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A6477" w14:textId="77777777" w:rsidR="001B2966" w:rsidRPr="0046108D" w:rsidRDefault="001B2966" w:rsidP="001B296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MUNZUR ÜNİVERSİTESİ TUNCELİ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tr-TR"/>
        </w:rPr>
        <w:t>M.Y.O</w:t>
      </w:r>
      <w:proofErr w:type="gramEnd"/>
      <w:r>
        <w:rPr>
          <w:rFonts w:ascii="Times New Roman" w:eastAsia="Times New Roman" w:hAnsi="Times New Roman"/>
          <w:b/>
          <w:sz w:val="24"/>
          <w:szCs w:val="24"/>
          <w:lang w:eastAsia="tr-TR"/>
        </w:rPr>
        <w:t xml:space="preserve">. </w:t>
      </w:r>
      <w:bookmarkStart w:id="0" w:name="_GoBack"/>
      <w:r w:rsidRPr="0046108D">
        <w:rPr>
          <w:rFonts w:ascii="Times New Roman" w:eastAsia="Times New Roman" w:hAnsi="Times New Roman"/>
          <w:b/>
          <w:sz w:val="24"/>
          <w:szCs w:val="24"/>
          <w:lang w:eastAsia="tr-TR"/>
        </w:rPr>
        <w:t>2023 - 2024 BAHAR YARIYILI</w:t>
      </w:r>
    </w:p>
    <w:p w14:paraId="28CD1FFE" w14:textId="77777777" w:rsidR="001B2966" w:rsidRPr="00FA0309" w:rsidRDefault="001B2966" w:rsidP="001B2966">
      <w:pPr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tr-TR"/>
        </w:rPr>
      </w:pPr>
      <w:r w:rsidRPr="0046108D">
        <w:rPr>
          <w:rFonts w:ascii="Times New Roman" w:eastAsia="Times New Roman" w:hAnsi="Times New Roman"/>
          <w:b/>
          <w:sz w:val="24"/>
          <w:szCs w:val="24"/>
          <w:lang w:eastAsia="tr-TR"/>
        </w:rPr>
        <w:t>LABORATUVAR TEKNOLOJİSİ DERS PROGRAMI</w:t>
      </w:r>
      <w:bookmarkEnd w:id="0"/>
    </w:p>
    <w:tbl>
      <w:tblPr>
        <w:tblStyle w:val="TabloKlavuzu1"/>
        <w:tblW w:w="0" w:type="auto"/>
        <w:jc w:val="center"/>
        <w:tblLook w:val="04A0" w:firstRow="1" w:lastRow="0" w:firstColumn="1" w:lastColumn="0" w:noHBand="0" w:noVBand="1"/>
      </w:tblPr>
      <w:tblGrid>
        <w:gridCol w:w="671"/>
        <w:gridCol w:w="1400"/>
        <w:gridCol w:w="3489"/>
        <w:gridCol w:w="3502"/>
      </w:tblGrid>
      <w:tr w:rsidR="001B2966" w14:paraId="03D5E68F" w14:textId="77777777" w:rsidTr="007232E3">
        <w:trPr>
          <w:trHeight w:val="276"/>
          <w:jc w:val="center"/>
        </w:trPr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6051294A" w14:textId="77777777" w:rsidR="001B2966" w:rsidRDefault="001B2966" w:rsidP="00AA56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tr-TR"/>
              </w:rPr>
              <w:t>Gün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4A9E9CE" w14:textId="77777777" w:rsidR="001B2966" w:rsidRDefault="001B2966" w:rsidP="00AA56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257B4939" w14:textId="77777777" w:rsidR="001B2966" w:rsidRDefault="001B2966" w:rsidP="00AA56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tr-TR"/>
              </w:rPr>
              <w:t>Laboratuar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tr-TR"/>
              </w:rPr>
              <w:t xml:space="preserve"> 1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14:paraId="05B4CAD4" w14:textId="77777777" w:rsidR="001B2966" w:rsidRDefault="001B2966" w:rsidP="00AA563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tr-TR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tr-TR"/>
              </w:rPr>
              <w:t>Laboratuar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tr-TR"/>
              </w:rPr>
              <w:t xml:space="preserve"> 2</w:t>
            </w:r>
          </w:p>
        </w:tc>
      </w:tr>
      <w:tr w:rsidR="001B2966" w14:paraId="0F56B834" w14:textId="77777777" w:rsidTr="007232E3">
        <w:trPr>
          <w:trHeight w:val="170"/>
          <w:jc w:val="center"/>
        </w:trPr>
        <w:tc>
          <w:tcPr>
            <w:tcW w:w="9062" w:type="dxa"/>
            <w:gridSpan w:val="4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</w:tcPr>
          <w:p w14:paraId="3FFAB0A0" w14:textId="77777777" w:rsidR="001B2966" w:rsidRDefault="001B2966" w:rsidP="00AA563D">
            <w:pPr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</w:p>
        </w:tc>
      </w:tr>
      <w:tr w:rsidR="001B2966" w14:paraId="4AC3BC83" w14:textId="77777777" w:rsidTr="007232E3">
        <w:trPr>
          <w:trHeight w:val="276"/>
          <w:jc w:val="center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CE560B6" w14:textId="77777777" w:rsidR="001B2966" w:rsidRDefault="001B2966" w:rsidP="00AA563D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>PAZARTESİ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BBD3F9" w14:textId="7724DCAB" w:rsidR="001B2966" w:rsidRDefault="001B2966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08.</w:t>
            </w:r>
            <w:r w:rsidR="007232E3">
              <w:rPr>
                <w:rFonts w:ascii="Times New Roman" w:hAnsi="Times New Roman"/>
                <w:sz w:val="20"/>
                <w:szCs w:val="20"/>
                <w:lang w:eastAsia="tr-TR" w:bidi="en-US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 xml:space="preserve"> – </w:t>
            </w:r>
            <w:r w:rsidR="007232E3">
              <w:rPr>
                <w:rFonts w:ascii="Times New Roman" w:hAnsi="Times New Roman"/>
                <w:sz w:val="20"/>
                <w:szCs w:val="20"/>
                <w:lang w:eastAsia="tr-TR" w:bidi="en-US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.</w:t>
            </w:r>
            <w:r w:rsidR="007232E3">
              <w:rPr>
                <w:rFonts w:ascii="Times New Roman" w:hAnsi="Times New Roman"/>
                <w:sz w:val="20"/>
                <w:szCs w:val="20"/>
                <w:lang w:eastAsia="tr-TR" w:bidi="en-US"/>
              </w:rPr>
              <w:t>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FD796" w14:textId="77777777" w:rsidR="001B2966" w:rsidRDefault="001B2966" w:rsidP="00AA563D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E976C" w14:textId="77777777" w:rsidR="001B2966" w:rsidRDefault="001B2966" w:rsidP="00AA563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2C5552" w14:paraId="75340FFE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223C2DC" w14:textId="77777777" w:rsidR="002C5552" w:rsidRDefault="002C5552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40F74086" w14:textId="476D6B00" w:rsidR="002C5552" w:rsidRDefault="002C5552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09.</w:t>
            </w:r>
            <w:r w:rsidR="007232E3">
              <w:rPr>
                <w:rFonts w:ascii="Times New Roman" w:hAnsi="Times New Roman"/>
                <w:sz w:val="20"/>
                <w:szCs w:val="20"/>
                <w:lang w:eastAsia="tr-TR" w:bidi="en-US"/>
              </w:rPr>
              <w:t>00</w:t>
            </w: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 xml:space="preserve"> – </w:t>
            </w:r>
            <w:r w:rsidR="007232E3">
              <w:rPr>
                <w:rFonts w:ascii="Times New Roman" w:hAnsi="Times New Roman"/>
                <w:sz w:val="20"/>
                <w:szCs w:val="20"/>
                <w:lang w:eastAsia="tr-TR" w:bidi="en-US"/>
              </w:rPr>
              <w:t>09</w:t>
            </w: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.</w:t>
            </w:r>
            <w:r w:rsidR="007232E3">
              <w:rPr>
                <w:rFonts w:ascii="Times New Roman" w:hAnsi="Times New Roman"/>
                <w:sz w:val="20"/>
                <w:szCs w:val="20"/>
                <w:lang w:eastAsia="tr-TR" w:bidi="en-US"/>
              </w:rPr>
              <w:t>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68731CE9" w14:textId="77777777" w:rsidR="002C5552" w:rsidRDefault="002C5552" w:rsidP="00AA563D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328F462" w14:textId="77777777" w:rsidR="002C5552" w:rsidRDefault="002C5552" w:rsidP="005934A8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1260" w14:paraId="22269C97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69566C8C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F18A4" w14:textId="77777777" w:rsidR="00981260" w:rsidRDefault="00981260" w:rsidP="001B2966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10.00– 10.45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126FE" w14:textId="77777777" w:rsidR="00981260" w:rsidRDefault="00981260" w:rsidP="001B2966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Türk Dili II                                 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A8D5" w14:textId="77777777" w:rsidR="00981260" w:rsidRDefault="00981260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1260" w14:paraId="22D05371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3E5222F3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01392CD" w14:textId="77777777" w:rsidR="00981260" w:rsidRDefault="00981260" w:rsidP="001B2966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11.00 – 11.45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39F3AA19" w14:textId="77777777" w:rsidR="00981260" w:rsidRDefault="00981260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S.PERK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53D16303" w14:textId="77777777" w:rsidR="00981260" w:rsidRDefault="00981260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1260" w14:paraId="2E8499D9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D1DD85D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02381B" w14:textId="77777777" w:rsidR="00981260" w:rsidRDefault="00981260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13.00 – 13.45</w:t>
            </w:r>
          </w:p>
        </w:tc>
        <w:tc>
          <w:tcPr>
            <w:tcW w:w="348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F593A" w14:textId="77777777" w:rsidR="00981260" w:rsidRDefault="00981260" w:rsidP="00AA563D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EAB75" w14:textId="77777777" w:rsidR="00981260" w:rsidRDefault="00981260" w:rsidP="00245E64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572A59">
              <w:rPr>
                <w:rFonts w:ascii="Times New Roman" w:hAnsi="Times New Roman"/>
                <w:sz w:val="20"/>
                <w:szCs w:val="20"/>
                <w:lang w:eastAsia="tr-TR"/>
              </w:rPr>
              <w:t>Girişimcilik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              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981260" w14:paraId="06B5789F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300ED481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43FB14F5" w14:textId="77777777" w:rsidR="00981260" w:rsidRDefault="00981260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13.50 – 14.35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25FC868" w14:textId="77777777" w:rsidR="00981260" w:rsidRDefault="00981260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F98099B" w14:textId="77777777" w:rsidR="00981260" w:rsidRDefault="00981260" w:rsidP="00245E64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R.ADIGÜZEL</w:t>
            </w:r>
          </w:p>
        </w:tc>
      </w:tr>
      <w:tr w:rsidR="00981260" w14:paraId="297ED50B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AE1223B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EB33A9" w14:textId="77777777" w:rsidR="00981260" w:rsidRDefault="00981260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14.40 – 15.25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A88C" w14:textId="77777777" w:rsidR="00981260" w:rsidRDefault="00981260" w:rsidP="00AA563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Yabancı Dil                                   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3C7A5" w14:textId="77777777" w:rsidR="00981260" w:rsidRDefault="00981260" w:rsidP="005934A8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695ABB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 xml:space="preserve">Biyomedikal Cihazlar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 xml:space="preserve">                  </w:t>
            </w:r>
            <w:r w:rsidRPr="004F3AF1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)</w:t>
            </w:r>
          </w:p>
        </w:tc>
      </w:tr>
      <w:tr w:rsidR="00981260" w14:paraId="66DF929E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1BFC125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34615A1F" w14:textId="77777777" w:rsidR="00981260" w:rsidRDefault="00981260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15.30 – 16.15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5CB1B27" w14:textId="77777777" w:rsidR="00981260" w:rsidRDefault="00981260" w:rsidP="00AA563D">
            <w:pPr>
              <w:shd w:val="clear" w:color="auto" w:fill="FFFFFF"/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6820E4">
              <w:rPr>
                <w:rFonts w:ascii="Times New Roman" w:hAnsi="Times New Roman"/>
                <w:sz w:val="20"/>
                <w:szCs w:val="20"/>
                <w:lang w:eastAsia="tr-TR"/>
              </w:rPr>
              <w:t>(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E.TAYŞİ</w:t>
            </w:r>
            <w:r w:rsidRPr="006820E4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BDD6104" w14:textId="77777777" w:rsidR="00981260" w:rsidRDefault="00981260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A.KILIÇ</w:t>
            </w:r>
          </w:p>
        </w:tc>
      </w:tr>
      <w:tr w:rsidR="00981260" w14:paraId="3FB3BF7D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A08B222" w14:textId="77777777" w:rsidR="00981260" w:rsidRDefault="00981260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AA68A0F" w14:textId="77777777" w:rsidR="00981260" w:rsidRDefault="00981260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tr-TR" w:bidi="en-US"/>
              </w:rPr>
              <w:t>16.20 – 17.05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20B34C5" w14:textId="77777777" w:rsidR="00981260" w:rsidRDefault="00981260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2F442CF" w14:textId="77777777" w:rsidR="00981260" w:rsidRDefault="00981260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981260" w14:paraId="5DF14B02" w14:textId="77777777" w:rsidTr="007232E3">
        <w:trPr>
          <w:trHeight w:val="170"/>
          <w:jc w:val="center"/>
        </w:trPr>
        <w:tc>
          <w:tcPr>
            <w:tcW w:w="9062" w:type="dxa"/>
            <w:gridSpan w:val="4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DC5F267" w14:textId="77777777" w:rsidR="00981260" w:rsidRDefault="00981260" w:rsidP="00AA563D">
            <w:pPr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</w:p>
        </w:tc>
      </w:tr>
      <w:tr w:rsidR="007232E3" w14:paraId="36C9BA73" w14:textId="77777777" w:rsidTr="007232E3">
        <w:trPr>
          <w:trHeight w:val="276"/>
          <w:jc w:val="center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CD773A8" w14:textId="77777777" w:rsidR="007232E3" w:rsidRDefault="007232E3" w:rsidP="007232E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>SALI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7CA509" w14:textId="5020EB82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08.00 – 08.45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1C2B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9658D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6E4497BE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4029AA7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2F3E072" w14:textId="4CFAB669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09.00 – 09.45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0F63EEC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FA0309">
              <w:rPr>
                <w:rFonts w:ascii="Times New Roman" w:hAnsi="Times New Roman"/>
                <w:sz w:val="20"/>
                <w:szCs w:val="20"/>
                <w:lang w:eastAsia="tr-TR"/>
              </w:rPr>
              <w:t>Klinik Biyokimya ve Analizleri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1D89E7B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Tarımsal İlaç ve Analizleri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7232E3" w14:paraId="589FF44F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87E4F2A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AFE896" w14:textId="064E37B2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10.00– 10.45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A6C4D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9AD74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2867C22B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B6C6B3F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595AFC9E" w14:textId="0CF4969F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11.00 – 11.45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129A2419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A.KILIÇ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</w:tcPr>
          <w:p w14:paraId="3E679FBC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E.BARIM</w:t>
            </w:r>
          </w:p>
        </w:tc>
      </w:tr>
      <w:tr w:rsidR="00FD6A9F" w14:paraId="48CA9042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F90C16A" w14:textId="77777777" w:rsidR="00FD6A9F" w:rsidRDefault="00FD6A9F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58D885" w14:textId="77777777" w:rsidR="00FD6A9F" w:rsidRDefault="00FD6A9F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13.00 – 13.45</w:t>
            </w:r>
          </w:p>
        </w:tc>
        <w:tc>
          <w:tcPr>
            <w:tcW w:w="348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75E6D" w14:textId="77777777" w:rsidR="00FD6A9F" w:rsidRDefault="00FD6A9F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FA0309">
              <w:rPr>
                <w:rFonts w:ascii="Times New Roman" w:hAnsi="Times New Roman"/>
                <w:sz w:val="20"/>
                <w:szCs w:val="20"/>
                <w:lang w:eastAsia="tr-TR"/>
              </w:rPr>
              <w:t>Genel Kimya Laboratuvarı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   (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Arge-Lab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50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E5BF4" w14:textId="77777777" w:rsidR="00FD6A9F" w:rsidRDefault="00FD6A9F" w:rsidP="005934A8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Çevre Kimyası        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FD6A9F" w14:paraId="3EB1EAAC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1E0D0E1E" w14:textId="77777777" w:rsidR="00FD6A9F" w:rsidRDefault="00FD6A9F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5E35C14" w14:textId="77777777" w:rsidR="00FD6A9F" w:rsidRDefault="00FD6A9F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13.50 – 14.35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E505A89" w14:textId="77777777" w:rsidR="00FD6A9F" w:rsidRDefault="00FD6A9F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BAE0991" w14:textId="77777777" w:rsidR="00FD6A9F" w:rsidRDefault="00FD6A9F" w:rsidP="00541B50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G.PIHTILI YILDIZ</w:t>
            </w:r>
          </w:p>
        </w:tc>
      </w:tr>
      <w:tr w:rsidR="00FD6A9F" w14:paraId="22F11DC9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4A84B102" w14:textId="77777777" w:rsidR="00FD6A9F" w:rsidRDefault="00FD6A9F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7827A" w14:textId="77777777" w:rsidR="00FD6A9F" w:rsidRDefault="00FD6A9F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14.40 – 15.25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5599C" w14:textId="77777777" w:rsidR="00FD6A9F" w:rsidRDefault="00FD6A9F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Y.İPEK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A6F7" w14:textId="77777777" w:rsidR="00FD6A9F" w:rsidRDefault="00FD6A9F" w:rsidP="005934A8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FD6A9F" w14:paraId="785C6C61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17106982" w14:textId="77777777" w:rsidR="00FD6A9F" w:rsidRDefault="00FD6A9F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6BAC709F" w14:textId="77777777" w:rsidR="00FD6A9F" w:rsidRDefault="00FD6A9F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15.30 – 16.15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1698024" w14:textId="77777777" w:rsidR="00FD6A9F" w:rsidRDefault="00FD6A9F" w:rsidP="00AA563D">
            <w:pPr>
              <w:shd w:val="clear" w:color="auto" w:fill="FFFFFF"/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765D2FF" w14:textId="77777777" w:rsidR="00FD6A9F" w:rsidRDefault="00FD6A9F" w:rsidP="00C4009C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İletişim                     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FD6A9F" w14:paraId="30FE16CB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CB6CD16" w14:textId="77777777" w:rsidR="00FD6A9F" w:rsidRDefault="00FD6A9F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BE6849B" w14:textId="77777777" w:rsidR="00FD6A9F" w:rsidRDefault="00FD6A9F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tr-TR" w:bidi="en-US"/>
              </w:rPr>
              <w:t>16.20 – 17.05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57A1051" w14:textId="77777777" w:rsidR="00FD6A9F" w:rsidRDefault="00FD6A9F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6D0BD62" w14:textId="77777777" w:rsidR="00FD6A9F" w:rsidRDefault="00FD6A9F" w:rsidP="00C4009C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G.TORĞUT</w:t>
            </w:r>
          </w:p>
        </w:tc>
      </w:tr>
      <w:tr w:rsidR="00FD6A9F" w14:paraId="5C77F2F1" w14:textId="77777777" w:rsidTr="007232E3">
        <w:trPr>
          <w:trHeight w:val="170"/>
          <w:jc w:val="center"/>
        </w:trPr>
        <w:tc>
          <w:tcPr>
            <w:tcW w:w="9062" w:type="dxa"/>
            <w:gridSpan w:val="4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EBD3A72" w14:textId="77777777" w:rsidR="00FD6A9F" w:rsidRDefault="00FD6A9F" w:rsidP="00AA563D">
            <w:pPr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</w:p>
        </w:tc>
      </w:tr>
      <w:tr w:rsidR="007232E3" w14:paraId="72007B01" w14:textId="77777777" w:rsidTr="007232E3">
        <w:trPr>
          <w:trHeight w:val="276"/>
          <w:jc w:val="center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00AFE4FE" w14:textId="77777777" w:rsidR="007232E3" w:rsidRDefault="007232E3" w:rsidP="007232E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>ÇARŞAMBA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084CA" w14:textId="0950FFF0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08.00 – 08.45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33325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DD7E6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3231CFEE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177BB726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02DE1EF" w14:textId="118C9436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09.00 – 09.45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B4138FB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Analitik Kimya Laboratuvarı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</w:t>
            </w:r>
            <w:proofErr w:type="spellStart"/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Arge-Lab</w:t>
            </w:r>
            <w:proofErr w:type="spellEnd"/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1033E701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1E3DC247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3C02AAA3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590C80" w14:textId="04EE5730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10.00– 10.45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69CE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505D7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33A2DF57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4252E7F9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019A0E8F" w14:textId="22A7D0CE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11.00 – 11.45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0E2D21ED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B.KOÇAK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747B2762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2049BC" w14:paraId="6951E91C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A5ECABA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93E4EF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13.00 – 13.45</w:t>
            </w:r>
          </w:p>
        </w:tc>
        <w:tc>
          <w:tcPr>
            <w:tcW w:w="348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9AD6" w14:textId="77777777" w:rsidR="002049BC" w:rsidRDefault="002049BC" w:rsidP="001B2966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AİTT                                            </w:t>
            </w:r>
          </w:p>
        </w:tc>
        <w:tc>
          <w:tcPr>
            <w:tcW w:w="350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AE0E1" w14:textId="77777777" w:rsidR="002049BC" w:rsidRDefault="002049BC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Enstrümental Analiz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2049BC" w14:paraId="5D18A277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668BB0E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ADCC06E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13.50 – 14.35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1CF2C95" w14:textId="77777777" w:rsidR="002049BC" w:rsidRDefault="002049BC" w:rsidP="00AA563D">
            <w:pPr>
              <w:shd w:val="clear" w:color="auto" w:fill="FFFFFF"/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A.KIZKAPAN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3EE03E9" w14:textId="77777777" w:rsidR="002049BC" w:rsidRDefault="002049BC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2C5552">
              <w:rPr>
                <w:rFonts w:ascii="Times New Roman" w:hAnsi="Times New Roman"/>
                <w:sz w:val="20"/>
                <w:szCs w:val="20"/>
                <w:lang w:eastAsia="tr-TR"/>
              </w:rPr>
              <w:t>N.KARAASLAN AYHAN</w:t>
            </w:r>
          </w:p>
        </w:tc>
      </w:tr>
      <w:tr w:rsidR="002049BC" w14:paraId="61AAE048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151D8F22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08C2BA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14.40 – 15.25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315F7" w14:textId="77777777" w:rsidR="002049BC" w:rsidRDefault="002049BC" w:rsidP="005934A8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Organik Kimya      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1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E67A4" w14:textId="77777777" w:rsidR="002049BC" w:rsidRDefault="002049BC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 xml:space="preserve">Gönüllülük                                    </w:t>
            </w:r>
            <w:r w:rsidRPr="004F3AF1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)</w:t>
            </w:r>
          </w:p>
        </w:tc>
      </w:tr>
      <w:tr w:rsidR="002049BC" w14:paraId="11B008F8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36B24F6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075E667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15.30 – 16.15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614F321" w14:textId="77777777" w:rsidR="002049BC" w:rsidRDefault="002049BC" w:rsidP="001B2966">
            <w:pPr>
              <w:shd w:val="clear" w:color="auto" w:fill="FFFFFF"/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1CC0209E" w14:textId="77777777" w:rsidR="002049BC" w:rsidRDefault="002049BC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2049BC" w14:paraId="01557E48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954D515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367F48F1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tr-TR" w:bidi="en-US"/>
              </w:rPr>
              <w:t>16.20 – 17.05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4C1E15E0" w14:textId="77777777" w:rsidR="002049BC" w:rsidRDefault="002049BC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E.BARIM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93A016D" w14:textId="77777777" w:rsidR="002049BC" w:rsidRDefault="002049BC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G.TORĞUT</w:t>
            </w:r>
          </w:p>
        </w:tc>
      </w:tr>
      <w:tr w:rsidR="002049BC" w14:paraId="1842537B" w14:textId="77777777" w:rsidTr="007232E3">
        <w:trPr>
          <w:trHeight w:val="170"/>
          <w:jc w:val="center"/>
        </w:trPr>
        <w:tc>
          <w:tcPr>
            <w:tcW w:w="9062" w:type="dxa"/>
            <w:gridSpan w:val="4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7DA2ECD" w14:textId="77777777" w:rsidR="002049BC" w:rsidRDefault="002049BC" w:rsidP="00AA563D">
            <w:pPr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</w:p>
        </w:tc>
      </w:tr>
      <w:tr w:rsidR="007232E3" w14:paraId="0FD94F96" w14:textId="77777777" w:rsidTr="007232E3">
        <w:trPr>
          <w:trHeight w:val="276"/>
          <w:jc w:val="center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43894EEE" w14:textId="77777777" w:rsidR="007232E3" w:rsidRDefault="007232E3" w:rsidP="007232E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>PERŞEMBE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5D19D" w14:textId="63E07420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08.00 – 08.45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1CA5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2D104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1936FD62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1ECEEBC3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3374926" w14:textId="3BCACD11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09.00 – 09.45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AFDD7D8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Laboratuvar Aletleri B. ve Kul.</w:t>
            </w:r>
            <w:r>
              <w:t xml:space="preserve">   </w:t>
            </w:r>
            <w:r w:rsidRPr="004F3AF1">
              <w:rPr>
                <w:rFonts w:ascii="Times New Roman" w:hAnsi="Times New Roman"/>
                <w:sz w:val="20"/>
                <w:szCs w:val="20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4F3AF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74E7DA4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Gıda Analizi           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7232E3" w14:paraId="55369C90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6DA3555E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EDCE7" w14:textId="571B5119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10.00– 10.45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572C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5F0E0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6878BF3D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2B211C53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30487817" w14:textId="67AD61E2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11.00 – 11.45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6733DF52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Y.İPEK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4C0B4C3E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G.TORĞUT</w:t>
            </w:r>
          </w:p>
        </w:tc>
      </w:tr>
      <w:tr w:rsidR="002049BC" w14:paraId="3D2F3F70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B4D6365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B0A88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13.00 – 13.45</w:t>
            </w:r>
          </w:p>
        </w:tc>
        <w:tc>
          <w:tcPr>
            <w:tcW w:w="348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F286" w14:textId="77777777" w:rsidR="002049BC" w:rsidRDefault="002049BC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Analitik Kimya</w:t>
            </w:r>
          </w:p>
        </w:tc>
        <w:tc>
          <w:tcPr>
            <w:tcW w:w="350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7E6D5" w14:textId="77777777" w:rsidR="002049BC" w:rsidRDefault="002049BC" w:rsidP="005934A8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E677C8"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Kalite Güvence 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ve </w:t>
            </w:r>
            <w:r w:rsidRPr="00E677C8">
              <w:rPr>
                <w:rFonts w:ascii="Times New Roman" w:hAnsi="Times New Roman"/>
                <w:sz w:val="20"/>
                <w:szCs w:val="20"/>
                <w:lang w:eastAsia="tr-TR"/>
              </w:rPr>
              <w:t>Standartları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2049BC" w14:paraId="61E4208C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8A17F28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469808B5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13.50 – 14.35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5192E62A" w14:textId="77777777" w:rsidR="002049BC" w:rsidRDefault="002049BC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</w:tcPr>
          <w:p w14:paraId="0B94AE01" w14:textId="77777777" w:rsidR="002049BC" w:rsidRPr="003E15F7" w:rsidRDefault="002049BC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82483E">
              <w:rPr>
                <w:rFonts w:ascii="Times New Roman" w:hAnsi="Times New Roman"/>
                <w:sz w:val="20"/>
                <w:szCs w:val="20"/>
                <w:lang w:eastAsia="tr-TR"/>
              </w:rPr>
              <w:t>G.PIHTILI YILDIZ</w:t>
            </w:r>
          </w:p>
        </w:tc>
      </w:tr>
      <w:tr w:rsidR="002049BC" w14:paraId="6556CB55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7C17FF1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5F54D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14.40 – 15.25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06004" w14:textId="77777777" w:rsidR="002049BC" w:rsidRDefault="002049BC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B.KOÇAK</w:t>
            </w: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5983" w14:textId="77777777" w:rsidR="002049BC" w:rsidRDefault="002049BC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Enstrümental Analiz               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2049BC" w14:paraId="4D65ED34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4DC3666D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C3D48AD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15.30 – 16.15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619EFF6" w14:textId="77777777" w:rsidR="002049BC" w:rsidRDefault="002049BC" w:rsidP="00AA563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C17856A" w14:textId="77777777" w:rsidR="002049BC" w:rsidRDefault="002049BC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N.KARAASLAN AYHAN</w:t>
            </w:r>
          </w:p>
        </w:tc>
      </w:tr>
      <w:tr w:rsidR="002049BC" w14:paraId="4EC38D89" w14:textId="77777777" w:rsidTr="007232E3">
        <w:trPr>
          <w:trHeight w:val="33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A49B87C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593749A8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tr-TR" w:bidi="en-US"/>
              </w:rPr>
              <w:t>16.20 – 17.05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39119F5A" w14:textId="77777777" w:rsidR="002049BC" w:rsidRDefault="002049BC" w:rsidP="00AA563D">
            <w:pPr>
              <w:shd w:val="clear" w:color="auto" w:fill="FFFFFF"/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741B1A0E" w14:textId="77777777" w:rsidR="002049BC" w:rsidRDefault="002049BC" w:rsidP="00AA563D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2049BC" w14:paraId="55ABD491" w14:textId="77777777" w:rsidTr="007232E3">
        <w:trPr>
          <w:trHeight w:val="170"/>
          <w:jc w:val="center"/>
        </w:trPr>
        <w:tc>
          <w:tcPr>
            <w:tcW w:w="9062" w:type="dxa"/>
            <w:gridSpan w:val="4"/>
            <w:tcBorders>
              <w:top w:val="single" w:sz="4" w:space="0" w:color="000000"/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3F19A3C0" w14:textId="77777777" w:rsidR="002049BC" w:rsidRDefault="002049BC" w:rsidP="00AA563D">
            <w:pPr>
              <w:jc w:val="center"/>
              <w:rPr>
                <w:rFonts w:ascii="Times New Roman" w:hAnsi="Times New Roman"/>
                <w:sz w:val="16"/>
                <w:szCs w:val="16"/>
                <w:lang w:eastAsia="tr-TR"/>
              </w:rPr>
            </w:pPr>
          </w:p>
        </w:tc>
      </w:tr>
      <w:tr w:rsidR="007232E3" w14:paraId="6DE17452" w14:textId="77777777" w:rsidTr="007232E3">
        <w:trPr>
          <w:trHeight w:val="276"/>
          <w:jc w:val="center"/>
        </w:trPr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  <w:hideMark/>
          </w:tcPr>
          <w:p w14:paraId="3C069405" w14:textId="77777777" w:rsidR="007232E3" w:rsidRDefault="007232E3" w:rsidP="007232E3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>CUMA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95962" w14:textId="1508A214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08.00 – 08.45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EF13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E8A03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49EF2AC5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868D1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781A2404" w14:textId="05E3A41D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09.00 – 09.45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1DE4A4AB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678DE74C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695ABB">
              <w:rPr>
                <w:rFonts w:ascii="Times New Roman" w:hAnsi="Times New Roman"/>
                <w:bCs/>
                <w:sz w:val="20"/>
                <w:szCs w:val="20"/>
                <w:lang w:eastAsia="tr-TR"/>
              </w:rPr>
              <w:t>Endüstriyel Analiz Teknikleri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 xml:space="preserve">      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(C-30</w:t>
            </w: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2</w:t>
            </w:r>
            <w:r w:rsidRPr="004F3AF1">
              <w:rPr>
                <w:rFonts w:ascii="Times New Roman" w:hAnsi="Times New Roman"/>
                <w:sz w:val="20"/>
                <w:szCs w:val="20"/>
                <w:lang w:eastAsia="tr-TR"/>
              </w:rPr>
              <w:t>)</w:t>
            </w:r>
          </w:p>
        </w:tc>
      </w:tr>
      <w:tr w:rsidR="007232E3" w14:paraId="6704F591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8B170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C08C7" w14:textId="02EAAF5F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10.00– 10.45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99422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AE07" w14:textId="77777777" w:rsidR="007232E3" w:rsidRDefault="007232E3" w:rsidP="007232E3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7232E3" w14:paraId="2BA591F0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DB044" w14:textId="77777777" w:rsidR="007232E3" w:rsidRDefault="007232E3" w:rsidP="007232E3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  <w:hideMark/>
          </w:tcPr>
          <w:p w14:paraId="736FEC74" w14:textId="10C1030A" w:rsidR="007232E3" w:rsidRDefault="007232E3" w:rsidP="007232E3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11.00 – 11.45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27CF107C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4DB81FB7" w14:textId="77777777" w:rsidR="007232E3" w:rsidRDefault="007232E3" w:rsidP="007232E3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/>
              </w:rPr>
              <w:t>R.ADIGÜZEL</w:t>
            </w:r>
          </w:p>
        </w:tc>
      </w:tr>
      <w:tr w:rsidR="002049BC" w14:paraId="04205C2A" w14:textId="77777777" w:rsidTr="007232E3">
        <w:trPr>
          <w:trHeight w:val="276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DC7198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E79AE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13.00 – 13.45</w:t>
            </w:r>
          </w:p>
        </w:tc>
        <w:tc>
          <w:tcPr>
            <w:tcW w:w="3489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0186" w14:textId="77777777" w:rsidR="002049BC" w:rsidRDefault="002049BC" w:rsidP="00AA563D">
            <w:pPr>
              <w:shd w:val="clear" w:color="auto" w:fill="FFFFFF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A2814" w14:textId="77777777" w:rsidR="002049BC" w:rsidRDefault="002049BC" w:rsidP="00602A21">
            <w:pPr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2049BC" w14:paraId="27A26F2D" w14:textId="77777777" w:rsidTr="007232E3">
        <w:trPr>
          <w:trHeight w:val="194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C6304" w14:textId="77777777" w:rsidR="002049BC" w:rsidRDefault="002049BC" w:rsidP="00AA563D">
            <w:pPr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  <w:hideMark/>
          </w:tcPr>
          <w:p w14:paraId="06EF6D4B" w14:textId="77777777" w:rsidR="002049BC" w:rsidRDefault="002049BC" w:rsidP="00AA563D">
            <w:pPr>
              <w:jc w:val="center"/>
              <w:rPr>
                <w:rFonts w:ascii="Times New Roman" w:hAnsi="Times New Roman"/>
                <w:sz w:val="20"/>
                <w:szCs w:val="20"/>
                <w:lang w:eastAsia="tr-TR" w:bidi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tr-TR" w:bidi="en-US"/>
              </w:rPr>
              <w:t>13.50 – 14.35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2A408BBF" w14:textId="77777777" w:rsidR="002049BC" w:rsidRDefault="002049BC" w:rsidP="00AA563D">
            <w:pPr>
              <w:shd w:val="clear" w:color="auto" w:fill="FFFFFF"/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  <w:tc>
          <w:tcPr>
            <w:tcW w:w="3502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/>
            </w:tcBorders>
            <w:vAlign w:val="center"/>
          </w:tcPr>
          <w:p w14:paraId="093DEC64" w14:textId="77777777" w:rsidR="002049BC" w:rsidRDefault="002049BC" w:rsidP="00602A21">
            <w:pPr>
              <w:jc w:val="right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</w:tbl>
    <w:p w14:paraId="1D8FE9B1" w14:textId="77777777" w:rsidR="00F33FDE" w:rsidRDefault="00F33FDE" w:rsidP="009216D1"/>
    <w:sectPr w:rsidR="00F33FDE" w:rsidSect="0069121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966"/>
    <w:rsid w:val="001B2966"/>
    <w:rsid w:val="002049BC"/>
    <w:rsid w:val="002C5552"/>
    <w:rsid w:val="0030653B"/>
    <w:rsid w:val="0046108D"/>
    <w:rsid w:val="00541B50"/>
    <w:rsid w:val="005934A8"/>
    <w:rsid w:val="0069121B"/>
    <w:rsid w:val="007232E3"/>
    <w:rsid w:val="00805B08"/>
    <w:rsid w:val="0082483E"/>
    <w:rsid w:val="009216D1"/>
    <w:rsid w:val="00981260"/>
    <w:rsid w:val="00F33FDE"/>
    <w:rsid w:val="00FA637C"/>
    <w:rsid w:val="00FD6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540F7C"/>
  <w15:docId w15:val="{B25DCA17-A225-40B8-8B37-475010C62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966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uiPriority w:val="59"/>
    <w:rsid w:val="001B2966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1739</Characters>
  <Application>Microsoft Office Word</Application>
  <DocSecurity>0</DocSecurity>
  <Lines>347</Lines>
  <Paragraphs>143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admin</cp:lastModifiedBy>
  <cp:revision>3</cp:revision>
  <dcterms:created xsi:type="dcterms:W3CDTF">2024-02-07T19:40:00Z</dcterms:created>
  <dcterms:modified xsi:type="dcterms:W3CDTF">2024-02-08T19:19:00Z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7a4c91c72fa4d6bd6ac779cbf6f612ea6b448406e9e6fca7a41ddecd5af0e3fd</vt:lpwstr>
  </property>
</Properties>
</file>