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Spec="top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1368"/>
        <w:gridCol w:w="4410"/>
        <w:gridCol w:w="1380"/>
        <w:gridCol w:w="4399"/>
      </w:tblGrid>
      <w:tr w:rsidR="00574EB1" w:rsidRPr="00574EB1" w:rsidTr="00F97B89">
        <w:trPr>
          <w:trHeight w:val="510"/>
        </w:trPr>
        <w:tc>
          <w:tcPr>
            <w:tcW w:w="870" w:type="pct"/>
            <w:vMerge w:val="restart"/>
            <w:vAlign w:val="center"/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lang w:eastAsia="tr-TR"/>
              </w:rPr>
              <w:t>GÜN</w:t>
            </w:r>
          </w:p>
        </w:tc>
        <w:tc>
          <w:tcPr>
            <w:tcW w:w="4130" w:type="pct"/>
            <w:gridSpan w:val="4"/>
            <w:vAlign w:val="center"/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202</w:t>
            </w:r>
            <w:r w:rsidR="00595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4</w:t>
            </w:r>
            <w:r w:rsidRPr="00574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-2</w:t>
            </w:r>
            <w:r w:rsidR="005954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  <w:r w:rsidRPr="00574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BAHAR</w:t>
            </w:r>
            <w:r w:rsidRPr="00574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DÖNEMİ LABORATUVAR TEKNOLOJİSİ </w:t>
            </w:r>
            <w:r w:rsidR="00A44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ARA</w:t>
            </w:r>
            <w:r w:rsidRPr="00574E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SINAV PROGRAMI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/>
            <w:tcBorders>
              <w:bottom w:val="single" w:sz="4" w:space="0" w:color="auto"/>
            </w:tcBorders>
            <w:vAlign w:val="center"/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1576" w:type="pct"/>
            <w:tcBorders>
              <w:bottom w:val="single" w:sz="4" w:space="0" w:color="auto"/>
            </w:tcBorders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lang w:eastAsia="tr-TR"/>
              </w:rPr>
              <w:t>1.SINIF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574EB1" w:rsidRPr="00574EB1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574EB1">
              <w:rPr>
                <w:rFonts w:ascii="Times New Roman" w:eastAsia="Times New Roman" w:hAnsi="Times New Roman" w:cs="Times New Roman"/>
                <w:b/>
                <w:lang w:eastAsia="tr-TR"/>
              </w:rPr>
              <w:t>2.SINIF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 w:val="restart"/>
            <w:shd w:val="clear" w:color="auto" w:fill="F2F2F2" w:themeFill="background1" w:themeFillShade="F2"/>
            <w:vAlign w:val="center"/>
          </w:tcPr>
          <w:p w:rsidR="00574EB1" w:rsidRPr="0031676A" w:rsidRDefault="005954E2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07.04.2025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PAZARTESİ</w:t>
            </w:r>
          </w:p>
          <w:p w:rsidR="00574EB1" w:rsidRPr="0031676A" w:rsidRDefault="00574EB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10:</w:t>
            </w:r>
            <w:r w:rsidR="00A62886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 w:rsidR="00A62886" w:rsidRPr="00B237D8">
              <w:rPr>
                <w:rFonts w:ascii="Times New Roman" w:eastAsia="Times New Roman" w:hAnsi="Times New Roman" w:cs="Times New Roman"/>
                <w:lang w:eastAsia="tr-TR"/>
              </w:rPr>
              <w:t>10:5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57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74EB1" w:rsidRPr="00B237D8" w:rsidRDefault="00125987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Analitik Kimya </w:t>
            </w:r>
            <w:r w:rsidR="001E1ABC" w:rsidRPr="00B237D8">
              <w:rPr>
                <w:rFonts w:ascii="Times New Roman" w:eastAsia="Times New Roman" w:hAnsi="Times New Roman" w:cs="Times New Roman"/>
                <w:lang w:eastAsia="tr-TR"/>
              </w:rPr>
              <w:t>I</w:t>
            </w:r>
            <w:r w:rsidR="00E25904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  <w:p w:rsidR="00B97A71" w:rsidRPr="00B237D8" w:rsidRDefault="001D597C" w:rsidP="00962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</w:t>
            </w:r>
            <w:r w:rsidR="0096219D">
              <w:rPr>
                <w:rFonts w:ascii="Times New Roman" w:eastAsia="Times New Roman" w:hAnsi="Times New Roman" w:cs="Times New Roman"/>
                <w:lang w:eastAsia="tr-TR"/>
              </w:rPr>
              <w:t xml:space="preserve">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B.KOÇAK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96219D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11:</w:t>
            </w:r>
            <w:r w:rsidR="00A62886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 w:rsidR="00A62886" w:rsidRPr="00B237D8">
              <w:rPr>
                <w:rFonts w:ascii="Times New Roman" w:eastAsia="Times New Roman" w:hAnsi="Times New Roman" w:cs="Times New Roman"/>
                <w:lang w:eastAsia="tr-TR"/>
              </w:rPr>
              <w:t>11:5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74EB1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Gönüllülük Çalışmaları</w:t>
            </w:r>
          </w:p>
          <w:p w:rsidR="00F97B89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R.ADIGÜZEL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/>
            <w:shd w:val="clear" w:color="auto" w:fill="F2F2F2" w:themeFill="background1" w:themeFillShade="F2"/>
            <w:vAlign w:val="center"/>
          </w:tcPr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shd w:val="clear" w:color="auto" w:fill="F2F2F2" w:themeFill="background1" w:themeFillShade="F2"/>
          </w:tcPr>
          <w:p w:rsidR="00574EB1" w:rsidRPr="0031676A" w:rsidRDefault="004A67B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13:00-13:50</w:t>
            </w:r>
          </w:p>
        </w:tc>
        <w:tc>
          <w:tcPr>
            <w:tcW w:w="1576" w:type="pct"/>
            <w:shd w:val="clear" w:color="auto" w:fill="F2F2F2" w:themeFill="background1" w:themeFillShade="F2"/>
            <w:vAlign w:val="center"/>
          </w:tcPr>
          <w:p w:rsidR="005954E2" w:rsidRPr="00524E7F" w:rsidRDefault="005954E2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Türk Dili II</w:t>
            </w:r>
          </w:p>
          <w:p w:rsidR="00B97A71" w:rsidRPr="0031676A" w:rsidRDefault="005954E2" w:rsidP="00BE5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         </w:t>
            </w:r>
            <w:r w:rsidR="006E758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         </w:t>
            </w:r>
            <w:r w:rsidR="008103C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  </w:t>
            </w:r>
            <w:r w:rsidR="00E80FD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</w:t>
            </w:r>
            <w:r w:rsidR="006E758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S. PERK C1</w:t>
            </w:r>
            <w:r w:rsidR="008103C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01</w:t>
            </w:r>
          </w:p>
        </w:tc>
        <w:tc>
          <w:tcPr>
            <w:tcW w:w="493" w:type="pct"/>
            <w:shd w:val="clear" w:color="auto" w:fill="F2F2F2" w:themeFill="background1" w:themeFillShade="F2"/>
            <w:vAlign w:val="center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14:</w:t>
            </w:r>
            <w:r w:rsidR="00EA1986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 w:rsidR="00EA1986" w:rsidRPr="00B237D8">
              <w:rPr>
                <w:rFonts w:ascii="Times New Roman" w:eastAsia="Times New Roman" w:hAnsi="Times New Roman" w:cs="Times New Roman"/>
                <w:lang w:eastAsia="tr-TR"/>
              </w:rPr>
              <w:t>14:5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shd w:val="clear" w:color="auto" w:fill="F2F2F2" w:themeFill="background1" w:themeFillShade="F2"/>
          </w:tcPr>
          <w:p w:rsidR="004E6EA9" w:rsidRPr="00B237D8" w:rsidRDefault="004E6EA9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Tarımsal İlaç ve Analizleri  </w:t>
            </w:r>
          </w:p>
          <w:p w:rsidR="007F60BF" w:rsidRPr="00B237D8" w:rsidRDefault="00DF7764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4E6EA9" w:rsidRPr="00B237D8">
              <w:rPr>
                <w:rFonts w:ascii="Times New Roman" w:eastAsia="Times New Roman" w:hAnsi="Times New Roman" w:cs="Times New Roman"/>
                <w:lang w:eastAsia="tr-TR"/>
              </w:rPr>
              <w:t>E.</w:t>
            </w:r>
            <w:proofErr w:type="gramStart"/>
            <w:r w:rsidR="004E6EA9" w:rsidRPr="00B237D8">
              <w:rPr>
                <w:rFonts w:ascii="Times New Roman" w:eastAsia="Times New Roman" w:hAnsi="Times New Roman" w:cs="Times New Roman"/>
                <w:lang w:eastAsia="tr-TR"/>
              </w:rPr>
              <w:t>BARIM  C102</w:t>
            </w:r>
            <w:proofErr w:type="gramEnd"/>
            <w:r w:rsidR="004E6EA9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</w:t>
            </w:r>
            <w:r w:rsidR="004E6EA9" w:rsidRPr="00B237D8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           </w:t>
            </w:r>
          </w:p>
        </w:tc>
      </w:tr>
      <w:tr w:rsidR="003B3457" w:rsidRPr="00BE5E5F" w:rsidTr="00F97B89">
        <w:trPr>
          <w:trHeight w:val="510"/>
        </w:trPr>
        <w:tc>
          <w:tcPr>
            <w:tcW w:w="870" w:type="pct"/>
            <w:vMerge w:val="restart"/>
            <w:vAlign w:val="center"/>
          </w:tcPr>
          <w:p w:rsidR="003B3457" w:rsidRPr="0031676A" w:rsidRDefault="005954E2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08</w:t>
            </w:r>
            <w:r w:rsidR="003B3457"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5</w:t>
            </w:r>
          </w:p>
          <w:p w:rsidR="003B3457" w:rsidRPr="0031676A" w:rsidRDefault="003B345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SALI</w:t>
            </w:r>
          </w:p>
          <w:p w:rsidR="003B3457" w:rsidRPr="0031676A" w:rsidRDefault="003B345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</w:tcPr>
          <w:p w:rsidR="003B3457" w:rsidRPr="00B237D8" w:rsidRDefault="004F417E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11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>.00-11</w:t>
            </w:r>
            <w:r w:rsidR="003B3457" w:rsidRPr="00B237D8">
              <w:rPr>
                <w:rFonts w:ascii="Times New Roman" w:eastAsia="Times New Roman" w:hAnsi="Times New Roman" w:cs="Times New Roman"/>
                <w:lang w:eastAsia="tr-TR"/>
              </w:rPr>
              <w:t>:50</w:t>
            </w:r>
          </w:p>
        </w:tc>
        <w:tc>
          <w:tcPr>
            <w:tcW w:w="1576" w:type="pct"/>
            <w:vAlign w:val="center"/>
          </w:tcPr>
          <w:p w:rsidR="003B3457" w:rsidRPr="00B237D8" w:rsidRDefault="003B3457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Laboratuvar Aletleri B. ve Kullanımı</w:t>
            </w:r>
            <w:r w:rsidR="00B97A71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  <w:p w:rsidR="00B97A71" w:rsidRPr="00B237D8" w:rsidRDefault="001D597C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</w:t>
            </w:r>
            <w:r w:rsidR="00056EB6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Y.İPEK</w:t>
            </w:r>
            <w:r w:rsidR="004A67BF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</w:p>
        </w:tc>
        <w:tc>
          <w:tcPr>
            <w:tcW w:w="493" w:type="pct"/>
          </w:tcPr>
          <w:p w:rsidR="003B3457" w:rsidRPr="00B237D8" w:rsidRDefault="00BE5E5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10.00-10</w:t>
            </w:r>
            <w:r w:rsidR="003B3457" w:rsidRPr="00B237D8">
              <w:rPr>
                <w:rFonts w:ascii="Times New Roman" w:eastAsia="Times New Roman" w:hAnsi="Times New Roman" w:cs="Times New Roman"/>
                <w:lang w:eastAsia="tr-TR"/>
              </w:rPr>
              <w:t>:50</w:t>
            </w:r>
          </w:p>
        </w:tc>
        <w:tc>
          <w:tcPr>
            <w:tcW w:w="1572" w:type="pct"/>
          </w:tcPr>
          <w:p w:rsidR="008C28FD" w:rsidRPr="00B237D8" w:rsidRDefault="008C28FD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İletişim</w:t>
            </w:r>
          </w:p>
          <w:p w:rsidR="003B3457" w:rsidRPr="00B237D8" w:rsidRDefault="008C28FD" w:rsidP="009621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E.</w:t>
            </w:r>
            <w:proofErr w:type="gramStart"/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BARIM  C102</w:t>
            </w:r>
            <w:proofErr w:type="gramEnd"/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</w:t>
            </w:r>
            <w:r w:rsidRPr="00B237D8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           </w:t>
            </w:r>
          </w:p>
        </w:tc>
      </w:tr>
      <w:tr w:rsidR="003B3457" w:rsidRPr="00574EB1" w:rsidTr="006763D0">
        <w:trPr>
          <w:trHeight w:val="510"/>
        </w:trPr>
        <w:tc>
          <w:tcPr>
            <w:tcW w:w="870" w:type="pct"/>
            <w:vMerge/>
            <w:tcBorders>
              <w:bottom w:val="single" w:sz="4" w:space="0" w:color="auto"/>
            </w:tcBorders>
            <w:vAlign w:val="center"/>
          </w:tcPr>
          <w:p w:rsidR="003B3457" w:rsidRPr="0031676A" w:rsidRDefault="003B345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3B3457" w:rsidRPr="00B237D8" w:rsidRDefault="003B3457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13:00-13:50</w:t>
            </w:r>
          </w:p>
          <w:p w:rsidR="003B3457" w:rsidRPr="00B237D8" w:rsidRDefault="003B345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  <w:tcBorders>
              <w:bottom w:val="single" w:sz="4" w:space="0" w:color="auto"/>
            </w:tcBorders>
          </w:tcPr>
          <w:p w:rsidR="004422D7" w:rsidRPr="00B237D8" w:rsidRDefault="004422D7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Organik Kimya</w:t>
            </w:r>
          </w:p>
          <w:p w:rsidR="00C810AD" w:rsidRPr="00B237D8" w:rsidRDefault="004422D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E.BARIM C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101 </w:t>
            </w:r>
            <w:r w:rsidR="006F70F8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</w:t>
            </w:r>
            <w:r w:rsidR="00056EB6" w:rsidRPr="00B237D8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           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:rsidR="003B3457" w:rsidRPr="00B237D8" w:rsidRDefault="00BE5E5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14:00-14</w:t>
            </w:r>
            <w:r w:rsidR="003B3457" w:rsidRPr="00B237D8">
              <w:rPr>
                <w:rFonts w:ascii="Times New Roman" w:eastAsia="Times New Roman" w:hAnsi="Times New Roman" w:cs="Times New Roman"/>
                <w:lang w:eastAsia="tr-TR"/>
              </w:rPr>
              <w:t>:50</w:t>
            </w:r>
          </w:p>
          <w:p w:rsidR="003B3457" w:rsidRPr="00B237D8" w:rsidRDefault="003B3457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BE5E5F" w:rsidRPr="00B237D8" w:rsidRDefault="00BE5E5F" w:rsidP="00BE5E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Girişimcilik  </w:t>
            </w:r>
          </w:p>
          <w:p w:rsidR="00495647" w:rsidRPr="00B237D8" w:rsidRDefault="00BE5E5F" w:rsidP="009621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</w:t>
            </w:r>
            <w:r w:rsidR="00E80FD1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R.ADIGÜZEL </w:t>
            </w:r>
            <w:r w:rsidR="00E80FD1">
              <w:rPr>
                <w:rFonts w:ascii="Times New Roman" w:eastAsia="Times New Roman" w:hAnsi="Times New Roman" w:cs="Times New Roman"/>
                <w:bCs/>
                <w:lang w:eastAsia="tr-TR"/>
              </w:rPr>
              <w:t>C</w:t>
            </w:r>
            <w:r w:rsidR="008103CF"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102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 w:val="restart"/>
            <w:shd w:val="clear" w:color="auto" w:fill="F2F2F2" w:themeFill="background1" w:themeFillShade="F2"/>
            <w:vAlign w:val="center"/>
          </w:tcPr>
          <w:p w:rsidR="005932A1" w:rsidRPr="0031676A" w:rsidRDefault="00BE5E5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 w:rsidR="005932A1"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0</w:t>
            </w:r>
            <w:r w:rsidR="005954E2">
              <w:rPr>
                <w:rFonts w:ascii="Times New Roman" w:eastAsia="Times New Roman" w:hAnsi="Times New Roman" w:cs="Times New Roman"/>
                <w:b/>
                <w:lang w:eastAsia="tr-TR"/>
              </w:rPr>
              <w:t>9</w:t>
            </w:r>
            <w:r w:rsidR="005932A1"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.04.202</w:t>
            </w:r>
            <w:r w:rsidR="005954E2">
              <w:rPr>
                <w:rFonts w:ascii="Times New Roman" w:eastAsia="Times New Roman" w:hAnsi="Times New Roman" w:cs="Times New Roman"/>
                <w:b/>
                <w:lang w:eastAsia="tr-TR"/>
              </w:rPr>
              <w:t>5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ÇARŞAMBA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shd w:val="clear" w:color="auto" w:fill="F2F2F2" w:themeFill="background1" w:themeFillShade="F2"/>
          </w:tcPr>
          <w:p w:rsidR="00574EB1" w:rsidRPr="0031676A" w:rsidRDefault="00524E7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11:00-11</w:t>
            </w:r>
            <w:r w:rsidR="00724F01"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:50</w:t>
            </w:r>
          </w:p>
          <w:p w:rsidR="00574EB1" w:rsidRPr="0031676A" w:rsidRDefault="00574EB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  <w:shd w:val="clear" w:color="auto" w:fill="F2F2F2" w:themeFill="background1" w:themeFillShade="F2"/>
            <w:vAlign w:val="bottom"/>
          </w:tcPr>
          <w:p w:rsidR="000D48F7" w:rsidRPr="00524E7F" w:rsidRDefault="000D48F7" w:rsidP="00F97B8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524E7F">
              <w:rPr>
                <w:rFonts w:ascii="Times New Roman" w:hAnsi="Times New Roman" w:cs="Times New Roman"/>
                <w:highlight w:val="yellow"/>
              </w:rPr>
              <w:t xml:space="preserve">Atatürk İlk. </w:t>
            </w:r>
            <w:proofErr w:type="gramStart"/>
            <w:r w:rsidRPr="00524E7F">
              <w:rPr>
                <w:rFonts w:ascii="Times New Roman" w:hAnsi="Times New Roman" w:cs="Times New Roman"/>
                <w:highlight w:val="yellow"/>
              </w:rPr>
              <w:t>ve</w:t>
            </w:r>
            <w:proofErr w:type="gramEnd"/>
            <w:r w:rsidRPr="00524E7F">
              <w:rPr>
                <w:rFonts w:ascii="Times New Roman" w:hAnsi="Times New Roman" w:cs="Times New Roman"/>
                <w:highlight w:val="yellow"/>
              </w:rPr>
              <w:t xml:space="preserve"> İnkılâp Tarihi II</w:t>
            </w:r>
          </w:p>
          <w:p w:rsidR="007A7E39" w:rsidRPr="00056EB6" w:rsidRDefault="00B97A71" w:rsidP="00962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</w:t>
            </w:r>
            <w:r w:rsidR="008A43F4"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                        </w:t>
            </w:r>
            <w:r w:rsidR="008103C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</w:t>
            </w:r>
            <w:r w:rsidR="008A43F4"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A.KIZKAPAN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8103CF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  <w:r w:rsidR="008A43F4" w:rsidRPr="00056EB6">
              <w:rPr>
                <w:rFonts w:ascii="Times New Roman" w:eastAsia="Times New Roman" w:hAnsi="Times New Roman" w:cs="Times New Roman"/>
                <w:color w:val="C00000"/>
                <w:lang w:eastAsia="tr-TR"/>
              </w:rPr>
              <w:t xml:space="preserve"> </w:t>
            </w:r>
          </w:p>
        </w:tc>
        <w:tc>
          <w:tcPr>
            <w:tcW w:w="493" w:type="pct"/>
            <w:shd w:val="clear" w:color="auto" w:fill="F2F2F2" w:themeFill="background1" w:themeFillShade="F2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11: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11:5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shd w:val="clear" w:color="auto" w:fill="F2F2F2" w:themeFill="background1" w:themeFillShade="F2"/>
          </w:tcPr>
          <w:p w:rsidR="00BE5E5F" w:rsidRPr="00B237D8" w:rsidRDefault="00BE5E5F" w:rsidP="00BE5E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Biyomedikal Cihazlar</w:t>
            </w:r>
          </w:p>
          <w:p w:rsidR="00B97A71" w:rsidRPr="00B237D8" w:rsidRDefault="00BE5E5F" w:rsidP="008103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          A.KILIÇ 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>C102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/>
            <w:shd w:val="clear" w:color="auto" w:fill="F2F2F2" w:themeFill="background1" w:themeFillShade="F2"/>
            <w:vAlign w:val="center"/>
          </w:tcPr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shd w:val="clear" w:color="auto" w:fill="F2F2F2" w:themeFill="background1" w:themeFillShade="F2"/>
          </w:tcPr>
          <w:p w:rsidR="00574EB1" w:rsidRPr="0031676A" w:rsidRDefault="00524E7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13:00-13</w:t>
            </w:r>
            <w:r w:rsidR="005F45D8"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:50</w:t>
            </w:r>
          </w:p>
        </w:tc>
        <w:tc>
          <w:tcPr>
            <w:tcW w:w="1576" w:type="pct"/>
            <w:shd w:val="clear" w:color="auto" w:fill="F2F2F2" w:themeFill="background1" w:themeFillShade="F2"/>
            <w:vAlign w:val="center"/>
          </w:tcPr>
          <w:p w:rsidR="00524E7F" w:rsidRPr="00524E7F" w:rsidRDefault="00524E7F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Yabancı Dil II</w:t>
            </w:r>
          </w:p>
          <w:p w:rsidR="00B97A71" w:rsidRPr="00056EB6" w:rsidRDefault="00524E7F" w:rsidP="00B23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            </w:t>
            </w:r>
            <w:r w:rsidR="006E758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         </w:t>
            </w:r>
            <w:r w:rsidR="00E80FD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</w:t>
            </w:r>
            <w:r w:rsidR="006E758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 </w:t>
            </w:r>
            <w:r w:rsidRPr="00524E7F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 xml:space="preserve">S. ARSLANOĞLU </w:t>
            </w:r>
            <w:r w:rsidR="00E80FD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C</w:t>
            </w:r>
            <w:r w:rsidR="006E7581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101</w:t>
            </w:r>
          </w:p>
        </w:tc>
        <w:tc>
          <w:tcPr>
            <w:tcW w:w="493" w:type="pct"/>
            <w:shd w:val="clear" w:color="auto" w:fill="F2F2F2" w:themeFill="background1" w:themeFillShade="F2"/>
          </w:tcPr>
          <w:p w:rsidR="00574EB1" w:rsidRPr="00B237D8" w:rsidRDefault="00574EB1" w:rsidP="00810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-1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4:5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810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shd w:val="clear" w:color="auto" w:fill="F2F2F2" w:themeFill="background1" w:themeFillShade="F2"/>
          </w:tcPr>
          <w:p w:rsidR="00E84F86" w:rsidRPr="00B237D8" w:rsidRDefault="00E84F86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Enstrümantal Analiz</w:t>
            </w:r>
          </w:p>
          <w:p w:rsidR="00574EB1" w:rsidRPr="00B237D8" w:rsidRDefault="00E84F86" w:rsidP="00B237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</w:t>
            </w:r>
            <w:r w:rsidR="00E80FD1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N. K.</w:t>
            </w: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proofErr w:type="gramStart"/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AYHAN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  <w:proofErr w:type="gramEnd"/>
          </w:p>
        </w:tc>
      </w:tr>
      <w:tr w:rsidR="00574EB1" w:rsidRPr="00574EB1" w:rsidTr="0096219D">
        <w:trPr>
          <w:trHeight w:val="504"/>
        </w:trPr>
        <w:tc>
          <w:tcPr>
            <w:tcW w:w="870" w:type="pct"/>
            <w:vMerge w:val="restart"/>
            <w:vAlign w:val="center"/>
          </w:tcPr>
          <w:p w:rsidR="005932A1" w:rsidRPr="0031676A" w:rsidRDefault="005954E2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10.04.2025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PERŞEMBE</w:t>
            </w:r>
          </w:p>
          <w:p w:rsidR="00574EB1" w:rsidRPr="0031676A" w:rsidRDefault="00574EB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</w:tcPr>
          <w:p w:rsidR="00574EB1" w:rsidRPr="00B237D8" w:rsidRDefault="00967DCF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11:00-11</w:t>
            </w:r>
            <w:r w:rsidR="00574EB1" w:rsidRPr="00B237D8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50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</w:tcPr>
          <w:p w:rsidR="00315CB6" w:rsidRPr="00B237D8" w:rsidRDefault="00315CB6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Klinik Biyokimya ve Analizleri  </w:t>
            </w:r>
          </w:p>
          <w:p w:rsidR="00B97A71" w:rsidRPr="00840835" w:rsidRDefault="00315CB6" w:rsidP="00840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     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A.KILIÇ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8103CF" w:rsidRPr="00B237D8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</w:p>
        </w:tc>
        <w:tc>
          <w:tcPr>
            <w:tcW w:w="493" w:type="pct"/>
          </w:tcPr>
          <w:p w:rsidR="00574EB1" w:rsidRPr="00B237D8" w:rsidRDefault="00C5187C" w:rsidP="00962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:0</w:t>
            </w:r>
            <w:r w:rsidR="006B20EE"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  <w:r w:rsidR="00E84F86"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bookmarkStart w:id="0" w:name="_GoBack"/>
            <w:bookmarkEnd w:id="0"/>
            <w:r w:rsidR="006B20EE" w:rsidRPr="00B237D8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r w:rsidR="006B20EE"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572" w:type="pct"/>
          </w:tcPr>
          <w:p w:rsidR="00E84F86" w:rsidRPr="00B237D8" w:rsidRDefault="004F417E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Çevre Kimyası</w:t>
            </w:r>
          </w:p>
          <w:p w:rsidR="00574EB1" w:rsidRPr="00B237D8" w:rsidRDefault="00E84F86" w:rsidP="008408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G.PIHTILI YILDIZ </w:t>
            </w:r>
            <w:r w:rsidR="00840835">
              <w:rPr>
                <w:rFonts w:ascii="Times New Roman" w:eastAsia="Times New Roman" w:hAnsi="Times New Roman" w:cs="Times New Roman"/>
                <w:lang w:eastAsia="tr-TR"/>
              </w:rPr>
              <w:t>C102</w:t>
            </w: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     </w:t>
            </w:r>
          </w:p>
        </w:tc>
      </w:tr>
      <w:tr w:rsidR="00F97B89" w:rsidRPr="00574EB1" w:rsidTr="006763D0">
        <w:trPr>
          <w:trHeight w:val="554"/>
        </w:trPr>
        <w:tc>
          <w:tcPr>
            <w:tcW w:w="870" w:type="pct"/>
            <w:vMerge/>
            <w:tcBorders>
              <w:bottom w:val="single" w:sz="4" w:space="0" w:color="auto"/>
            </w:tcBorders>
            <w:vAlign w:val="center"/>
          </w:tcPr>
          <w:p w:rsidR="00F97B89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B237D8" w:rsidRPr="00B237D8" w:rsidRDefault="00B237D8" w:rsidP="00B237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13:00-13:50</w:t>
            </w:r>
          </w:p>
          <w:p w:rsidR="00F97B89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  <w:tcBorders>
              <w:bottom w:val="single" w:sz="4" w:space="0" w:color="auto"/>
            </w:tcBorders>
          </w:tcPr>
          <w:p w:rsidR="00F97B89" w:rsidRPr="00B237D8" w:rsidRDefault="00F97B89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F97B89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:rsidR="00F97B89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14:00-14:50</w:t>
            </w:r>
          </w:p>
          <w:p w:rsidR="00F97B89" w:rsidRPr="00B237D8" w:rsidRDefault="00F97B89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:rsidR="00F97B89" w:rsidRPr="00B237D8" w:rsidRDefault="00F97B89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>Kalite Güvence Standartları</w:t>
            </w:r>
          </w:p>
          <w:p w:rsidR="00F97B89" w:rsidRPr="00B237D8" w:rsidRDefault="00F97B89" w:rsidP="009621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</w:t>
            </w:r>
            <w:r w:rsidR="00E80FD1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</w:t>
            </w:r>
            <w:r w:rsidR="00E80FD1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</w:t>
            </w: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G.PIHTILI YILDIZ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                                                   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 w:val="restart"/>
            <w:shd w:val="clear" w:color="auto" w:fill="F2F2F2" w:themeFill="background1" w:themeFillShade="F2"/>
            <w:vAlign w:val="center"/>
          </w:tcPr>
          <w:p w:rsidR="005932A1" w:rsidRPr="0031676A" w:rsidRDefault="005954E2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11.04.2025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1676A">
              <w:rPr>
                <w:rFonts w:ascii="Times New Roman" w:eastAsia="Times New Roman" w:hAnsi="Times New Roman" w:cs="Times New Roman"/>
                <w:b/>
                <w:lang w:eastAsia="tr-TR"/>
              </w:rPr>
              <w:t>CUMA</w:t>
            </w:r>
          </w:p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shd w:val="clear" w:color="auto" w:fill="F2F2F2" w:themeFill="background1" w:themeFillShade="F2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10: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-1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:</w:t>
            </w:r>
            <w:r w:rsidR="000D48F7" w:rsidRPr="00B237D8">
              <w:rPr>
                <w:rFonts w:ascii="Times New Roman" w:eastAsia="Times New Roman" w:hAnsi="Times New Roman" w:cs="Times New Roman"/>
                <w:lang w:eastAsia="tr-TR"/>
              </w:rPr>
              <w:t>50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  <w:shd w:val="clear" w:color="auto" w:fill="F2F2F2" w:themeFill="background1" w:themeFillShade="F2"/>
            <w:vAlign w:val="center"/>
          </w:tcPr>
          <w:p w:rsidR="006E7581" w:rsidRPr="00B237D8" w:rsidRDefault="006E758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Analitik Kimya Laboratuvarı</w:t>
            </w:r>
          </w:p>
          <w:p w:rsidR="00056EB6" w:rsidRPr="00B237D8" w:rsidRDefault="006E758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B.KOÇAK C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  <w:r w:rsidR="00056EB6" w:rsidRPr="00B237D8">
              <w:rPr>
                <w:rFonts w:ascii="Times New Roman" w:eastAsia="Times New Roman" w:hAnsi="Times New Roman" w:cs="Times New Roman"/>
                <w:color w:val="C00000"/>
                <w:lang w:eastAsia="tr-TR"/>
              </w:rPr>
              <w:t xml:space="preserve">            </w:t>
            </w:r>
          </w:p>
        </w:tc>
        <w:tc>
          <w:tcPr>
            <w:tcW w:w="493" w:type="pct"/>
            <w:shd w:val="clear" w:color="auto" w:fill="F2F2F2" w:themeFill="background1" w:themeFillShade="F2"/>
            <w:vAlign w:val="center"/>
          </w:tcPr>
          <w:p w:rsidR="00574EB1" w:rsidRPr="00B237D8" w:rsidRDefault="0052550B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11:00-11:5</w:t>
            </w:r>
            <w:r w:rsidR="00574EB1"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2" w:type="pct"/>
            <w:shd w:val="clear" w:color="auto" w:fill="F2F2F2" w:themeFill="background1" w:themeFillShade="F2"/>
          </w:tcPr>
          <w:p w:rsidR="006414CD" w:rsidRPr="00B237D8" w:rsidRDefault="006414CD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Endüstriyel Analiz Teknikleri                    </w:t>
            </w:r>
          </w:p>
          <w:p w:rsidR="00B97A71" w:rsidRPr="00B237D8" w:rsidRDefault="006414CD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                                        R.ADIGÜZEL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</w:p>
        </w:tc>
      </w:tr>
      <w:tr w:rsidR="00574EB1" w:rsidRPr="00574EB1" w:rsidTr="006763D0">
        <w:trPr>
          <w:trHeight w:val="510"/>
        </w:trPr>
        <w:tc>
          <w:tcPr>
            <w:tcW w:w="870" w:type="pct"/>
            <w:vMerge/>
            <w:shd w:val="clear" w:color="auto" w:fill="F2F2F2" w:themeFill="background1" w:themeFillShade="F2"/>
            <w:vAlign w:val="center"/>
          </w:tcPr>
          <w:p w:rsidR="00574EB1" w:rsidRPr="0031676A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489" w:type="pct"/>
            <w:shd w:val="clear" w:color="auto" w:fill="F2F2F2" w:themeFill="background1" w:themeFillShade="F2"/>
          </w:tcPr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13: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  <w:r w:rsidR="00967DCF" w:rsidRPr="00B237D8">
              <w:rPr>
                <w:rFonts w:ascii="Times New Roman" w:eastAsia="Times New Roman" w:hAnsi="Times New Roman" w:cs="Times New Roman"/>
                <w:lang w:eastAsia="tr-TR"/>
              </w:rPr>
              <w:t>13:5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  <w:p w:rsidR="00574EB1" w:rsidRPr="00B237D8" w:rsidRDefault="00574EB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576" w:type="pct"/>
            <w:shd w:val="clear" w:color="auto" w:fill="F2F2F2" w:themeFill="background1" w:themeFillShade="F2"/>
            <w:vAlign w:val="center"/>
          </w:tcPr>
          <w:p w:rsidR="006E7581" w:rsidRPr="00B237D8" w:rsidRDefault="006E7581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Genel Kimya Laboratuvarı    </w:t>
            </w:r>
          </w:p>
          <w:p w:rsidR="00DF0AA6" w:rsidRPr="00B237D8" w:rsidRDefault="006E7581" w:rsidP="00F97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</w:t>
            </w:r>
            <w:r w:rsidR="00315CB6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>Y.İPEK C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  <w:r w:rsidR="006763D0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493" w:type="pct"/>
            <w:shd w:val="clear" w:color="auto" w:fill="F2F2F2" w:themeFill="background1" w:themeFillShade="F2"/>
            <w:vAlign w:val="center"/>
          </w:tcPr>
          <w:p w:rsidR="00574EB1" w:rsidRPr="00B237D8" w:rsidRDefault="00DF0AA6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1300:-13:50</w:t>
            </w:r>
          </w:p>
        </w:tc>
        <w:tc>
          <w:tcPr>
            <w:tcW w:w="1572" w:type="pct"/>
            <w:shd w:val="clear" w:color="auto" w:fill="F2F2F2" w:themeFill="background1" w:themeFillShade="F2"/>
          </w:tcPr>
          <w:p w:rsidR="004F417E" w:rsidRPr="00B237D8" w:rsidRDefault="004F417E" w:rsidP="00F97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Gıda Analizi    </w:t>
            </w:r>
          </w:p>
          <w:p w:rsidR="00B97A71" w:rsidRPr="00B237D8" w:rsidRDefault="004F417E" w:rsidP="009621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</w:t>
            </w:r>
            <w:r w:rsidR="009079B6" w:rsidRPr="00B237D8">
              <w:rPr>
                <w:rFonts w:ascii="Times New Roman" w:eastAsia="Times New Roman" w:hAnsi="Times New Roman" w:cs="Times New Roman"/>
                <w:lang w:eastAsia="tr-TR"/>
              </w:rPr>
              <w:t xml:space="preserve">        </w:t>
            </w:r>
            <w:r w:rsidR="00E80FD1">
              <w:rPr>
                <w:rFonts w:ascii="Times New Roman" w:eastAsia="Times New Roman" w:hAnsi="Times New Roman" w:cs="Times New Roman"/>
                <w:lang w:eastAsia="tr-TR"/>
              </w:rPr>
              <w:t xml:space="preserve"> N.K.SANYÜREK C</w:t>
            </w:r>
            <w:r w:rsidRPr="00B237D8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</w:p>
        </w:tc>
      </w:tr>
    </w:tbl>
    <w:p w:rsidR="0030409E" w:rsidRDefault="0030409E"/>
    <w:sectPr w:rsidR="0030409E" w:rsidSect="00FD0BA4">
      <w:pgSz w:w="16838" w:h="11906" w:orient="landscape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B1"/>
    <w:rsid w:val="00030D6B"/>
    <w:rsid w:val="00031769"/>
    <w:rsid w:val="00056EB6"/>
    <w:rsid w:val="00081F04"/>
    <w:rsid w:val="00090D7C"/>
    <w:rsid w:val="000D48F7"/>
    <w:rsid w:val="00125987"/>
    <w:rsid w:val="001D597C"/>
    <w:rsid w:val="001E1ABC"/>
    <w:rsid w:val="00211A05"/>
    <w:rsid w:val="00236853"/>
    <w:rsid w:val="0025578C"/>
    <w:rsid w:val="00295995"/>
    <w:rsid w:val="002F65E5"/>
    <w:rsid w:val="0030409E"/>
    <w:rsid w:val="00315CB6"/>
    <w:rsid w:val="0031676A"/>
    <w:rsid w:val="003B3457"/>
    <w:rsid w:val="003B7705"/>
    <w:rsid w:val="003E0EFD"/>
    <w:rsid w:val="004422D7"/>
    <w:rsid w:val="00442E6B"/>
    <w:rsid w:val="004655A6"/>
    <w:rsid w:val="00495647"/>
    <w:rsid w:val="00497E23"/>
    <w:rsid w:val="004A67BF"/>
    <w:rsid w:val="004E6EA9"/>
    <w:rsid w:val="004F417E"/>
    <w:rsid w:val="0051348B"/>
    <w:rsid w:val="005238EA"/>
    <w:rsid w:val="00524E7F"/>
    <w:rsid w:val="0052550B"/>
    <w:rsid w:val="00543E5D"/>
    <w:rsid w:val="00574EB1"/>
    <w:rsid w:val="005932A1"/>
    <w:rsid w:val="005954E2"/>
    <w:rsid w:val="005E40FD"/>
    <w:rsid w:val="005F45D8"/>
    <w:rsid w:val="006140A0"/>
    <w:rsid w:val="006244F1"/>
    <w:rsid w:val="006414CD"/>
    <w:rsid w:val="00662729"/>
    <w:rsid w:val="006763D0"/>
    <w:rsid w:val="006B20EE"/>
    <w:rsid w:val="006E7581"/>
    <w:rsid w:val="006F70F8"/>
    <w:rsid w:val="00706F02"/>
    <w:rsid w:val="00724F01"/>
    <w:rsid w:val="00727FDC"/>
    <w:rsid w:val="007465EA"/>
    <w:rsid w:val="007706F8"/>
    <w:rsid w:val="007A7CE7"/>
    <w:rsid w:val="007A7E39"/>
    <w:rsid w:val="007F60BF"/>
    <w:rsid w:val="008103CF"/>
    <w:rsid w:val="00840835"/>
    <w:rsid w:val="00865597"/>
    <w:rsid w:val="00880BA4"/>
    <w:rsid w:val="0088705F"/>
    <w:rsid w:val="008A43F4"/>
    <w:rsid w:val="008C28FD"/>
    <w:rsid w:val="009079B6"/>
    <w:rsid w:val="0096219D"/>
    <w:rsid w:val="00967DCF"/>
    <w:rsid w:val="009F5857"/>
    <w:rsid w:val="00A225D3"/>
    <w:rsid w:val="00A440C6"/>
    <w:rsid w:val="00A62886"/>
    <w:rsid w:val="00B07592"/>
    <w:rsid w:val="00B075FE"/>
    <w:rsid w:val="00B237D8"/>
    <w:rsid w:val="00B97A71"/>
    <w:rsid w:val="00BE5E5F"/>
    <w:rsid w:val="00C5187C"/>
    <w:rsid w:val="00C810AD"/>
    <w:rsid w:val="00CF6B0A"/>
    <w:rsid w:val="00D4214A"/>
    <w:rsid w:val="00D4457A"/>
    <w:rsid w:val="00DA70F0"/>
    <w:rsid w:val="00DF0AA6"/>
    <w:rsid w:val="00DF17EC"/>
    <w:rsid w:val="00DF7764"/>
    <w:rsid w:val="00E25904"/>
    <w:rsid w:val="00E40DDB"/>
    <w:rsid w:val="00E5171A"/>
    <w:rsid w:val="00E80FD1"/>
    <w:rsid w:val="00E84F86"/>
    <w:rsid w:val="00EA1986"/>
    <w:rsid w:val="00EF45E2"/>
    <w:rsid w:val="00F10351"/>
    <w:rsid w:val="00F9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9CF3E"/>
  <w15:docId w15:val="{1EDC82A6-FAD0-4FBE-AE3A-48BAFE4B8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gülben torgut</dc:creator>
  <cp:lastModifiedBy>RAGIP ADIGÜZEL</cp:lastModifiedBy>
  <cp:revision>2</cp:revision>
  <dcterms:created xsi:type="dcterms:W3CDTF">2025-03-28T05:17:00Z</dcterms:created>
  <dcterms:modified xsi:type="dcterms:W3CDTF">2025-03-28T05:17:00Z</dcterms:modified>
</cp:coreProperties>
</file>