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Spec="center" w:tblpY="738"/>
        <w:tblW w:w="10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6639"/>
      </w:tblGrid>
      <w:tr w:rsidR="008C77F7" w:rsidRPr="008C77F7" w:rsidTr="00CB6558">
        <w:trPr>
          <w:trHeight w:val="57"/>
        </w:trPr>
        <w:tc>
          <w:tcPr>
            <w:tcW w:w="3969" w:type="dxa"/>
            <w:tcBorders>
              <w:top w:val="single" w:sz="4" w:space="0" w:color="auto"/>
            </w:tcBorders>
          </w:tcPr>
          <w:p w:rsidR="008C77F7" w:rsidRPr="008C77F7" w:rsidRDefault="008C77F7" w:rsidP="008C77F7">
            <w:pPr>
              <w:autoSpaceDE w:val="0"/>
              <w:autoSpaceDN w:val="0"/>
              <w:adjustRightInd w:val="0"/>
              <w:spacing w:after="0" w:line="240" w:lineRule="auto"/>
              <w:jc w:val="both"/>
              <w:rPr>
                <w:rFonts w:ascii="Times New Roman" w:hAnsi="Times New Roman" w:cs="Times New Roman"/>
                <w:color w:val="000000"/>
                <w:vertAlign w:val="subscript"/>
              </w:rPr>
            </w:pPr>
            <w:r w:rsidRPr="008C77F7">
              <w:rPr>
                <w:rFonts w:ascii="Times New Roman" w:hAnsi="Times New Roman" w:cs="Times New Roman"/>
                <w:b/>
                <w:bCs/>
                <w:color w:val="000000"/>
                <w:vertAlign w:val="subscript"/>
              </w:rPr>
              <w:t xml:space="preserve">Birim Adı </w:t>
            </w:r>
          </w:p>
        </w:tc>
        <w:tc>
          <w:tcPr>
            <w:tcW w:w="6639" w:type="dxa"/>
            <w:tcBorders>
              <w:top w:val="single" w:sz="4" w:space="0" w:color="auto"/>
            </w:tcBorders>
          </w:tcPr>
          <w:p w:rsidR="008C77F7" w:rsidRPr="008C77F7" w:rsidRDefault="00DD2D2F" w:rsidP="008C77F7">
            <w:pPr>
              <w:autoSpaceDE w:val="0"/>
              <w:autoSpaceDN w:val="0"/>
              <w:adjustRightInd w:val="0"/>
              <w:spacing w:after="0" w:line="240" w:lineRule="auto"/>
              <w:jc w:val="both"/>
              <w:rPr>
                <w:rFonts w:ascii="Times New Roman" w:hAnsi="Times New Roman" w:cs="Times New Roman"/>
                <w:color w:val="000000"/>
                <w:vertAlign w:val="subscript"/>
              </w:rPr>
            </w:pPr>
            <w:r>
              <w:rPr>
                <w:rFonts w:ascii="Times New Roman" w:hAnsi="Times New Roman" w:cs="Times New Roman"/>
                <w:color w:val="000000"/>
                <w:vertAlign w:val="subscript"/>
              </w:rPr>
              <w:t>Su Ürünleri</w:t>
            </w:r>
            <w:bookmarkStart w:id="0" w:name="_GoBack"/>
            <w:bookmarkEnd w:id="0"/>
            <w:r w:rsidR="008C77F7" w:rsidRPr="008C77F7">
              <w:rPr>
                <w:rFonts w:ascii="Times New Roman" w:hAnsi="Times New Roman" w:cs="Times New Roman"/>
                <w:color w:val="000000"/>
                <w:vertAlign w:val="subscript"/>
              </w:rPr>
              <w:t xml:space="preserve"> Fakültesi Dekanlığı </w:t>
            </w:r>
          </w:p>
        </w:tc>
      </w:tr>
      <w:tr w:rsidR="008C77F7" w:rsidRPr="008C77F7" w:rsidTr="00CB6558">
        <w:trPr>
          <w:trHeight w:val="57"/>
        </w:trPr>
        <w:tc>
          <w:tcPr>
            <w:tcW w:w="3969" w:type="dxa"/>
          </w:tcPr>
          <w:p w:rsidR="008C77F7" w:rsidRPr="008C77F7" w:rsidRDefault="008C77F7" w:rsidP="008C77F7">
            <w:pPr>
              <w:autoSpaceDE w:val="0"/>
              <w:autoSpaceDN w:val="0"/>
              <w:adjustRightInd w:val="0"/>
              <w:spacing w:after="0" w:line="240" w:lineRule="auto"/>
              <w:jc w:val="both"/>
              <w:rPr>
                <w:rFonts w:ascii="Times New Roman" w:hAnsi="Times New Roman" w:cs="Times New Roman"/>
                <w:color w:val="000000"/>
                <w:vertAlign w:val="subscript"/>
              </w:rPr>
            </w:pPr>
            <w:r w:rsidRPr="008C77F7">
              <w:rPr>
                <w:rFonts w:ascii="Times New Roman" w:hAnsi="Times New Roman" w:cs="Times New Roman"/>
                <w:b/>
                <w:bCs/>
                <w:color w:val="000000"/>
                <w:vertAlign w:val="subscript"/>
              </w:rPr>
              <w:t xml:space="preserve">Görevin Bağlı Bulunduğu Kadro Unvanı </w:t>
            </w:r>
          </w:p>
        </w:tc>
        <w:tc>
          <w:tcPr>
            <w:tcW w:w="6639" w:type="dxa"/>
          </w:tcPr>
          <w:p w:rsidR="008C77F7" w:rsidRPr="008C77F7" w:rsidRDefault="00192F6A" w:rsidP="008C77F7">
            <w:pPr>
              <w:autoSpaceDE w:val="0"/>
              <w:autoSpaceDN w:val="0"/>
              <w:adjustRightInd w:val="0"/>
              <w:spacing w:after="0" w:line="240" w:lineRule="auto"/>
              <w:jc w:val="both"/>
              <w:rPr>
                <w:rFonts w:ascii="Times New Roman" w:hAnsi="Times New Roman" w:cs="Times New Roman"/>
                <w:color w:val="000000"/>
                <w:vertAlign w:val="subscript"/>
              </w:rPr>
            </w:pPr>
            <w:r>
              <w:rPr>
                <w:rFonts w:ascii="Times New Roman" w:hAnsi="Times New Roman" w:cs="Times New Roman"/>
                <w:color w:val="000000"/>
                <w:vertAlign w:val="subscript"/>
              </w:rPr>
              <w:t xml:space="preserve">Bölüm Başkanı </w:t>
            </w:r>
          </w:p>
        </w:tc>
      </w:tr>
      <w:tr w:rsidR="008C77F7" w:rsidRPr="008C77F7" w:rsidTr="00CB6558">
        <w:trPr>
          <w:trHeight w:val="57"/>
        </w:trPr>
        <w:tc>
          <w:tcPr>
            <w:tcW w:w="3969" w:type="dxa"/>
          </w:tcPr>
          <w:p w:rsidR="008C77F7" w:rsidRPr="008C77F7" w:rsidRDefault="008C77F7" w:rsidP="008C77F7">
            <w:pPr>
              <w:autoSpaceDE w:val="0"/>
              <w:autoSpaceDN w:val="0"/>
              <w:adjustRightInd w:val="0"/>
              <w:spacing w:after="0" w:line="240" w:lineRule="auto"/>
              <w:jc w:val="both"/>
              <w:rPr>
                <w:rFonts w:ascii="Times New Roman" w:hAnsi="Times New Roman" w:cs="Times New Roman"/>
                <w:color w:val="000000"/>
                <w:vertAlign w:val="subscript"/>
              </w:rPr>
            </w:pPr>
            <w:r w:rsidRPr="008C77F7">
              <w:rPr>
                <w:rFonts w:ascii="Times New Roman" w:hAnsi="Times New Roman" w:cs="Times New Roman"/>
                <w:b/>
                <w:bCs/>
                <w:color w:val="000000"/>
                <w:vertAlign w:val="subscript"/>
              </w:rPr>
              <w:t xml:space="preserve">Görev Unvanı </w:t>
            </w:r>
          </w:p>
        </w:tc>
        <w:tc>
          <w:tcPr>
            <w:tcW w:w="6639" w:type="dxa"/>
          </w:tcPr>
          <w:p w:rsidR="008C77F7" w:rsidRPr="008C77F7" w:rsidRDefault="00025966" w:rsidP="008C77F7">
            <w:pPr>
              <w:autoSpaceDE w:val="0"/>
              <w:autoSpaceDN w:val="0"/>
              <w:adjustRightInd w:val="0"/>
              <w:spacing w:after="0" w:line="240" w:lineRule="auto"/>
              <w:jc w:val="both"/>
              <w:rPr>
                <w:rFonts w:ascii="Times New Roman" w:hAnsi="Times New Roman" w:cs="Times New Roman"/>
                <w:color w:val="000000"/>
                <w:vertAlign w:val="subscript"/>
              </w:rPr>
            </w:pPr>
            <w:r>
              <w:rPr>
                <w:rFonts w:ascii="Times New Roman" w:hAnsi="Times New Roman" w:cs="Times New Roman"/>
                <w:color w:val="000000"/>
                <w:vertAlign w:val="subscript"/>
              </w:rPr>
              <w:t xml:space="preserve">Prof. Dr. - Doç. Dr. – Dr. </w:t>
            </w:r>
            <w:proofErr w:type="spellStart"/>
            <w:r>
              <w:rPr>
                <w:rFonts w:ascii="Times New Roman" w:hAnsi="Times New Roman" w:cs="Times New Roman"/>
                <w:color w:val="000000"/>
                <w:vertAlign w:val="subscript"/>
              </w:rPr>
              <w:t>Öğr</w:t>
            </w:r>
            <w:proofErr w:type="spellEnd"/>
            <w:r>
              <w:rPr>
                <w:rFonts w:ascii="Times New Roman" w:hAnsi="Times New Roman" w:cs="Times New Roman"/>
                <w:color w:val="000000"/>
                <w:vertAlign w:val="subscript"/>
              </w:rPr>
              <w:t xml:space="preserve">. Üyesi </w:t>
            </w:r>
          </w:p>
        </w:tc>
      </w:tr>
      <w:tr w:rsidR="008C77F7" w:rsidRPr="008C77F7" w:rsidTr="00CB6558">
        <w:trPr>
          <w:trHeight w:val="57"/>
        </w:trPr>
        <w:tc>
          <w:tcPr>
            <w:tcW w:w="3969" w:type="dxa"/>
          </w:tcPr>
          <w:p w:rsidR="008C77F7" w:rsidRPr="008C77F7" w:rsidRDefault="008C77F7" w:rsidP="008C77F7">
            <w:pPr>
              <w:autoSpaceDE w:val="0"/>
              <w:autoSpaceDN w:val="0"/>
              <w:adjustRightInd w:val="0"/>
              <w:spacing w:after="0" w:line="240" w:lineRule="auto"/>
              <w:jc w:val="both"/>
              <w:rPr>
                <w:rFonts w:ascii="Times New Roman" w:hAnsi="Times New Roman" w:cs="Times New Roman"/>
                <w:color w:val="000000"/>
                <w:vertAlign w:val="subscript"/>
              </w:rPr>
            </w:pPr>
            <w:r w:rsidRPr="008C77F7">
              <w:rPr>
                <w:rFonts w:ascii="Times New Roman" w:hAnsi="Times New Roman" w:cs="Times New Roman"/>
                <w:b/>
                <w:bCs/>
                <w:color w:val="000000"/>
                <w:vertAlign w:val="subscript"/>
              </w:rPr>
              <w:t xml:space="preserve">Bağlı Bulunduğu Yönetici </w:t>
            </w:r>
          </w:p>
        </w:tc>
        <w:tc>
          <w:tcPr>
            <w:tcW w:w="6639" w:type="dxa"/>
          </w:tcPr>
          <w:p w:rsidR="008C77F7" w:rsidRPr="008C77F7" w:rsidRDefault="00025966" w:rsidP="008C77F7">
            <w:pPr>
              <w:autoSpaceDE w:val="0"/>
              <w:autoSpaceDN w:val="0"/>
              <w:adjustRightInd w:val="0"/>
              <w:spacing w:after="0" w:line="240" w:lineRule="auto"/>
              <w:jc w:val="both"/>
              <w:rPr>
                <w:rFonts w:ascii="Times New Roman" w:hAnsi="Times New Roman" w:cs="Times New Roman"/>
                <w:color w:val="000000"/>
                <w:vertAlign w:val="subscript"/>
              </w:rPr>
            </w:pPr>
            <w:r>
              <w:rPr>
                <w:rFonts w:ascii="Times New Roman" w:hAnsi="Times New Roman" w:cs="Times New Roman"/>
                <w:color w:val="000000"/>
                <w:vertAlign w:val="subscript"/>
              </w:rPr>
              <w:t xml:space="preserve">Dekan-Dekan Yardımcısı </w:t>
            </w:r>
          </w:p>
        </w:tc>
      </w:tr>
      <w:tr w:rsidR="008C77F7" w:rsidRPr="008C77F7" w:rsidTr="00CB6558">
        <w:trPr>
          <w:trHeight w:val="57"/>
        </w:trPr>
        <w:tc>
          <w:tcPr>
            <w:tcW w:w="3969" w:type="dxa"/>
          </w:tcPr>
          <w:p w:rsidR="008C77F7" w:rsidRPr="008C77F7" w:rsidRDefault="008C77F7" w:rsidP="008C77F7">
            <w:pPr>
              <w:autoSpaceDE w:val="0"/>
              <w:autoSpaceDN w:val="0"/>
              <w:adjustRightInd w:val="0"/>
              <w:spacing w:after="0" w:line="240" w:lineRule="auto"/>
              <w:jc w:val="both"/>
              <w:rPr>
                <w:rFonts w:ascii="Times New Roman" w:hAnsi="Times New Roman" w:cs="Times New Roman"/>
                <w:color w:val="000000"/>
                <w:vertAlign w:val="subscript"/>
              </w:rPr>
            </w:pPr>
            <w:r w:rsidRPr="008C77F7">
              <w:rPr>
                <w:rFonts w:ascii="Times New Roman" w:hAnsi="Times New Roman" w:cs="Times New Roman"/>
                <w:b/>
                <w:bCs/>
                <w:color w:val="000000"/>
                <w:vertAlign w:val="subscript"/>
              </w:rPr>
              <w:t xml:space="preserve">Astlar (Altındaki Bağlı Görev Unvanları) </w:t>
            </w:r>
          </w:p>
        </w:tc>
        <w:tc>
          <w:tcPr>
            <w:tcW w:w="6639" w:type="dxa"/>
          </w:tcPr>
          <w:p w:rsidR="008C77F7" w:rsidRPr="008C77F7" w:rsidRDefault="008C77F7" w:rsidP="008C77F7">
            <w:pPr>
              <w:autoSpaceDE w:val="0"/>
              <w:autoSpaceDN w:val="0"/>
              <w:adjustRightInd w:val="0"/>
              <w:spacing w:after="0" w:line="240" w:lineRule="auto"/>
              <w:jc w:val="both"/>
              <w:rPr>
                <w:rFonts w:ascii="Times New Roman" w:hAnsi="Times New Roman" w:cs="Times New Roman"/>
                <w:color w:val="000000"/>
                <w:vertAlign w:val="subscript"/>
              </w:rPr>
            </w:pPr>
            <w:r w:rsidRPr="008C77F7">
              <w:rPr>
                <w:rFonts w:ascii="Times New Roman" w:hAnsi="Times New Roman" w:cs="Times New Roman"/>
                <w:color w:val="000000"/>
                <w:vertAlign w:val="subscript"/>
              </w:rPr>
              <w:t>-</w:t>
            </w:r>
          </w:p>
        </w:tc>
      </w:tr>
      <w:tr w:rsidR="008C77F7" w:rsidRPr="008C77F7" w:rsidTr="00CB6558">
        <w:trPr>
          <w:trHeight w:val="57"/>
        </w:trPr>
        <w:tc>
          <w:tcPr>
            <w:tcW w:w="3969" w:type="dxa"/>
          </w:tcPr>
          <w:p w:rsidR="008C77F7" w:rsidRPr="008C77F7" w:rsidRDefault="008C77F7" w:rsidP="008C77F7">
            <w:pPr>
              <w:autoSpaceDE w:val="0"/>
              <w:autoSpaceDN w:val="0"/>
              <w:adjustRightInd w:val="0"/>
              <w:spacing w:after="0" w:line="240" w:lineRule="auto"/>
              <w:jc w:val="both"/>
              <w:rPr>
                <w:rFonts w:ascii="Times New Roman" w:hAnsi="Times New Roman" w:cs="Times New Roman"/>
                <w:color w:val="000000"/>
                <w:vertAlign w:val="subscript"/>
              </w:rPr>
            </w:pPr>
            <w:r w:rsidRPr="008C77F7">
              <w:rPr>
                <w:rFonts w:ascii="Times New Roman" w:hAnsi="Times New Roman" w:cs="Times New Roman"/>
                <w:b/>
                <w:bCs/>
                <w:color w:val="000000"/>
                <w:vertAlign w:val="subscript"/>
              </w:rPr>
              <w:t xml:space="preserve">Yetki ve Görev Devri Yapılan Personel Kadro Unvanı </w:t>
            </w:r>
          </w:p>
        </w:tc>
        <w:tc>
          <w:tcPr>
            <w:tcW w:w="6639" w:type="dxa"/>
          </w:tcPr>
          <w:p w:rsidR="008C77F7" w:rsidRPr="008C77F7" w:rsidRDefault="00192F6A" w:rsidP="008C77F7">
            <w:pPr>
              <w:autoSpaceDE w:val="0"/>
              <w:autoSpaceDN w:val="0"/>
              <w:adjustRightInd w:val="0"/>
              <w:spacing w:after="0" w:line="240" w:lineRule="auto"/>
              <w:jc w:val="both"/>
              <w:rPr>
                <w:rFonts w:ascii="Times New Roman" w:hAnsi="Times New Roman" w:cs="Times New Roman"/>
                <w:color w:val="000000"/>
                <w:vertAlign w:val="subscript"/>
              </w:rPr>
            </w:pPr>
            <w:r>
              <w:rPr>
                <w:rFonts w:ascii="Times New Roman" w:hAnsi="Times New Roman" w:cs="Times New Roman"/>
                <w:color w:val="000000"/>
                <w:vertAlign w:val="subscript"/>
              </w:rPr>
              <w:t xml:space="preserve">Görevlendirilecek </w:t>
            </w:r>
            <w:r w:rsidR="00025966">
              <w:rPr>
                <w:rFonts w:ascii="Times New Roman" w:hAnsi="Times New Roman" w:cs="Times New Roman"/>
                <w:color w:val="000000"/>
                <w:vertAlign w:val="subscript"/>
              </w:rPr>
              <w:t xml:space="preserve">Personel Unvanı </w:t>
            </w:r>
          </w:p>
        </w:tc>
      </w:tr>
      <w:tr w:rsidR="008C77F7" w:rsidRPr="008C77F7" w:rsidTr="00CB6558">
        <w:trPr>
          <w:trHeight w:val="1056"/>
        </w:trPr>
        <w:tc>
          <w:tcPr>
            <w:tcW w:w="3969" w:type="dxa"/>
          </w:tcPr>
          <w:p w:rsidR="008C77F7" w:rsidRPr="008C77F7" w:rsidRDefault="008C77F7" w:rsidP="008C77F7">
            <w:pPr>
              <w:autoSpaceDE w:val="0"/>
              <w:autoSpaceDN w:val="0"/>
              <w:adjustRightInd w:val="0"/>
              <w:spacing w:after="0" w:line="240" w:lineRule="auto"/>
              <w:jc w:val="both"/>
              <w:rPr>
                <w:rFonts w:ascii="Times New Roman" w:hAnsi="Times New Roman" w:cs="Times New Roman"/>
                <w:color w:val="000000"/>
                <w:vertAlign w:val="subscript"/>
              </w:rPr>
            </w:pPr>
            <w:r w:rsidRPr="008C77F7">
              <w:rPr>
                <w:rFonts w:ascii="Times New Roman" w:hAnsi="Times New Roman" w:cs="Times New Roman"/>
                <w:b/>
                <w:bCs/>
                <w:color w:val="000000"/>
                <w:vertAlign w:val="subscript"/>
              </w:rPr>
              <w:t xml:space="preserve">Görevin Tanımı </w:t>
            </w:r>
          </w:p>
        </w:tc>
        <w:tc>
          <w:tcPr>
            <w:tcW w:w="6639" w:type="dxa"/>
          </w:tcPr>
          <w:p w:rsidR="00167516" w:rsidRPr="00192F6A" w:rsidRDefault="008C77F7" w:rsidP="00025966">
            <w:pPr>
              <w:autoSpaceDE w:val="0"/>
              <w:autoSpaceDN w:val="0"/>
              <w:adjustRightInd w:val="0"/>
              <w:spacing w:after="0" w:line="240" w:lineRule="auto"/>
              <w:jc w:val="both"/>
              <w:rPr>
                <w:rFonts w:ascii="Times New Roman" w:hAnsi="Times New Roman" w:cs="Times New Roman"/>
                <w:color w:val="000000"/>
                <w:vertAlign w:val="subscript"/>
              </w:rPr>
            </w:pPr>
            <w:r w:rsidRPr="00192F6A">
              <w:rPr>
                <w:rFonts w:ascii="Times New Roman" w:hAnsi="Times New Roman" w:cs="Times New Roman"/>
                <w:color w:val="000000"/>
                <w:vertAlign w:val="subscript"/>
              </w:rPr>
              <w:t xml:space="preserve">Munzur Üniversitesi </w:t>
            </w:r>
            <w:r w:rsidR="00025966" w:rsidRPr="00192F6A">
              <w:rPr>
                <w:rFonts w:ascii="Times New Roman" w:hAnsi="Times New Roman" w:cs="Times New Roman"/>
                <w:vertAlign w:val="subscript"/>
              </w:rPr>
              <w:t>üst yönetimi tarafından belirlenen amaç ve ilkelere uygun olarak; birimin tüm faaliyetleri ile ilgili, etkenlik ve verimlilik ilkelerine uygun olarak yürütülmesi amacıyla çalışmalar yapmak. Bölümün her düzeyde eğitim öğretim ve araştırmalarından, bölüme ait her türlü faaliyetin düzenli ve verimli bir şekilde yürütülmesinden sorumludur. Dekanın önerisi üzerine Rektörce üç yıl için atanır. Süresi biten başkan tekrar atanabilir.</w:t>
            </w:r>
          </w:p>
        </w:tc>
      </w:tr>
      <w:tr w:rsidR="008C77F7" w:rsidRPr="008C77F7" w:rsidTr="00CB6558">
        <w:trPr>
          <w:trHeight w:val="3713"/>
        </w:trPr>
        <w:tc>
          <w:tcPr>
            <w:tcW w:w="3969" w:type="dxa"/>
          </w:tcPr>
          <w:p w:rsidR="008C77F7" w:rsidRPr="008C77F7" w:rsidRDefault="008C77F7" w:rsidP="008C77F7">
            <w:pPr>
              <w:autoSpaceDE w:val="0"/>
              <w:autoSpaceDN w:val="0"/>
              <w:adjustRightInd w:val="0"/>
              <w:spacing w:after="0" w:line="240" w:lineRule="auto"/>
              <w:jc w:val="both"/>
              <w:rPr>
                <w:rFonts w:ascii="Times New Roman" w:hAnsi="Times New Roman" w:cs="Times New Roman"/>
                <w:color w:val="000000"/>
                <w:vertAlign w:val="subscript"/>
              </w:rPr>
            </w:pPr>
            <w:r w:rsidRPr="008C77F7">
              <w:rPr>
                <w:rFonts w:ascii="Times New Roman" w:hAnsi="Times New Roman" w:cs="Times New Roman"/>
                <w:b/>
                <w:bCs/>
                <w:color w:val="000000"/>
                <w:vertAlign w:val="subscript"/>
              </w:rPr>
              <w:t xml:space="preserve">Temel Görev ve Sorumluluklar </w:t>
            </w:r>
          </w:p>
        </w:tc>
        <w:tc>
          <w:tcPr>
            <w:tcW w:w="6639" w:type="dxa"/>
          </w:tcPr>
          <w:p w:rsidR="00025966" w:rsidRPr="00192F6A" w:rsidRDefault="009D559F" w:rsidP="00025966">
            <w:pPr>
              <w:pStyle w:val="AralkYok"/>
              <w:numPr>
                <w:ilvl w:val="0"/>
                <w:numId w:val="12"/>
              </w:numPr>
              <w:jc w:val="both"/>
              <w:rPr>
                <w:rFonts w:ascii="Times New Roman" w:hAnsi="Times New Roman" w:cs="Times New Roman"/>
                <w:vertAlign w:val="subscript"/>
              </w:rPr>
            </w:pPr>
            <w:r w:rsidRPr="00192F6A">
              <w:rPr>
                <w:rFonts w:ascii="Times New Roman" w:hAnsi="Times New Roman" w:cs="Times New Roman"/>
                <w:vertAlign w:val="subscript"/>
              </w:rPr>
              <w:t xml:space="preserve"> </w:t>
            </w:r>
            <w:r w:rsidR="00025966" w:rsidRPr="00192F6A">
              <w:rPr>
                <w:rFonts w:ascii="Times New Roman" w:hAnsi="Times New Roman" w:cs="Times New Roman"/>
                <w:vertAlign w:val="subscript"/>
              </w:rPr>
              <w:t>2547 sayılı Akademik Personel kanununun ilgili akademik teşkilat yasasında belirtilen görevleri yapmak,</w:t>
            </w:r>
          </w:p>
          <w:p w:rsidR="00025966" w:rsidRPr="00192F6A" w:rsidRDefault="00025966" w:rsidP="00025966">
            <w:pPr>
              <w:pStyle w:val="AralkYok"/>
              <w:numPr>
                <w:ilvl w:val="0"/>
                <w:numId w:val="12"/>
              </w:numPr>
              <w:jc w:val="both"/>
              <w:rPr>
                <w:rFonts w:ascii="Times New Roman" w:hAnsi="Times New Roman" w:cs="Times New Roman"/>
                <w:vertAlign w:val="subscript"/>
              </w:rPr>
            </w:pPr>
            <w:r w:rsidRPr="00192F6A">
              <w:rPr>
                <w:rFonts w:ascii="Times New Roman" w:hAnsi="Times New Roman" w:cs="Times New Roman"/>
                <w:vertAlign w:val="subscript"/>
              </w:rPr>
              <w:t>Bölüm kurullarına başkanlık eder.</w:t>
            </w:r>
          </w:p>
          <w:p w:rsidR="00025966" w:rsidRPr="00192F6A" w:rsidRDefault="00025966" w:rsidP="00025966">
            <w:pPr>
              <w:pStyle w:val="AralkYok"/>
              <w:numPr>
                <w:ilvl w:val="0"/>
                <w:numId w:val="12"/>
              </w:numPr>
              <w:jc w:val="both"/>
              <w:rPr>
                <w:rFonts w:ascii="Times New Roman" w:hAnsi="Times New Roman" w:cs="Times New Roman"/>
                <w:vertAlign w:val="subscript"/>
              </w:rPr>
            </w:pPr>
            <w:r w:rsidRPr="00192F6A">
              <w:rPr>
                <w:rFonts w:ascii="Times New Roman" w:hAnsi="Times New Roman" w:cs="Times New Roman"/>
                <w:vertAlign w:val="subscript"/>
              </w:rPr>
              <w:t>Fakülte Kuruluna üyelik yapmak</w:t>
            </w:r>
          </w:p>
          <w:p w:rsidR="00025966" w:rsidRPr="00192F6A" w:rsidRDefault="00025966" w:rsidP="00025966">
            <w:pPr>
              <w:pStyle w:val="AralkYok"/>
              <w:numPr>
                <w:ilvl w:val="0"/>
                <w:numId w:val="12"/>
              </w:numPr>
              <w:jc w:val="both"/>
              <w:rPr>
                <w:rFonts w:ascii="Times New Roman" w:hAnsi="Times New Roman" w:cs="Times New Roman"/>
                <w:vertAlign w:val="subscript"/>
              </w:rPr>
            </w:pPr>
            <w:r w:rsidRPr="00192F6A">
              <w:rPr>
                <w:rFonts w:ascii="Times New Roman" w:hAnsi="Times New Roman" w:cs="Times New Roman"/>
                <w:vertAlign w:val="subscript"/>
              </w:rPr>
              <w:t>Bölümün ihtiyaçlarını Makama yazılı olarak rapor eder.</w:t>
            </w:r>
          </w:p>
          <w:p w:rsidR="00025966" w:rsidRPr="00192F6A" w:rsidRDefault="00025966" w:rsidP="00025966">
            <w:pPr>
              <w:pStyle w:val="AralkYok"/>
              <w:numPr>
                <w:ilvl w:val="0"/>
                <w:numId w:val="12"/>
              </w:numPr>
              <w:jc w:val="both"/>
              <w:rPr>
                <w:rFonts w:ascii="Times New Roman" w:hAnsi="Times New Roman" w:cs="Times New Roman"/>
                <w:vertAlign w:val="subscript"/>
              </w:rPr>
            </w:pPr>
            <w:r w:rsidRPr="00192F6A">
              <w:rPr>
                <w:rFonts w:ascii="Times New Roman" w:hAnsi="Times New Roman" w:cs="Times New Roman"/>
                <w:vertAlign w:val="subscript"/>
              </w:rPr>
              <w:t xml:space="preserve">Makam ile bölüm arasındaki her türlü yazışmanın sağlıklı bir şekilde yapılmasını sağlar. </w:t>
            </w:r>
          </w:p>
          <w:p w:rsidR="00025966" w:rsidRPr="00192F6A" w:rsidRDefault="00025966" w:rsidP="00025966">
            <w:pPr>
              <w:pStyle w:val="AralkYok"/>
              <w:numPr>
                <w:ilvl w:val="0"/>
                <w:numId w:val="12"/>
              </w:numPr>
              <w:jc w:val="both"/>
              <w:rPr>
                <w:rFonts w:ascii="Times New Roman" w:hAnsi="Times New Roman" w:cs="Times New Roman"/>
                <w:vertAlign w:val="subscript"/>
              </w:rPr>
            </w:pPr>
            <w:r w:rsidRPr="00192F6A">
              <w:rPr>
                <w:rFonts w:ascii="Times New Roman" w:hAnsi="Times New Roman" w:cs="Times New Roman"/>
                <w:vertAlign w:val="subscript"/>
              </w:rPr>
              <w:t>Bölüme bağlı Anabilim dalları arasında eşgüdümü sağlar.</w:t>
            </w:r>
          </w:p>
          <w:p w:rsidR="00025966" w:rsidRPr="00192F6A" w:rsidRDefault="00025966" w:rsidP="00025966">
            <w:pPr>
              <w:pStyle w:val="AralkYok"/>
              <w:numPr>
                <w:ilvl w:val="0"/>
                <w:numId w:val="12"/>
              </w:numPr>
              <w:jc w:val="both"/>
              <w:rPr>
                <w:rFonts w:ascii="Times New Roman" w:hAnsi="Times New Roman" w:cs="Times New Roman"/>
                <w:vertAlign w:val="subscript"/>
              </w:rPr>
            </w:pPr>
            <w:r w:rsidRPr="00192F6A">
              <w:rPr>
                <w:rFonts w:ascii="Times New Roman" w:hAnsi="Times New Roman" w:cs="Times New Roman"/>
                <w:vertAlign w:val="subscript"/>
              </w:rPr>
              <w:t xml:space="preserve">Bölümün ders dağılımını öğretim elemanları arasında dengeli bir şekilde yapılmasını sağlar. </w:t>
            </w:r>
          </w:p>
          <w:p w:rsidR="00025966" w:rsidRPr="00192F6A" w:rsidRDefault="00025966" w:rsidP="00025966">
            <w:pPr>
              <w:pStyle w:val="AralkYok"/>
              <w:numPr>
                <w:ilvl w:val="0"/>
                <w:numId w:val="12"/>
              </w:numPr>
              <w:jc w:val="both"/>
              <w:rPr>
                <w:rFonts w:ascii="Times New Roman" w:hAnsi="Times New Roman" w:cs="Times New Roman"/>
                <w:vertAlign w:val="subscript"/>
              </w:rPr>
            </w:pPr>
            <w:r w:rsidRPr="00192F6A">
              <w:rPr>
                <w:rFonts w:ascii="Times New Roman" w:hAnsi="Times New Roman" w:cs="Times New Roman"/>
                <w:vertAlign w:val="subscript"/>
              </w:rPr>
              <w:t>Bölümde eğitim-öğretimin düzenli bir şekilde sürdürülmesini sağlar.</w:t>
            </w:r>
          </w:p>
          <w:p w:rsidR="00025966" w:rsidRPr="00192F6A" w:rsidRDefault="00025966" w:rsidP="00025966">
            <w:pPr>
              <w:pStyle w:val="AralkYok"/>
              <w:numPr>
                <w:ilvl w:val="0"/>
                <w:numId w:val="12"/>
              </w:numPr>
              <w:jc w:val="both"/>
              <w:rPr>
                <w:rFonts w:ascii="Times New Roman" w:hAnsi="Times New Roman" w:cs="Times New Roman"/>
                <w:vertAlign w:val="subscript"/>
              </w:rPr>
            </w:pPr>
            <w:r w:rsidRPr="00192F6A">
              <w:rPr>
                <w:rFonts w:ascii="Times New Roman" w:hAnsi="Times New Roman" w:cs="Times New Roman"/>
                <w:vertAlign w:val="subscript"/>
              </w:rPr>
              <w:t xml:space="preserve">Ek ders ve sınav ücret çizelgelerinin zamanında ve doğru bir biçimde hazırlanmasını sağlar. </w:t>
            </w:r>
          </w:p>
          <w:p w:rsidR="00025966" w:rsidRPr="00192F6A" w:rsidRDefault="00025966" w:rsidP="00025966">
            <w:pPr>
              <w:pStyle w:val="AralkYok"/>
              <w:numPr>
                <w:ilvl w:val="0"/>
                <w:numId w:val="12"/>
              </w:numPr>
              <w:jc w:val="both"/>
              <w:rPr>
                <w:rFonts w:ascii="Times New Roman" w:hAnsi="Times New Roman" w:cs="Times New Roman"/>
                <w:vertAlign w:val="subscript"/>
              </w:rPr>
            </w:pPr>
            <w:r w:rsidRPr="00192F6A">
              <w:rPr>
                <w:rFonts w:ascii="Times New Roman" w:hAnsi="Times New Roman" w:cs="Times New Roman"/>
                <w:vertAlign w:val="subscript"/>
              </w:rPr>
              <w:t>Bölümün eğitim-öğretimle ilgili sorunlarını tespit eder, Makama iletir.</w:t>
            </w:r>
          </w:p>
          <w:p w:rsidR="00025966" w:rsidRPr="00192F6A" w:rsidRDefault="00025966" w:rsidP="00025966">
            <w:pPr>
              <w:pStyle w:val="AralkYok"/>
              <w:numPr>
                <w:ilvl w:val="0"/>
                <w:numId w:val="12"/>
              </w:numPr>
              <w:jc w:val="both"/>
              <w:rPr>
                <w:rFonts w:ascii="Times New Roman" w:hAnsi="Times New Roman" w:cs="Times New Roman"/>
                <w:vertAlign w:val="subscript"/>
              </w:rPr>
            </w:pPr>
            <w:r w:rsidRPr="00192F6A">
              <w:rPr>
                <w:rFonts w:ascii="Times New Roman" w:hAnsi="Times New Roman" w:cs="Times New Roman"/>
                <w:vertAlign w:val="subscript"/>
              </w:rPr>
              <w:t>Bölümün değerlendirme ve kalite geliştirme çalışmalarını yürütür, raporları Makama sunar.</w:t>
            </w:r>
          </w:p>
          <w:p w:rsidR="00025966" w:rsidRPr="00192F6A" w:rsidRDefault="00025966" w:rsidP="00025966">
            <w:pPr>
              <w:pStyle w:val="AralkYok"/>
              <w:numPr>
                <w:ilvl w:val="0"/>
                <w:numId w:val="12"/>
              </w:numPr>
              <w:jc w:val="both"/>
              <w:rPr>
                <w:rFonts w:ascii="Times New Roman" w:hAnsi="Times New Roman" w:cs="Times New Roman"/>
                <w:vertAlign w:val="subscript"/>
              </w:rPr>
            </w:pPr>
            <w:r w:rsidRPr="00192F6A">
              <w:rPr>
                <w:rFonts w:ascii="Times New Roman" w:hAnsi="Times New Roman" w:cs="Times New Roman"/>
                <w:vertAlign w:val="subscript"/>
              </w:rPr>
              <w:t>Dekanlık Kalite Birimi ile eşgüdümlü çalışarak Bölüme bağlı programların akredite edilme çalışmalarını yürütür.</w:t>
            </w:r>
          </w:p>
          <w:p w:rsidR="00025966" w:rsidRPr="00192F6A" w:rsidRDefault="00025966" w:rsidP="00025966">
            <w:pPr>
              <w:pStyle w:val="AralkYok"/>
              <w:numPr>
                <w:ilvl w:val="0"/>
                <w:numId w:val="12"/>
              </w:numPr>
              <w:jc w:val="both"/>
              <w:rPr>
                <w:rFonts w:ascii="Times New Roman" w:hAnsi="Times New Roman" w:cs="Times New Roman"/>
                <w:vertAlign w:val="subscript"/>
              </w:rPr>
            </w:pPr>
            <w:r w:rsidRPr="00192F6A">
              <w:rPr>
                <w:rFonts w:ascii="Times New Roman" w:hAnsi="Times New Roman" w:cs="Times New Roman"/>
                <w:vertAlign w:val="subscript"/>
              </w:rPr>
              <w:t>Eğitim-öğretimin ve bilimsel araştırmaların verimli ve etkili bir şekilde gerçekleşmesi amacına yönelik olarak Bölümdeki öğretim elemanları arasında bir iletişim ortamının oluşmasına çalışır.</w:t>
            </w:r>
          </w:p>
          <w:p w:rsidR="00025966" w:rsidRPr="00192F6A" w:rsidRDefault="00025966" w:rsidP="00025966">
            <w:pPr>
              <w:pStyle w:val="AralkYok"/>
              <w:numPr>
                <w:ilvl w:val="0"/>
                <w:numId w:val="12"/>
              </w:numPr>
              <w:jc w:val="both"/>
              <w:rPr>
                <w:rFonts w:ascii="Times New Roman" w:hAnsi="Times New Roman" w:cs="Times New Roman"/>
                <w:vertAlign w:val="subscript"/>
              </w:rPr>
            </w:pPr>
            <w:r w:rsidRPr="00192F6A">
              <w:rPr>
                <w:rFonts w:ascii="Times New Roman" w:hAnsi="Times New Roman" w:cs="Times New Roman"/>
                <w:vertAlign w:val="subscript"/>
              </w:rPr>
              <w:t>Bölümün ders dağılımın öğretim elemanları arasında dengeli ve makul bir şekilde yapılmasını sağlar,</w:t>
            </w:r>
          </w:p>
          <w:p w:rsidR="00025966" w:rsidRPr="00192F6A" w:rsidRDefault="00025966" w:rsidP="00025966">
            <w:pPr>
              <w:pStyle w:val="AralkYok"/>
              <w:numPr>
                <w:ilvl w:val="0"/>
                <w:numId w:val="12"/>
              </w:numPr>
              <w:jc w:val="both"/>
              <w:rPr>
                <w:rFonts w:ascii="Times New Roman" w:hAnsi="Times New Roman" w:cs="Times New Roman"/>
                <w:vertAlign w:val="subscript"/>
              </w:rPr>
            </w:pPr>
            <w:r w:rsidRPr="00192F6A">
              <w:rPr>
                <w:rFonts w:ascii="Times New Roman" w:hAnsi="Times New Roman" w:cs="Times New Roman"/>
                <w:vertAlign w:val="subscript"/>
              </w:rPr>
              <w:t>Bölümdeki dersliklerin, çalışma odalarının, atölyelerin, laboratuvarların ve ders araç-gereçlerinin verimli, etkili, düzenli ve temiz olarak kullanılmasını sağlar.</w:t>
            </w:r>
          </w:p>
          <w:p w:rsidR="00025966" w:rsidRPr="00192F6A" w:rsidRDefault="00025966" w:rsidP="00025966">
            <w:pPr>
              <w:pStyle w:val="AralkYok"/>
              <w:numPr>
                <w:ilvl w:val="0"/>
                <w:numId w:val="12"/>
              </w:numPr>
              <w:jc w:val="both"/>
              <w:rPr>
                <w:rFonts w:ascii="Times New Roman" w:hAnsi="Times New Roman" w:cs="Times New Roman"/>
                <w:vertAlign w:val="subscript"/>
              </w:rPr>
            </w:pPr>
            <w:r w:rsidRPr="00192F6A">
              <w:rPr>
                <w:rFonts w:ascii="Times New Roman" w:hAnsi="Times New Roman" w:cs="Times New Roman"/>
                <w:vertAlign w:val="subscript"/>
              </w:rPr>
              <w:t>Bölümüne bağlı öğretim elemanlarının görev sürelerinin uzatılmasında dikkate alınmak üzere Bölüm görüşünü yazılı olarak Müdürlük Makamına bildirir.</w:t>
            </w:r>
          </w:p>
          <w:p w:rsidR="00025966" w:rsidRPr="00192F6A" w:rsidRDefault="00025966" w:rsidP="00025966">
            <w:pPr>
              <w:pStyle w:val="AralkYok"/>
              <w:numPr>
                <w:ilvl w:val="0"/>
                <w:numId w:val="12"/>
              </w:numPr>
              <w:jc w:val="both"/>
              <w:rPr>
                <w:rFonts w:ascii="Times New Roman" w:hAnsi="Times New Roman" w:cs="Times New Roman"/>
                <w:vertAlign w:val="subscript"/>
              </w:rPr>
            </w:pPr>
            <w:r w:rsidRPr="00192F6A">
              <w:rPr>
                <w:rFonts w:ascii="Times New Roman" w:hAnsi="Times New Roman" w:cs="Times New Roman"/>
                <w:vertAlign w:val="subscript"/>
              </w:rPr>
              <w:t>Fakülte Akademik Genel Kurulu için Bölüm ile ilgili gerekli bilgileri sağlar.</w:t>
            </w:r>
          </w:p>
          <w:p w:rsidR="00025966" w:rsidRPr="00192F6A" w:rsidRDefault="00025966" w:rsidP="00025966">
            <w:pPr>
              <w:pStyle w:val="AralkYok"/>
              <w:numPr>
                <w:ilvl w:val="0"/>
                <w:numId w:val="12"/>
              </w:numPr>
              <w:jc w:val="both"/>
              <w:rPr>
                <w:rFonts w:ascii="Times New Roman" w:hAnsi="Times New Roman" w:cs="Times New Roman"/>
                <w:vertAlign w:val="subscript"/>
              </w:rPr>
            </w:pPr>
            <w:r w:rsidRPr="00192F6A">
              <w:rPr>
                <w:rFonts w:ascii="Times New Roman" w:hAnsi="Times New Roman" w:cs="Times New Roman"/>
                <w:vertAlign w:val="subscript"/>
              </w:rPr>
              <w:t>Her dönem başında ders kayıtlarının düzenli bir biçimde yapılmasını sağlar.</w:t>
            </w:r>
          </w:p>
          <w:p w:rsidR="00025966" w:rsidRPr="00192F6A" w:rsidRDefault="00025966" w:rsidP="00025966">
            <w:pPr>
              <w:pStyle w:val="AralkYok"/>
              <w:numPr>
                <w:ilvl w:val="0"/>
                <w:numId w:val="12"/>
              </w:numPr>
              <w:jc w:val="both"/>
              <w:rPr>
                <w:rFonts w:ascii="Times New Roman" w:hAnsi="Times New Roman" w:cs="Times New Roman"/>
                <w:vertAlign w:val="subscript"/>
              </w:rPr>
            </w:pPr>
            <w:r w:rsidRPr="00192F6A">
              <w:rPr>
                <w:rFonts w:ascii="Times New Roman" w:hAnsi="Times New Roman" w:cs="Times New Roman"/>
                <w:vertAlign w:val="subscript"/>
              </w:rPr>
              <w:t xml:space="preserve">Bölüm </w:t>
            </w:r>
            <w:proofErr w:type="gramStart"/>
            <w:r w:rsidRPr="00192F6A">
              <w:rPr>
                <w:rFonts w:ascii="Times New Roman" w:hAnsi="Times New Roman" w:cs="Times New Roman"/>
                <w:vertAlign w:val="subscript"/>
              </w:rPr>
              <w:t xml:space="preserve">öğrencilerinin </w:t>
            </w:r>
            <w:r w:rsidRPr="00192F6A">
              <w:rPr>
                <w:rFonts w:ascii="Times New Roman" w:hAnsi="Times New Roman" w:cs="Times New Roman"/>
              </w:rPr>
              <w:t xml:space="preserve"> </w:t>
            </w:r>
            <w:r w:rsidRPr="00192F6A">
              <w:rPr>
                <w:rFonts w:ascii="Times New Roman" w:hAnsi="Times New Roman" w:cs="Times New Roman"/>
                <w:vertAlign w:val="subscript"/>
              </w:rPr>
              <w:t>eğitim</w:t>
            </w:r>
            <w:proofErr w:type="gramEnd"/>
            <w:r w:rsidRPr="00192F6A">
              <w:rPr>
                <w:rFonts w:ascii="Times New Roman" w:hAnsi="Times New Roman" w:cs="Times New Roman"/>
                <w:vertAlign w:val="subscript"/>
              </w:rPr>
              <w:t>-öğretim sorunları ile yakından ilgilenir.</w:t>
            </w:r>
          </w:p>
          <w:p w:rsidR="00025966" w:rsidRPr="00192F6A" w:rsidRDefault="00025966" w:rsidP="00025966">
            <w:pPr>
              <w:pStyle w:val="AralkYok"/>
              <w:numPr>
                <w:ilvl w:val="0"/>
                <w:numId w:val="12"/>
              </w:numPr>
              <w:jc w:val="both"/>
              <w:rPr>
                <w:rFonts w:ascii="Times New Roman" w:hAnsi="Times New Roman" w:cs="Times New Roman"/>
                <w:vertAlign w:val="subscript"/>
              </w:rPr>
            </w:pPr>
            <w:r w:rsidRPr="00192F6A">
              <w:rPr>
                <w:rFonts w:ascii="Times New Roman" w:hAnsi="Times New Roman" w:cs="Times New Roman"/>
                <w:vertAlign w:val="subscript"/>
              </w:rPr>
              <w:t>Bölümündeki öğrenci-öğretim elemanı ilişkilerinin, eğitim-öğretimin amaçları doğrultusunda, düzenli ve sağlıklı bir şekilde yürütülmesini sağlar.</w:t>
            </w:r>
          </w:p>
          <w:p w:rsidR="00025966" w:rsidRPr="00192F6A" w:rsidRDefault="00025966" w:rsidP="00025966">
            <w:pPr>
              <w:pStyle w:val="AralkYok"/>
              <w:numPr>
                <w:ilvl w:val="0"/>
                <w:numId w:val="12"/>
              </w:numPr>
              <w:jc w:val="both"/>
              <w:rPr>
                <w:rFonts w:ascii="Times New Roman" w:hAnsi="Times New Roman" w:cs="Times New Roman"/>
                <w:vertAlign w:val="subscript"/>
              </w:rPr>
            </w:pPr>
            <w:r w:rsidRPr="00192F6A">
              <w:rPr>
                <w:rFonts w:ascii="Times New Roman" w:hAnsi="Times New Roman" w:cs="Times New Roman"/>
                <w:vertAlign w:val="subscript"/>
              </w:rPr>
              <w:t>Ders kayıtlarının düzenli bir biçimde yapılabilmesi için danışmanlarla toplantılar yapar.</w:t>
            </w:r>
          </w:p>
          <w:p w:rsidR="00025966" w:rsidRPr="00192F6A" w:rsidRDefault="00025966" w:rsidP="00025966">
            <w:pPr>
              <w:pStyle w:val="AralkYok"/>
              <w:numPr>
                <w:ilvl w:val="0"/>
                <w:numId w:val="12"/>
              </w:numPr>
              <w:jc w:val="both"/>
              <w:rPr>
                <w:rFonts w:ascii="Times New Roman" w:hAnsi="Times New Roman" w:cs="Times New Roman"/>
                <w:vertAlign w:val="subscript"/>
              </w:rPr>
            </w:pPr>
            <w:r w:rsidRPr="00192F6A">
              <w:rPr>
                <w:rFonts w:ascii="Times New Roman" w:hAnsi="Times New Roman" w:cs="Times New Roman"/>
                <w:vertAlign w:val="subscript"/>
              </w:rPr>
              <w:t>Lisans eğitim-öğretim ve sınav yönetmeliği ile yönergelerin ruhuna uygun bir şekilde uygulanmasını sağlar.</w:t>
            </w:r>
          </w:p>
          <w:p w:rsidR="00025966" w:rsidRPr="00192F6A" w:rsidRDefault="00025966" w:rsidP="00025966">
            <w:pPr>
              <w:pStyle w:val="AralkYok"/>
              <w:numPr>
                <w:ilvl w:val="0"/>
                <w:numId w:val="12"/>
              </w:numPr>
              <w:jc w:val="both"/>
              <w:rPr>
                <w:rFonts w:ascii="Times New Roman" w:hAnsi="Times New Roman" w:cs="Times New Roman"/>
                <w:vertAlign w:val="subscript"/>
              </w:rPr>
            </w:pPr>
            <w:r w:rsidRPr="00192F6A">
              <w:rPr>
                <w:rFonts w:ascii="Times New Roman" w:hAnsi="Times New Roman" w:cs="Times New Roman"/>
                <w:vertAlign w:val="subscript"/>
              </w:rPr>
              <w:t>Öğretim elemanlarının derslerini düzenli olarak yapmalarını sağlar.</w:t>
            </w:r>
          </w:p>
          <w:p w:rsidR="00025966" w:rsidRPr="00192F6A" w:rsidRDefault="00025966" w:rsidP="00025966">
            <w:pPr>
              <w:pStyle w:val="AralkYok"/>
              <w:numPr>
                <w:ilvl w:val="0"/>
                <w:numId w:val="12"/>
              </w:numPr>
              <w:jc w:val="both"/>
              <w:rPr>
                <w:rFonts w:ascii="Times New Roman" w:hAnsi="Times New Roman" w:cs="Times New Roman"/>
                <w:vertAlign w:val="subscript"/>
              </w:rPr>
            </w:pPr>
            <w:r w:rsidRPr="00192F6A">
              <w:rPr>
                <w:rFonts w:ascii="Times New Roman" w:hAnsi="Times New Roman" w:cs="Times New Roman"/>
                <w:vertAlign w:val="subscript"/>
              </w:rPr>
              <w:t>Eğitim-öğretimin ve bilimsel araştırmaların verimli ve etkili bir şekilde gerçekleşmesi amacına yönelik olarak Bölümdeki öğretim elemanları arasında uygun bir iletişim ortamının oluşmasına çalışır.</w:t>
            </w:r>
          </w:p>
          <w:p w:rsidR="00025966" w:rsidRPr="00192F6A" w:rsidRDefault="00025966" w:rsidP="00025966">
            <w:pPr>
              <w:pStyle w:val="AralkYok"/>
              <w:numPr>
                <w:ilvl w:val="0"/>
                <w:numId w:val="12"/>
              </w:numPr>
              <w:jc w:val="both"/>
              <w:rPr>
                <w:rFonts w:ascii="Times New Roman" w:hAnsi="Times New Roman" w:cs="Times New Roman"/>
                <w:vertAlign w:val="subscript"/>
              </w:rPr>
            </w:pPr>
            <w:r w:rsidRPr="00192F6A">
              <w:rPr>
                <w:rFonts w:ascii="Times New Roman" w:hAnsi="Times New Roman" w:cs="Times New Roman"/>
                <w:vertAlign w:val="subscript"/>
              </w:rPr>
              <w:t xml:space="preserve">Görevi ile ilgili süreçleri Üniversitemiz Kalite Politikası ve Kalite Yönetim Sistemi çerçevesinde, kalite hedefleri ve </w:t>
            </w:r>
            <w:proofErr w:type="gramStart"/>
            <w:r w:rsidRPr="00192F6A">
              <w:rPr>
                <w:rFonts w:ascii="Times New Roman" w:hAnsi="Times New Roman" w:cs="Times New Roman"/>
                <w:vertAlign w:val="subscript"/>
              </w:rPr>
              <w:t>prosedürlerine</w:t>
            </w:r>
            <w:proofErr w:type="gramEnd"/>
            <w:r w:rsidRPr="00192F6A">
              <w:rPr>
                <w:rFonts w:ascii="Times New Roman" w:hAnsi="Times New Roman" w:cs="Times New Roman"/>
                <w:vertAlign w:val="subscript"/>
              </w:rPr>
              <w:t xml:space="preserve"> uygun olarak yürütmek,</w:t>
            </w:r>
          </w:p>
          <w:p w:rsidR="00025966" w:rsidRPr="00192F6A" w:rsidRDefault="00025966" w:rsidP="00025966">
            <w:pPr>
              <w:pStyle w:val="AralkYok"/>
              <w:numPr>
                <w:ilvl w:val="0"/>
                <w:numId w:val="12"/>
              </w:numPr>
              <w:jc w:val="both"/>
              <w:rPr>
                <w:rFonts w:ascii="Times New Roman" w:hAnsi="Times New Roman" w:cs="Times New Roman"/>
                <w:vertAlign w:val="subscript"/>
              </w:rPr>
            </w:pPr>
            <w:r w:rsidRPr="00192F6A">
              <w:rPr>
                <w:rFonts w:ascii="Times New Roman" w:hAnsi="Times New Roman" w:cs="Times New Roman"/>
                <w:vertAlign w:val="subscript"/>
              </w:rPr>
              <w:t>Bağlı bulunduğu yönetici veya üst yöneticilerin, görev alanı ile ilgili vereceği diğer işleri iş sağlığı ve güvenliği kurallarına uygun olarak yapmak,</w:t>
            </w:r>
          </w:p>
          <w:p w:rsidR="00025966" w:rsidRPr="00025966" w:rsidRDefault="00025966" w:rsidP="00025966">
            <w:pPr>
              <w:pStyle w:val="AralkYok"/>
              <w:numPr>
                <w:ilvl w:val="0"/>
                <w:numId w:val="12"/>
              </w:numPr>
              <w:jc w:val="both"/>
              <w:rPr>
                <w:rFonts w:ascii="Cambria" w:hAnsi="Cambria"/>
                <w:vertAlign w:val="subscript"/>
              </w:rPr>
            </w:pPr>
            <w:r w:rsidRPr="00192F6A">
              <w:rPr>
                <w:rFonts w:ascii="Times New Roman" w:hAnsi="Times New Roman" w:cs="Times New Roman"/>
                <w:vertAlign w:val="subscript"/>
              </w:rPr>
              <w:t>Bölüm Başkanı, yukarıda yazılı olan bütün bu görevleri kanunlara ve yönetmeliklere uygun olarak yerine getirirken Dekana karşı sorumludur.</w:t>
            </w:r>
            <w:r w:rsidRPr="00025966">
              <w:rPr>
                <w:rFonts w:ascii="Cambria" w:hAnsi="Cambria"/>
                <w:vertAlign w:val="subscript"/>
              </w:rPr>
              <w:t xml:space="preserve"> </w:t>
            </w:r>
          </w:p>
          <w:p w:rsidR="006A0D7C" w:rsidRPr="009D559F" w:rsidRDefault="006A0D7C" w:rsidP="00025966">
            <w:pPr>
              <w:pStyle w:val="AralkYok"/>
              <w:rPr>
                <w:rFonts w:ascii="Times New Roman" w:hAnsi="Times New Roman" w:cs="Times New Roman"/>
                <w:vertAlign w:val="subscript"/>
              </w:rPr>
            </w:pPr>
          </w:p>
        </w:tc>
      </w:tr>
      <w:tr w:rsidR="008C77F7" w:rsidRPr="008C77F7" w:rsidTr="00192F6A">
        <w:trPr>
          <w:trHeight w:val="643"/>
        </w:trPr>
        <w:tc>
          <w:tcPr>
            <w:tcW w:w="3969" w:type="dxa"/>
          </w:tcPr>
          <w:p w:rsidR="008C77F7" w:rsidRPr="008C77F7" w:rsidRDefault="008C77F7" w:rsidP="008C77F7">
            <w:pPr>
              <w:pStyle w:val="Default"/>
              <w:jc w:val="both"/>
              <w:rPr>
                <w:rFonts w:ascii="Times New Roman" w:hAnsi="Times New Roman" w:cs="Times New Roman"/>
                <w:sz w:val="22"/>
                <w:szCs w:val="22"/>
                <w:vertAlign w:val="subscript"/>
              </w:rPr>
            </w:pPr>
            <w:r w:rsidRPr="008C77F7">
              <w:rPr>
                <w:rFonts w:ascii="Times New Roman" w:hAnsi="Times New Roman" w:cs="Times New Roman"/>
                <w:b/>
                <w:bCs/>
                <w:sz w:val="22"/>
                <w:szCs w:val="22"/>
                <w:vertAlign w:val="subscript"/>
              </w:rPr>
              <w:t xml:space="preserve">Yetkiler </w:t>
            </w:r>
          </w:p>
        </w:tc>
        <w:tc>
          <w:tcPr>
            <w:tcW w:w="6639" w:type="dxa"/>
          </w:tcPr>
          <w:p w:rsidR="008C77F7" w:rsidRPr="008C77F7" w:rsidRDefault="008C77F7" w:rsidP="00CB6558">
            <w:pPr>
              <w:pStyle w:val="Default"/>
              <w:numPr>
                <w:ilvl w:val="0"/>
                <w:numId w:val="5"/>
              </w:numPr>
              <w:rPr>
                <w:rFonts w:ascii="Times New Roman" w:hAnsi="Times New Roman" w:cs="Times New Roman"/>
                <w:sz w:val="22"/>
                <w:szCs w:val="22"/>
                <w:vertAlign w:val="subscript"/>
              </w:rPr>
            </w:pPr>
            <w:r w:rsidRPr="008C77F7">
              <w:rPr>
                <w:rFonts w:ascii="Times New Roman" w:hAnsi="Times New Roman" w:cs="Times New Roman"/>
                <w:sz w:val="22"/>
                <w:szCs w:val="22"/>
                <w:vertAlign w:val="subscript"/>
              </w:rPr>
              <w:t xml:space="preserve">Yukarıda belirtilen görev ve sorumlulukları gerçekleştirme yetkisine sahip olmak </w:t>
            </w:r>
          </w:p>
          <w:p w:rsidR="008C77F7" w:rsidRPr="008C77F7" w:rsidRDefault="008C77F7" w:rsidP="00CB6558">
            <w:pPr>
              <w:pStyle w:val="Default"/>
              <w:numPr>
                <w:ilvl w:val="0"/>
                <w:numId w:val="5"/>
              </w:numPr>
              <w:rPr>
                <w:rFonts w:ascii="Times New Roman" w:hAnsi="Times New Roman" w:cs="Times New Roman"/>
                <w:sz w:val="22"/>
                <w:szCs w:val="22"/>
                <w:vertAlign w:val="subscript"/>
              </w:rPr>
            </w:pPr>
            <w:r w:rsidRPr="008C77F7">
              <w:rPr>
                <w:rFonts w:ascii="Times New Roman" w:hAnsi="Times New Roman" w:cs="Times New Roman"/>
                <w:sz w:val="22"/>
                <w:szCs w:val="22"/>
                <w:vertAlign w:val="subscript"/>
              </w:rPr>
              <w:t>Faaliyetlerinin gerektirdiği her türlü araç, gereç ve malzemeyi kullanabilmek</w:t>
            </w:r>
          </w:p>
        </w:tc>
      </w:tr>
      <w:tr w:rsidR="008C77F7" w:rsidRPr="008C77F7" w:rsidTr="00CB6558">
        <w:trPr>
          <w:trHeight w:val="577"/>
        </w:trPr>
        <w:tc>
          <w:tcPr>
            <w:tcW w:w="3969" w:type="dxa"/>
          </w:tcPr>
          <w:p w:rsidR="008C77F7" w:rsidRPr="008C77F7" w:rsidRDefault="008C77F7" w:rsidP="008C77F7">
            <w:pPr>
              <w:pStyle w:val="Default"/>
              <w:jc w:val="both"/>
              <w:rPr>
                <w:rFonts w:ascii="Times New Roman" w:hAnsi="Times New Roman" w:cs="Times New Roman"/>
                <w:sz w:val="22"/>
                <w:szCs w:val="22"/>
                <w:vertAlign w:val="subscript"/>
              </w:rPr>
            </w:pPr>
            <w:r w:rsidRPr="008C77F7">
              <w:rPr>
                <w:rFonts w:ascii="Times New Roman" w:hAnsi="Times New Roman" w:cs="Times New Roman"/>
                <w:b/>
                <w:bCs/>
                <w:sz w:val="22"/>
                <w:szCs w:val="22"/>
                <w:vertAlign w:val="subscript"/>
              </w:rPr>
              <w:t xml:space="preserve">Görev İçin Gerekli Beceri ve Yetenekler </w:t>
            </w:r>
          </w:p>
        </w:tc>
        <w:tc>
          <w:tcPr>
            <w:tcW w:w="6639" w:type="dxa"/>
          </w:tcPr>
          <w:p w:rsidR="00720542" w:rsidRPr="008C77F7" w:rsidRDefault="00720542" w:rsidP="00CB6558">
            <w:pPr>
              <w:pStyle w:val="Default"/>
              <w:numPr>
                <w:ilvl w:val="0"/>
                <w:numId w:val="7"/>
              </w:numPr>
              <w:rPr>
                <w:rFonts w:ascii="Times New Roman" w:hAnsi="Times New Roman" w:cs="Times New Roman"/>
                <w:sz w:val="22"/>
                <w:szCs w:val="22"/>
                <w:vertAlign w:val="subscript"/>
              </w:rPr>
            </w:pPr>
            <w:r w:rsidRPr="008C77F7">
              <w:rPr>
                <w:rFonts w:ascii="Times New Roman" w:hAnsi="Times New Roman" w:cs="Times New Roman"/>
                <w:sz w:val="22"/>
                <w:szCs w:val="22"/>
                <w:vertAlign w:val="subscript"/>
              </w:rPr>
              <w:t xml:space="preserve">Kurumsal ve etik prensiplere bağlılık </w:t>
            </w:r>
          </w:p>
          <w:p w:rsidR="00720542" w:rsidRPr="008C77F7" w:rsidRDefault="00720542" w:rsidP="00CB6558">
            <w:pPr>
              <w:pStyle w:val="Default"/>
              <w:numPr>
                <w:ilvl w:val="0"/>
                <w:numId w:val="7"/>
              </w:numPr>
              <w:rPr>
                <w:rFonts w:ascii="Times New Roman" w:hAnsi="Times New Roman" w:cs="Times New Roman"/>
                <w:sz w:val="22"/>
                <w:szCs w:val="22"/>
                <w:vertAlign w:val="subscript"/>
              </w:rPr>
            </w:pPr>
            <w:r w:rsidRPr="008C77F7">
              <w:rPr>
                <w:rFonts w:ascii="Times New Roman" w:hAnsi="Times New Roman" w:cs="Times New Roman"/>
                <w:sz w:val="22"/>
                <w:szCs w:val="22"/>
                <w:vertAlign w:val="subscript"/>
              </w:rPr>
              <w:t>Ofis programlarını etkin kullanabilme</w:t>
            </w:r>
          </w:p>
          <w:p w:rsidR="00720542" w:rsidRPr="008C77F7" w:rsidRDefault="00720542" w:rsidP="00CB6558">
            <w:pPr>
              <w:pStyle w:val="Default"/>
              <w:numPr>
                <w:ilvl w:val="0"/>
                <w:numId w:val="7"/>
              </w:numPr>
              <w:rPr>
                <w:rFonts w:ascii="Times New Roman" w:hAnsi="Times New Roman" w:cs="Times New Roman"/>
                <w:sz w:val="22"/>
                <w:szCs w:val="22"/>
                <w:vertAlign w:val="subscript"/>
              </w:rPr>
            </w:pPr>
            <w:r w:rsidRPr="008C77F7">
              <w:rPr>
                <w:rFonts w:ascii="Times New Roman" w:hAnsi="Times New Roman" w:cs="Times New Roman"/>
                <w:sz w:val="22"/>
                <w:szCs w:val="22"/>
                <w:vertAlign w:val="subscript"/>
              </w:rPr>
              <w:t xml:space="preserve">Ofis araç gereçlerini kullanabilme </w:t>
            </w:r>
          </w:p>
          <w:p w:rsidR="00720542" w:rsidRDefault="00720542" w:rsidP="00CB6558">
            <w:pPr>
              <w:pStyle w:val="Default"/>
              <w:numPr>
                <w:ilvl w:val="0"/>
                <w:numId w:val="7"/>
              </w:numPr>
              <w:rPr>
                <w:rFonts w:ascii="Times New Roman" w:hAnsi="Times New Roman" w:cs="Times New Roman"/>
                <w:sz w:val="22"/>
                <w:szCs w:val="22"/>
                <w:vertAlign w:val="subscript"/>
              </w:rPr>
            </w:pPr>
            <w:r w:rsidRPr="008C77F7">
              <w:rPr>
                <w:rFonts w:ascii="Times New Roman" w:hAnsi="Times New Roman" w:cs="Times New Roman"/>
                <w:sz w:val="22"/>
                <w:szCs w:val="22"/>
                <w:vertAlign w:val="subscript"/>
              </w:rPr>
              <w:t xml:space="preserve">Düzenli ve disiplinli çalışma </w:t>
            </w:r>
          </w:p>
          <w:p w:rsidR="00720542" w:rsidRPr="008C77F7" w:rsidRDefault="00720542" w:rsidP="00CB6558">
            <w:pPr>
              <w:pStyle w:val="Default"/>
              <w:numPr>
                <w:ilvl w:val="0"/>
                <w:numId w:val="7"/>
              </w:numPr>
              <w:rPr>
                <w:rFonts w:ascii="Times New Roman" w:hAnsi="Times New Roman" w:cs="Times New Roman"/>
                <w:sz w:val="22"/>
                <w:szCs w:val="22"/>
                <w:vertAlign w:val="subscript"/>
              </w:rPr>
            </w:pPr>
            <w:r w:rsidRPr="008C77F7">
              <w:rPr>
                <w:rFonts w:ascii="Times New Roman" w:hAnsi="Times New Roman" w:cs="Times New Roman"/>
                <w:sz w:val="22"/>
                <w:szCs w:val="22"/>
                <w:vertAlign w:val="subscript"/>
              </w:rPr>
              <w:t xml:space="preserve">Düzgün diksiyon </w:t>
            </w:r>
          </w:p>
          <w:p w:rsidR="00720542" w:rsidRPr="008C77F7" w:rsidRDefault="00720542" w:rsidP="00CB6558">
            <w:pPr>
              <w:pStyle w:val="Default"/>
              <w:numPr>
                <w:ilvl w:val="0"/>
                <w:numId w:val="7"/>
              </w:numPr>
              <w:rPr>
                <w:rFonts w:ascii="Times New Roman" w:hAnsi="Times New Roman" w:cs="Times New Roman"/>
                <w:sz w:val="22"/>
                <w:szCs w:val="22"/>
                <w:vertAlign w:val="subscript"/>
              </w:rPr>
            </w:pPr>
            <w:r w:rsidRPr="008C77F7">
              <w:rPr>
                <w:rFonts w:ascii="Times New Roman" w:hAnsi="Times New Roman" w:cs="Times New Roman"/>
                <w:sz w:val="22"/>
                <w:szCs w:val="22"/>
                <w:vertAlign w:val="subscript"/>
              </w:rPr>
              <w:t>Hızlı uyum sağlayabilme</w:t>
            </w:r>
          </w:p>
          <w:p w:rsidR="00720542" w:rsidRPr="008C77F7" w:rsidRDefault="00720542" w:rsidP="00CB6558">
            <w:pPr>
              <w:pStyle w:val="Default"/>
              <w:numPr>
                <w:ilvl w:val="0"/>
                <w:numId w:val="7"/>
              </w:numPr>
              <w:rPr>
                <w:rFonts w:ascii="Times New Roman" w:hAnsi="Times New Roman" w:cs="Times New Roman"/>
                <w:sz w:val="22"/>
                <w:szCs w:val="22"/>
                <w:vertAlign w:val="subscript"/>
              </w:rPr>
            </w:pPr>
            <w:r w:rsidRPr="008C77F7">
              <w:rPr>
                <w:rFonts w:ascii="Times New Roman" w:hAnsi="Times New Roman" w:cs="Times New Roman"/>
                <w:sz w:val="22"/>
                <w:szCs w:val="22"/>
                <w:vertAlign w:val="subscript"/>
              </w:rPr>
              <w:t xml:space="preserve">Etkin yazılı ve sözlü iletişim </w:t>
            </w:r>
          </w:p>
          <w:p w:rsidR="008C77F7" w:rsidRPr="008C77F7" w:rsidRDefault="00720542" w:rsidP="00CB6558">
            <w:pPr>
              <w:pStyle w:val="Default"/>
              <w:numPr>
                <w:ilvl w:val="0"/>
                <w:numId w:val="7"/>
              </w:numPr>
              <w:rPr>
                <w:rFonts w:ascii="Times New Roman" w:hAnsi="Times New Roman" w:cs="Times New Roman"/>
                <w:sz w:val="22"/>
                <w:szCs w:val="22"/>
                <w:vertAlign w:val="subscript"/>
              </w:rPr>
            </w:pPr>
            <w:r w:rsidRPr="008C77F7">
              <w:rPr>
                <w:rFonts w:ascii="Times New Roman" w:hAnsi="Times New Roman" w:cs="Times New Roman"/>
                <w:sz w:val="22"/>
                <w:szCs w:val="22"/>
                <w:vertAlign w:val="subscript"/>
              </w:rPr>
              <w:t>Pratik bilgileri uygulamaya aktarabilme</w:t>
            </w:r>
          </w:p>
        </w:tc>
      </w:tr>
      <w:tr w:rsidR="008C77F7" w:rsidRPr="008C77F7" w:rsidTr="00CB6558">
        <w:trPr>
          <w:trHeight w:val="155"/>
        </w:trPr>
        <w:tc>
          <w:tcPr>
            <w:tcW w:w="3969" w:type="dxa"/>
          </w:tcPr>
          <w:p w:rsidR="008C77F7" w:rsidRPr="008C77F7" w:rsidRDefault="008C77F7" w:rsidP="008C77F7">
            <w:pPr>
              <w:pStyle w:val="Default"/>
              <w:jc w:val="both"/>
              <w:rPr>
                <w:rFonts w:ascii="Times New Roman" w:hAnsi="Times New Roman" w:cs="Times New Roman"/>
                <w:sz w:val="22"/>
                <w:szCs w:val="22"/>
                <w:vertAlign w:val="subscript"/>
              </w:rPr>
            </w:pPr>
            <w:r w:rsidRPr="008C77F7">
              <w:rPr>
                <w:rFonts w:ascii="Times New Roman" w:hAnsi="Times New Roman" w:cs="Times New Roman"/>
                <w:b/>
                <w:bCs/>
                <w:sz w:val="22"/>
                <w:szCs w:val="22"/>
                <w:vertAlign w:val="subscript"/>
              </w:rPr>
              <w:t xml:space="preserve">Görevin Diğer Görevlerle İlişkisi </w:t>
            </w:r>
          </w:p>
        </w:tc>
        <w:tc>
          <w:tcPr>
            <w:tcW w:w="6639" w:type="dxa"/>
          </w:tcPr>
          <w:p w:rsidR="008C77F7" w:rsidRPr="008C77F7" w:rsidRDefault="008C77F7" w:rsidP="000F6815">
            <w:pPr>
              <w:pStyle w:val="Default"/>
              <w:numPr>
                <w:ilvl w:val="0"/>
                <w:numId w:val="10"/>
              </w:numPr>
              <w:jc w:val="both"/>
              <w:rPr>
                <w:rFonts w:ascii="Times New Roman" w:hAnsi="Times New Roman" w:cs="Times New Roman"/>
                <w:sz w:val="22"/>
                <w:szCs w:val="22"/>
                <w:vertAlign w:val="subscript"/>
              </w:rPr>
            </w:pPr>
          </w:p>
        </w:tc>
      </w:tr>
      <w:tr w:rsidR="008C77F7" w:rsidRPr="008C77F7" w:rsidTr="00CB6558">
        <w:trPr>
          <w:trHeight w:val="591"/>
        </w:trPr>
        <w:tc>
          <w:tcPr>
            <w:tcW w:w="3969" w:type="dxa"/>
          </w:tcPr>
          <w:p w:rsidR="008C77F7" w:rsidRPr="008C77F7" w:rsidRDefault="008C77F7" w:rsidP="008C77F7">
            <w:pPr>
              <w:pStyle w:val="Default"/>
              <w:jc w:val="both"/>
              <w:rPr>
                <w:rFonts w:ascii="Times New Roman" w:hAnsi="Times New Roman" w:cs="Times New Roman"/>
                <w:sz w:val="22"/>
                <w:szCs w:val="22"/>
                <w:vertAlign w:val="subscript"/>
              </w:rPr>
            </w:pPr>
            <w:r w:rsidRPr="008C77F7">
              <w:rPr>
                <w:rFonts w:ascii="Times New Roman" w:hAnsi="Times New Roman" w:cs="Times New Roman"/>
                <w:b/>
                <w:bCs/>
                <w:sz w:val="22"/>
                <w:szCs w:val="22"/>
                <w:vertAlign w:val="subscript"/>
              </w:rPr>
              <w:lastRenderedPageBreak/>
              <w:t xml:space="preserve">Yasal Dayanaklar </w:t>
            </w:r>
          </w:p>
        </w:tc>
        <w:tc>
          <w:tcPr>
            <w:tcW w:w="6639" w:type="dxa"/>
          </w:tcPr>
          <w:p w:rsidR="008C77F7" w:rsidRPr="008C77F7" w:rsidRDefault="008C77F7" w:rsidP="00AD22F2">
            <w:pPr>
              <w:pStyle w:val="Default"/>
              <w:numPr>
                <w:ilvl w:val="0"/>
                <w:numId w:val="9"/>
              </w:numPr>
              <w:jc w:val="both"/>
              <w:rPr>
                <w:rFonts w:ascii="Times New Roman" w:hAnsi="Times New Roman" w:cs="Times New Roman"/>
                <w:sz w:val="22"/>
                <w:szCs w:val="22"/>
                <w:vertAlign w:val="subscript"/>
              </w:rPr>
            </w:pPr>
            <w:r w:rsidRPr="008C77F7">
              <w:rPr>
                <w:rFonts w:ascii="Times New Roman" w:hAnsi="Times New Roman" w:cs="Times New Roman"/>
                <w:sz w:val="22"/>
                <w:szCs w:val="22"/>
                <w:vertAlign w:val="subscript"/>
              </w:rPr>
              <w:t>657 sayılı Devlet Memurları Kanunu</w:t>
            </w:r>
          </w:p>
          <w:p w:rsidR="008C77F7" w:rsidRPr="006E0A2C" w:rsidRDefault="008C77F7" w:rsidP="00AD22F2">
            <w:pPr>
              <w:pStyle w:val="Default"/>
              <w:numPr>
                <w:ilvl w:val="0"/>
                <w:numId w:val="9"/>
              </w:numPr>
              <w:jc w:val="both"/>
              <w:rPr>
                <w:rFonts w:ascii="Times New Roman" w:hAnsi="Times New Roman" w:cs="Times New Roman"/>
                <w:sz w:val="22"/>
                <w:szCs w:val="22"/>
                <w:vertAlign w:val="subscript"/>
              </w:rPr>
            </w:pPr>
            <w:r w:rsidRPr="008C77F7">
              <w:rPr>
                <w:rFonts w:ascii="Times New Roman" w:hAnsi="Times New Roman" w:cs="Times New Roman"/>
                <w:sz w:val="22"/>
                <w:szCs w:val="22"/>
                <w:vertAlign w:val="subscript"/>
              </w:rPr>
              <w:t>2547 sayılı Yükseköğretim Kanunu</w:t>
            </w:r>
          </w:p>
        </w:tc>
      </w:tr>
      <w:tr w:rsidR="008C77F7" w:rsidRPr="008C77F7" w:rsidTr="00CB6558">
        <w:trPr>
          <w:trHeight w:val="298"/>
        </w:trPr>
        <w:tc>
          <w:tcPr>
            <w:tcW w:w="3969" w:type="dxa"/>
          </w:tcPr>
          <w:p w:rsidR="008C77F7" w:rsidRPr="008C77F7" w:rsidRDefault="008C77F7" w:rsidP="008C77F7">
            <w:pPr>
              <w:pStyle w:val="Default"/>
              <w:jc w:val="both"/>
              <w:rPr>
                <w:rFonts w:ascii="Times New Roman" w:hAnsi="Times New Roman" w:cs="Times New Roman"/>
                <w:sz w:val="22"/>
                <w:szCs w:val="22"/>
                <w:vertAlign w:val="subscript"/>
              </w:rPr>
            </w:pPr>
            <w:r w:rsidRPr="008C77F7">
              <w:rPr>
                <w:rFonts w:ascii="Times New Roman" w:hAnsi="Times New Roman" w:cs="Times New Roman"/>
                <w:b/>
                <w:bCs/>
                <w:sz w:val="22"/>
                <w:szCs w:val="22"/>
                <w:vertAlign w:val="subscript"/>
              </w:rPr>
              <w:t xml:space="preserve">Onay Bölümü </w:t>
            </w:r>
          </w:p>
        </w:tc>
        <w:tc>
          <w:tcPr>
            <w:tcW w:w="6639" w:type="dxa"/>
          </w:tcPr>
          <w:p w:rsidR="008C77F7" w:rsidRPr="008C77F7" w:rsidRDefault="008C77F7" w:rsidP="008C77F7">
            <w:pPr>
              <w:pStyle w:val="Default"/>
              <w:jc w:val="both"/>
              <w:rPr>
                <w:rFonts w:ascii="Times New Roman" w:hAnsi="Times New Roman" w:cs="Times New Roman"/>
                <w:sz w:val="22"/>
                <w:szCs w:val="22"/>
                <w:vertAlign w:val="subscript"/>
              </w:rPr>
            </w:pPr>
            <w:r w:rsidRPr="008C77F7">
              <w:rPr>
                <w:rFonts w:ascii="Times New Roman" w:hAnsi="Times New Roman" w:cs="Times New Roman"/>
                <w:sz w:val="22"/>
                <w:szCs w:val="22"/>
                <w:vertAlign w:val="subscript"/>
              </w:rPr>
              <w:t xml:space="preserve">Bu formda açıklanan görev tanımını okudum, anladım; burada belirtilen kapsamda görevi yerine getirmeyi kabul ediyorum. </w:t>
            </w:r>
          </w:p>
        </w:tc>
      </w:tr>
      <w:tr w:rsidR="008C77F7" w:rsidRPr="008C77F7" w:rsidTr="00CB6558">
        <w:trPr>
          <w:trHeight w:val="132"/>
        </w:trPr>
        <w:tc>
          <w:tcPr>
            <w:tcW w:w="3969" w:type="dxa"/>
          </w:tcPr>
          <w:p w:rsidR="008C77F7" w:rsidRPr="008C77F7" w:rsidRDefault="008C77F7" w:rsidP="008C77F7">
            <w:pPr>
              <w:pStyle w:val="Default"/>
              <w:jc w:val="both"/>
              <w:rPr>
                <w:rFonts w:ascii="Times New Roman" w:hAnsi="Times New Roman" w:cs="Times New Roman"/>
                <w:sz w:val="22"/>
                <w:szCs w:val="22"/>
                <w:vertAlign w:val="subscript"/>
              </w:rPr>
            </w:pPr>
            <w:r w:rsidRPr="008C77F7">
              <w:rPr>
                <w:rFonts w:ascii="Times New Roman" w:hAnsi="Times New Roman" w:cs="Times New Roman"/>
                <w:b/>
                <w:bCs/>
                <w:sz w:val="22"/>
                <w:szCs w:val="22"/>
                <w:vertAlign w:val="subscript"/>
              </w:rPr>
              <w:t xml:space="preserve">Tebellüğ Eden </w:t>
            </w:r>
          </w:p>
        </w:tc>
        <w:tc>
          <w:tcPr>
            <w:tcW w:w="6639" w:type="dxa"/>
          </w:tcPr>
          <w:p w:rsidR="008C77F7" w:rsidRPr="008C77F7" w:rsidRDefault="008C77F7" w:rsidP="008C77F7">
            <w:pPr>
              <w:pStyle w:val="Default"/>
              <w:jc w:val="both"/>
              <w:rPr>
                <w:rFonts w:ascii="Times New Roman" w:hAnsi="Times New Roman" w:cs="Times New Roman"/>
                <w:sz w:val="22"/>
                <w:szCs w:val="22"/>
                <w:vertAlign w:val="subscript"/>
              </w:rPr>
            </w:pPr>
            <w:r w:rsidRPr="008C77F7">
              <w:rPr>
                <w:rFonts w:ascii="Times New Roman" w:hAnsi="Times New Roman" w:cs="Times New Roman"/>
                <w:b/>
                <w:bCs/>
                <w:sz w:val="22"/>
                <w:szCs w:val="22"/>
                <w:vertAlign w:val="subscript"/>
              </w:rPr>
              <w:t xml:space="preserve">Tebliğ Eden </w:t>
            </w:r>
          </w:p>
        </w:tc>
      </w:tr>
      <w:tr w:rsidR="008C77F7" w:rsidRPr="008C77F7" w:rsidTr="00CB6558">
        <w:trPr>
          <w:trHeight w:val="135"/>
        </w:trPr>
        <w:tc>
          <w:tcPr>
            <w:tcW w:w="3969" w:type="dxa"/>
          </w:tcPr>
          <w:p w:rsidR="008C77F7" w:rsidRPr="008C77F7" w:rsidRDefault="008C77F7" w:rsidP="00723FD9">
            <w:pPr>
              <w:pStyle w:val="Default"/>
              <w:jc w:val="both"/>
              <w:rPr>
                <w:rFonts w:ascii="Times New Roman" w:hAnsi="Times New Roman" w:cs="Times New Roman"/>
                <w:sz w:val="22"/>
                <w:szCs w:val="22"/>
                <w:vertAlign w:val="subscript"/>
              </w:rPr>
            </w:pPr>
            <w:r w:rsidRPr="008C77F7">
              <w:rPr>
                <w:rFonts w:ascii="Times New Roman" w:hAnsi="Times New Roman" w:cs="Times New Roman"/>
                <w:sz w:val="22"/>
                <w:szCs w:val="22"/>
                <w:vertAlign w:val="subscript"/>
              </w:rPr>
              <w:t xml:space="preserve">Adı Soyadı: </w:t>
            </w:r>
          </w:p>
        </w:tc>
        <w:tc>
          <w:tcPr>
            <w:tcW w:w="6639" w:type="dxa"/>
          </w:tcPr>
          <w:p w:rsidR="008C77F7" w:rsidRPr="008C77F7" w:rsidRDefault="008C77F7" w:rsidP="00723FD9">
            <w:pPr>
              <w:pStyle w:val="Default"/>
              <w:jc w:val="both"/>
              <w:rPr>
                <w:rFonts w:ascii="Times New Roman" w:hAnsi="Times New Roman" w:cs="Times New Roman"/>
                <w:sz w:val="22"/>
                <w:szCs w:val="22"/>
                <w:vertAlign w:val="subscript"/>
              </w:rPr>
            </w:pPr>
            <w:r w:rsidRPr="008C77F7">
              <w:rPr>
                <w:rFonts w:ascii="Times New Roman" w:hAnsi="Times New Roman" w:cs="Times New Roman"/>
                <w:sz w:val="22"/>
                <w:szCs w:val="22"/>
                <w:vertAlign w:val="subscript"/>
              </w:rPr>
              <w:t xml:space="preserve">Adı Soyadı: </w:t>
            </w:r>
          </w:p>
        </w:tc>
      </w:tr>
      <w:tr w:rsidR="008C77F7" w:rsidRPr="008C77F7" w:rsidTr="00CB6558">
        <w:trPr>
          <w:trHeight w:val="135"/>
        </w:trPr>
        <w:tc>
          <w:tcPr>
            <w:tcW w:w="3969" w:type="dxa"/>
          </w:tcPr>
          <w:p w:rsidR="008C77F7" w:rsidRPr="008C77F7" w:rsidRDefault="00723FD9" w:rsidP="00723FD9">
            <w:pPr>
              <w:pStyle w:val="Default"/>
              <w:jc w:val="both"/>
              <w:rPr>
                <w:rFonts w:ascii="Times New Roman" w:hAnsi="Times New Roman" w:cs="Times New Roman"/>
                <w:sz w:val="22"/>
                <w:szCs w:val="22"/>
                <w:vertAlign w:val="subscript"/>
              </w:rPr>
            </w:pPr>
            <w:r>
              <w:rPr>
                <w:rFonts w:ascii="Times New Roman" w:hAnsi="Times New Roman" w:cs="Times New Roman"/>
                <w:sz w:val="22"/>
                <w:szCs w:val="22"/>
                <w:vertAlign w:val="subscript"/>
              </w:rPr>
              <w:t xml:space="preserve">Tarih: </w:t>
            </w:r>
          </w:p>
        </w:tc>
        <w:tc>
          <w:tcPr>
            <w:tcW w:w="6639" w:type="dxa"/>
          </w:tcPr>
          <w:p w:rsidR="008C77F7" w:rsidRPr="008C77F7" w:rsidRDefault="008C77F7" w:rsidP="00723FD9">
            <w:pPr>
              <w:pStyle w:val="Default"/>
              <w:jc w:val="both"/>
              <w:rPr>
                <w:rFonts w:ascii="Times New Roman" w:hAnsi="Times New Roman" w:cs="Times New Roman"/>
                <w:sz w:val="22"/>
                <w:szCs w:val="22"/>
                <w:vertAlign w:val="subscript"/>
              </w:rPr>
            </w:pPr>
            <w:r w:rsidRPr="008C77F7">
              <w:rPr>
                <w:rFonts w:ascii="Times New Roman" w:hAnsi="Times New Roman" w:cs="Times New Roman"/>
                <w:sz w:val="22"/>
                <w:szCs w:val="22"/>
                <w:vertAlign w:val="subscript"/>
              </w:rPr>
              <w:t xml:space="preserve">Tarih: </w:t>
            </w:r>
          </w:p>
        </w:tc>
      </w:tr>
      <w:tr w:rsidR="008C77F7" w:rsidRPr="008C77F7" w:rsidTr="00CB6558">
        <w:trPr>
          <w:trHeight w:val="380"/>
        </w:trPr>
        <w:tc>
          <w:tcPr>
            <w:tcW w:w="3969" w:type="dxa"/>
          </w:tcPr>
          <w:p w:rsidR="008C77F7" w:rsidRPr="008C77F7" w:rsidRDefault="008C77F7" w:rsidP="008C77F7">
            <w:pPr>
              <w:pStyle w:val="Default"/>
              <w:jc w:val="both"/>
              <w:rPr>
                <w:rFonts w:ascii="Times New Roman" w:hAnsi="Times New Roman" w:cs="Times New Roman"/>
                <w:sz w:val="22"/>
                <w:szCs w:val="22"/>
                <w:vertAlign w:val="subscript"/>
              </w:rPr>
            </w:pPr>
            <w:r w:rsidRPr="008C77F7">
              <w:rPr>
                <w:rFonts w:ascii="Times New Roman" w:hAnsi="Times New Roman" w:cs="Times New Roman"/>
                <w:sz w:val="22"/>
                <w:szCs w:val="22"/>
                <w:vertAlign w:val="subscript"/>
              </w:rPr>
              <w:t xml:space="preserve">İmza </w:t>
            </w:r>
          </w:p>
        </w:tc>
        <w:tc>
          <w:tcPr>
            <w:tcW w:w="6639" w:type="dxa"/>
          </w:tcPr>
          <w:p w:rsidR="008C77F7" w:rsidRPr="008C77F7" w:rsidRDefault="008C77F7" w:rsidP="008C77F7">
            <w:pPr>
              <w:pStyle w:val="Default"/>
              <w:jc w:val="both"/>
              <w:rPr>
                <w:rFonts w:ascii="Times New Roman" w:hAnsi="Times New Roman" w:cs="Times New Roman"/>
                <w:sz w:val="22"/>
                <w:szCs w:val="22"/>
                <w:vertAlign w:val="subscript"/>
              </w:rPr>
            </w:pPr>
            <w:r w:rsidRPr="008C77F7">
              <w:rPr>
                <w:rFonts w:ascii="Times New Roman" w:hAnsi="Times New Roman" w:cs="Times New Roman"/>
                <w:sz w:val="22"/>
                <w:szCs w:val="22"/>
                <w:vertAlign w:val="subscript"/>
              </w:rPr>
              <w:t xml:space="preserve">İmza </w:t>
            </w:r>
          </w:p>
        </w:tc>
      </w:tr>
      <w:tr w:rsidR="008C77F7" w:rsidRPr="008C77F7" w:rsidTr="00CB6558">
        <w:trPr>
          <w:trHeight w:val="336"/>
        </w:trPr>
        <w:tc>
          <w:tcPr>
            <w:tcW w:w="3969" w:type="dxa"/>
          </w:tcPr>
          <w:p w:rsidR="008C77F7" w:rsidRPr="008C77F7" w:rsidRDefault="008C77F7" w:rsidP="008C77F7">
            <w:pPr>
              <w:pStyle w:val="Default"/>
              <w:jc w:val="both"/>
              <w:rPr>
                <w:rFonts w:ascii="Times New Roman" w:hAnsi="Times New Roman" w:cs="Times New Roman"/>
                <w:sz w:val="22"/>
                <w:szCs w:val="22"/>
                <w:vertAlign w:val="subscript"/>
              </w:rPr>
            </w:pPr>
            <w:r w:rsidRPr="008C77F7">
              <w:rPr>
                <w:rFonts w:ascii="Times New Roman" w:hAnsi="Times New Roman" w:cs="Times New Roman"/>
                <w:b/>
                <w:bCs/>
                <w:sz w:val="22"/>
                <w:szCs w:val="22"/>
                <w:vertAlign w:val="subscript"/>
              </w:rPr>
              <w:t xml:space="preserve">İzinlerde Yerine Vekâlet Edecek Personel </w:t>
            </w:r>
          </w:p>
        </w:tc>
        <w:tc>
          <w:tcPr>
            <w:tcW w:w="6639" w:type="dxa"/>
          </w:tcPr>
          <w:p w:rsidR="008C77F7" w:rsidRPr="008C77F7" w:rsidRDefault="008C77F7" w:rsidP="00723FD9">
            <w:pPr>
              <w:pStyle w:val="Default"/>
              <w:jc w:val="both"/>
              <w:rPr>
                <w:rFonts w:ascii="Times New Roman" w:hAnsi="Times New Roman" w:cs="Times New Roman"/>
                <w:sz w:val="22"/>
                <w:szCs w:val="22"/>
                <w:vertAlign w:val="subscript"/>
              </w:rPr>
            </w:pPr>
            <w:r w:rsidRPr="008C77F7">
              <w:rPr>
                <w:rFonts w:ascii="Times New Roman" w:hAnsi="Times New Roman" w:cs="Times New Roman"/>
                <w:sz w:val="22"/>
                <w:szCs w:val="22"/>
                <w:vertAlign w:val="subscript"/>
              </w:rPr>
              <w:t>Adı Soyadı</w:t>
            </w:r>
          </w:p>
        </w:tc>
      </w:tr>
      <w:tr w:rsidR="008C77F7" w:rsidRPr="008C77F7" w:rsidTr="00CB6558">
        <w:trPr>
          <w:trHeight w:val="135"/>
        </w:trPr>
        <w:tc>
          <w:tcPr>
            <w:tcW w:w="10608" w:type="dxa"/>
            <w:gridSpan w:val="2"/>
          </w:tcPr>
          <w:p w:rsidR="008C77F7" w:rsidRPr="008C77F7" w:rsidRDefault="00723FD9" w:rsidP="008C77F7">
            <w:pPr>
              <w:pStyle w:val="Default"/>
              <w:jc w:val="both"/>
              <w:rPr>
                <w:rFonts w:ascii="Times New Roman" w:hAnsi="Times New Roman" w:cs="Times New Roman"/>
                <w:sz w:val="22"/>
                <w:szCs w:val="22"/>
                <w:vertAlign w:val="subscript"/>
              </w:rPr>
            </w:pPr>
            <w:r>
              <w:rPr>
                <w:rFonts w:ascii="Times New Roman" w:hAnsi="Times New Roman" w:cs="Times New Roman"/>
                <w:sz w:val="22"/>
                <w:szCs w:val="22"/>
                <w:vertAlign w:val="subscript"/>
              </w:rPr>
              <w:t xml:space="preserve">Tarih </w:t>
            </w:r>
          </w:p>
        </w:tc>
      </w:tr>
      <w:tr w:rsidR="008C77F7" w:rsidRPr="008C77F7" w:rsidTr="00CB6558">
        <w:trPr>
          <w:trHeight w:val="526"/>
        </w:trPr>
        <w:tc>
          <w:tcPr>
            <w:tcW w:w="10608" w:type="dxa"/>
            <w:gridSpan w:val="2"/>
          </w:tcPr>
          <w:p w:rsidR="008C77F7" w:rsidRPr="008C77F7" w:rsidRDefault="008C77F7" w:rsidP="008C77F7">
            <w:pPr>
              <w:pStyle w:val="Default"/>
              <w:jc w:val="both"/>
              <w:rPr>
                <w:rFonts w:ascii="Times New Roman" w:hAnsi="Times New Roman" w:cs="Times New Roman"/>
                <w:sz w:val="22"/>
                <w:szCs w:val="22"/>
                <w:vertAlign w:val="subscript"/>
              </w:rPr>
            </w:pPr>
            <w:r w:rsidRPr="008C77F7">
              <w:rPr>
                <w:rFonts w:ascii="Times New Roman" w:hAnsi="Times New Roman" w:cs="Times New Roman"/>
                <w:sz w:val="22"/>
                <w:szCs w:val="22"/>
                <w:vertAlign w:val="subscript"/>
              </w:rPr>
              <w:t xml:space="preserve">İmza </w:t>
            </w:r>
          </w:p>
        </w:tc>
      </w:tr>
    </w:tbl>
    <w:p w:rsidR="0026064C" w:rsidRPr="008C77F7" w:rsidRDefault="0026064C" w:rsidP="008C77F7">
      <w:pPr>
        <w:jc w:val="both"/>
        <w:rPr>
          <w:rFonts w:ascii="Times New Roman" w:hAnsi="Times New Roman" w:cs="Times New Roman"/>
        </w:rPr>
      </w:pPr>
    </w:p>
    <w:sectPr w:rsidR="0026064C" w:rsidRPr="008C77F7" w:rsidSect="00951788">
      <w:headerReference w:type="default" r:id="rId8"/>
      <w:pgSz w:w="11906" w:h="16838" w:code="9"/>
      <w:pgMar w:top="289" w:right="1418" w:bottom="295" w:left="1418"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0D4D" w:rsidRDefault="00460D4D" w:rsidP="0044686B">
      <w:pPr>
        <w:spacing w:after="0" w:line="240" w:lineRule="auto"/>
      </w:pPr>
      <w:r>
        <w:separator/>
      </w:r>
    </w:p>
  </w:endnote>
  <w:endnote w:type="continuationSeparator" w:id="0">
    <w:p w:rsidR="00460D4D" w:rsidRDefault="00460D4D" w:rsidP="00446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0D4D" w:rsidRDefault="00460D4D" w:rsidP="0044686B">
      <w:pPr>
        <w:spacing w:after="0" w:line="240" w:lineRule="auto"/>
      </w:pPr>
      <w:r>
        <w:separator/>
      </w:r>
    </w:p>
  </w:footnote>
  <w:footnote w:type="continuationSeparator" w:id="0">
    <w:p w:rsidR="00460D4D" w:rsidRDefault="00460D4D" w:rsidP="004468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64C" w:rsidRDefault="0026064C" w:rsidP="00951788">
    <w:pPr>
      <w:pStyle w:val="stbilgi"/>
      <w:tabs>
        <w:tab w:val="clear" w:pos="4536"/>
        <w:tab w:val="clear" w:pos="9072"/>
        <w:tab w:val="left" w:pos="262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B3010"/>
    <w:multiLevelType w:val="hybridMultilevel"/>
    <w:tmpl w:val="0D5270D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0C4C65E5"/>
    <w:multiLevelType w:val="hybridMultilevel"/>
    <w:tmpl w:val="C70EF9F8"/>
    <w:lvl w:ilvl="0" w:tplc="5FA6B9AC">
      <w:start w:val="1"/>
      <w:numFmt w:val="bullet"/>
      <w:lvlText w:val=""/>
      <w:lvlJc w:val="left"/>
      <w:pPr>
        <w:ind w:left="720" w:hanging="360"/>
      </w:pPr>
      <w:rPr>
        <w:rFonts w:ascii="Wingdings" w:hAnsi="Wingdings" w:hint="default"/>
        <w:color w:val="auto"/>
        <w:sz w:val="18"/>
        <w:szCs w:val="18"/>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15:restartNumberingAfterBreak="0">
    <w:nsid w:val="234D674B"/>
    <w:multiLevelType w:val="hybridMultilevel"/>
    <w:tmpl w:val="F392C5E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27232954"/>
    <w:multiLevelType w:val="hybridMultilevel"/>
    <w:tmpl w:val="917E2B36"/>
    <w:lvl w:ilvl="0" w:tplc="8F260B18">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CE17E4C"/>
    <w:multiLevelType w:val="hybridMultilevel"/>
    <w:tmpl w:val="E386370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4024761A"/>
    <w:multiLevelType w:val="hybridMultilevel"/>
    <w:tmpl w:val="26C00F6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47BF2369"/>
    <w:multiLevelType w:val="hybridMultilevel"/>
    <w:tmpl w:val="D64A9304"/>
    <w:lvl w:ilvl="0" w:tplc="CD26CD9E">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0E73097"/>
    <w:multiLevelType w:val="hybridMultilevel"/>
    <w:tmpl w:val="50D8D5F6"/>
    <w:lvl w:ilvl="0" w:tplc="041F0001">
      <w:start w:val="1"/>
      <w:numFmt w:val="bullet"/>
      <w:lvlText w:val=""/>
      <w:lvlJc w:val="left"/>
      <w:pPr>
        <w:ind w:left="742" w:hanging="360"/>
      </w:pPr>
      <w:rPr>
        <w:rFonts w:ascii="Symbol" w:hAnsi="Symbol" w:hint="default"/>
      </w:rPr>
    </w:lvl>
    <w:lvl w:ilvl="1" w:tplc="041F0003">
      <w:start w:val="1"/>
      <w:numFmt w:val="bullet"/>
      <w:lvlText w:val="o"/>
      <w:lvlJc w:val="left"/>
      <w:pPr>
        <w:ind w:left="1462" w:hanging="360"/>
      </w:pPr>
      <w:rPr>
        <w:rFonts w:ascii="Courier New" w:hAnsi="Courier New" w:cs="Courier New" w:hint="default"/>
      </w:rPr>
    </w:lvl>
    <w:lvl w:ilvl="2" w:tplc="041F0005">
      <w:start w:val="1"/>
      <w:numFmt w:val="bullet"/>
      <w:lvlText w:val=""/>
      <w:lvlJc w:val="left"/>
      <w:pPr>
        <w:ind w:left="2182" w:hanging="360"/>
      </w:pPr>
      <w:rPr>
        <w:rFonts w:ascii="Wingdings" w:hAnsi="Wingdings" w:hint="default"/>
      </w:rPr>
    </w:lvl>
    <w:lvl w:ilvl="3" w:tplc="041F0001">
      <w:start w:val="1"/>
      <w:numFmt w:val="bullet"/>
      <w:lvlText w:val=""/>
      <w:lvlJc w:val="left"/>
      <w:pPr>
        <w:ind w:left="2902" w:hanging="360"/>
      </w:pPr>
      <w:rPr>
        <w:rFonts w:ascii="Symbol" w:hAnsi="Symbol" w:hint="default"/>
      </w:rPr>
    </w:lvl>
    <w:lvl w:ilvl="4" w:tplc="041F0003">
      <w:start w:val="1"/>
      <w:numFmt w:val="bullet"/>
      <w:lvlText w:val="o"/>
      <w:lvlJc w:val="left"/>
      <w:pPr>
        <w:ind w:left="3622" w:hanging="360"/>
      </w:pPr>
      <w:rPr>
        <w:rFonts w:ascii="Courier New" w:hAnsi="Courier New" w:cs="Courier New" w:hint="default"/>
      </w:rPr>
    </w:lvl>
    <w:lvl w:ilvl="5" w:tplc="041F0005">
      <w:start w:val="1"/>
      <w:numFmt w:val="bullet"/>
      <w:lvlText w:val=""/>
      <w:lvlJc w:val="left"/>
      <w:pPr>
        <w:ind w:left="4342" w:hanging="360"/>
      </w:pPr>
      <w:rPr>
        <w:rFonts w:ascii="Wingdings" w:hAnsi="Wingdings" w:hint="default"/>
      </w:rPr>
    </w:lvl>
    <w:lvl w:ilvl="6" w:tplc="041F0001">
      <w:start w:val="1"/>
      <w:numFmt w:val="bullet"/>
      <w:lvlText w:val=""/>
      <w:lvlJc w:val="left"/>
      <w:pPr>
        <w:ind w:left="5062" w:hanging="360"/>
      </w:pPr>
      <w:rPr>
        <w:rFonts w:ascii="Symbol" w:hAnsi="Symbol" w:hint="default"/>
      </w:rPr>
    </w:lvl>
    <w:lvl w:ilvl="7" w:tplc="041F0003">
      <w:start w:val="1"/>
      <w:numFmt w:val="bullet"/>
      <w:lvlText w:val="o"/>
      <w:lvlJc w:val="left"/>
      <w:pPr>
        <w:ind w:left="5782" w:hanging="360"/>
      </w:pPr>
      <w:rPr>
        <w:rFonts w:ascii="Courier New" w:hAnsi="Courier New" w:cs="Courier New" w:hint="default"/>
      </w:rPr>
    </w:lvl>
    <w:lvl w:ilvl="8" w:tplc="041F0005">
      <w:start w:val="1"/>
      <w:numFmt w:val="bullet"/>
      <w:lvlText w:val=""/>
      <w:lvlJc w:val="left"/>
      <w:pPr>
        <w:ind w:left="6502" w:hanging="360"/>
      </w:pPr>
      <w:rPr>
        <w:rFonts w:ascii="Wingdings" w:hAnsi="Wingdings" w:hint="default"/>
      </w:rPr>
    </w:lvl>
  </w:abstractNum>
  <w:abstractNum w:abstractNumId="8" w15:restartNumberingAfterBreak="0">
    <w:nsid w:val="7363669C"/>
    <w:multiLevelType w:val="hybridMultilevel"/>
    <w:tmpl w:val="7BC00F3A"/>
    <w:lvl w:ilvl="0" w:tplc="E9F4CF54">
      <w:numFmt w:val="bullet"/>
      <w:lvlText w:val=""/>
      <w:lvlJc w:val="left"/>
      <w:pPr>
        <w:ind w:left="720" w:hanging="360"/>
      </w:pPr>
      <w:rPr>
        <w:rFonts w:ascii="Symbol" w:eastAsiaTheme="minorHAnsi"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B110B95"/>
    <w:multiLevelType w:val="hybridMultilevel"/>
    <w:tmpl w:val="C0E23A88"/>
    <w:lvl w:ilvl="0" w:tplc="8368B76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
  </w:num>
  <w:num w:numId="5">
    <w:abstractNumId w:val="0"/>
  </w:num>
  <w:num w:numId="6">
    <w:abstractNumId w:val="6"/>
  </w:num>
  <w:num w:numId="7">
    <w:abstractNumId w:val="5"/>
  </w:num>
  <w:num w:numId="8">
    <w:abstractNumId w:val="9"/>
  </w:num>
  <w:num w:numId="9">
    <w:abstractNumId w:val="2"/>
  </w:num>
  <w:num w:numId="10">
    <w:abstractNumId w:val="3"/>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211"/>
    <w:rsid w:val="00025966"/>
    <w:rsid w:val="00031211"/>
    <w:rsid w:val="000B7A58"/>
    <w:rsid w:val="000F6815"/>
    <w:rsid w:val="00167516"/>
    <w:rsid w:val="00192F6A"/>
    <w:rsid w:val="001C0EB3"/>
    <w:rsid w:val="001E725B"/>
    <w:rsid w:val="00226A55"/>
    <w:rsid w:val="0026064C"/>
    <w:rsid w:val="00285CD1"/>
    <w:rsid w:val="002A25AF"/>
    <w:rsid w:val="002A7E6F"/>
    <w:rsid w:val="003511AE"/>
    <w:rsid w:val="003704F4"/>
    <w:rsid w:val="003F63E0"/>
    <w:rsid w:val="004341D3"/>
    <w:rsid w:val="0044686B"/>
    <w:rsid w:val="00460D4D"/>
    <w:rsid w:val="005B439A"/>
    <w:rsid w:val="006109EE"/>
    <w:rsid w:val="00635F39"/>
    <w:rsid w:val="00660D79"/>
    <w:rsid w:val="006A0D7C"/>
    <w:rsid w:val="006E0A2C"/>
    <w:rsid w:val="00720542"/>
    <w:rsid w:val="00723FD9"/>
    <w:rsid w:val="00735904"/>
    <w:rsid w:val="007822FA"/>
    <w:rsid w:val="00797C87"/>
    <w:rsid w:val="007A4123"/>
    <w:rsid w:val="007B6784"/>
    <w:rsid w:val="008520AE"/>
    <w:rsid w:val="008C77F7"/>
    <w:rsid w:val="008E501F"/>
    <w:rsid w:val="008F7D48"/>
    <w:rsid w:val="00951788"/>
    <w:rsid w:val="00952BCB"/>
    <w:rsid w:val="009D559F"/>
    <w:rsid w:val="00A94011"/>
    <w:rsid w:val="00AD22F2"/>
    <w:rsid w:val="00B35EFF"/>
    <w:rsid w:val="00B51852"/>
    <w:rsid w:val="00BB7D15"/>
    <w:rsid w:val="00CB6558"/>
    <w:rsid w:val="00D418FD"/>
    <w:rsid w:val="00D65CA8"/>
    <w:rsid w:val="00D822D4"/>
    <w:rsid w:val="00DD2D2F"/>
    <w:rsid w:val="00E44E3F"/>
    <w:rsid w:val="00F60D51"/>
    <w:rsid w:val="00FA60F6"/>
    <w:rsid w:val="00FB1A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776AF8-2C19-4DD0-8477-A5DEC6999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2A25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LM">
    <w:name w:val="BÖLÜM"/>
    <w:basedOn w:val="Balk1"/>
    <w:autoRedefine/>
    <w:qFormat/>
    <w:rsid w:val="002A25AF"/>
    <w:pPr>
      <w:keepNext w:val="0"/>
      <w:keepLines w:val="0"/>
      <w:tabs>
        <w:tab w:val="left" w:pos="2625"/>
        <w:tab w:val="center" w:pos="4536"/>
        <w:tab w:val="left" w:pos="4800"/>
        <w:tab w:val="left" w:pos="6315"/>
      </w:tabs>
      <w:spacing w:before="0" w:line="480" w:lineRule="auto"/>
      <w:jc w:val="center"/>
    </w:pPr>
    <w:rPr>
      <w:rFonts w:ascii="Times New Roman" w:eastAsia="Times New Roman" w:hAnsi="Times New Roman" w:cs="Times New Roman"/>
      <w:b/>
      <w:bCs/>
      <w:color w:val="auto"/>
      <w:sz w:val="24"/>
      <w:szCs w:val="24"/>
      <w:lang w:eastAsia="tr-TR"/>
    </w:rPr>
  </w:style>
  <w:style w:type="character" w:customStyle="1" w:styleId="Balk1Char">
    <w:name w:val="Başlık 1 Char"/>
    <w:basedOn w:val="VarsaylanParagrafYazTipi"/>
    <w:link w:val="Balk1"/>
    <w:uiPriority w:val="9"/>
    <w:rsid w:val="002A25AF"/>
    <w:rPr>
      <w:rFonts w:asciiTheme="majorHAnsi" w:eastAsiaTheme="majorEastAsia" w:hAnsiTheme="majorHAnsi" w:cstheme="majorBidi"/>
      <w:color w:val="2E74B5" w:themeColor="accent1" w:themeShade="BF"/>
      <w:sz w:val="32"/>
      <w:szCs w:val="32"/>
    </w:rPr>
  </w:style>
  <w:style w:type="paragraph" w:customStyle="1" w:styleId="Default">
    <w:name w:val="Default"/>
    <w:rsid w:val="00B35EFF"/>
    <w:pPr>
      <w:autoSpaceDE w:val="0"/>
      <w:autoSpaceDN w:val="0"/>
      <w:adjustRightInd w:val="0"/>
      <w:spacing w:after="0" w:line="240" w:lineRule="auto"/>
    </w:pPr>
    <w:rPr>
      <w:rFonts w:ascii="Calibri" w:hAnsi="Calibri" w:cs="Calibri"/>
      <w:color w:val="000000"/>
      <w:sz w:val="24"/>
      <w:szCs w:val="24"/>
    </w:rPr>
  </w:style>
  <w:style w:type="paragraph" w:styleId="stbilgi">
    <w:name w:val="header"/>
    <w:basedOn w:val="Normal"/>
    <w:link w:val="stbilgiChar"/>
    <w:uiPriority w:val="99"/>
    <w:unhideWhenUsed/>
    <w:rsid w:val="0044686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4686B"/>
  </w:style>
  <w:style w:type="paragraph" w:styleId="Altbilgi">
    <w:name w:val="footer"/>
    <w:basedOn w:val="Normal"/>
    <w:link w:val="AltbilgiChar"/>
    <w:uiPriority w:val="99"/>
    <w:unhideWhenUsed/>
    <w:rsid w:val="0044686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4686B"/>
  </w:style>
  <w:style w:type="character" w:styleId="Kpr">
    <w:name w:val="Hyperlink"/>
    <w:rsid w:val="00735904"/>
    <w:rPr>
      <w:color w:val="0000FF"/>
      <w:u w:val="single"/>
    </w:rPr>
  </w:style>
  <w:style w:type="paragraph" w:styleId="NormalWeb">
    <w:name w:val="Normal (Web)"/>
    <w:basedOn w:val="Normal"/>
    <w:uiPriority w:val="99"/>
    <w:unhideWhenUsed/>
    <w:rsid w:val="0073590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735904"/>
    <w:pPr>
      <w:spacing w:after="200" w:line="276" w:lineRule="auto"/>
      <w:ind w:left="720"/>
      <w:contextualSpacing/>
    </w:pPr>
    <w:rPr>
      <w:rFonts w:ascii="Calibri" w:eastAsia="Calibri" w:hAnsi="Calibri" w:cs="Times New Roman"/>
    </w:rPr>
  </w:style>
  <w:style w:type="paragraph" w:styleId="AralkYok">
    <w:name w:val="No Spacing"/>
    <w:link w:val="AralkYokChar"/>
    <w:uiPriority w:val="1"/>
    <w:qFormat/>
    <w:rsid w:val="00167516"/>
    <w:pPr>
      <w:spacing w:after="0" w:line="240" w:lineRule="auto"/>
    </w:pPr>
  </w:style>
  <w:style w:type="character" w:customStyle="1" w:styleId="AralkYokChar">
    <w:name w:val="Aralık Yok Char"/>
    <w:basedOn w:val="VarsaylanParagrafYazTipi"/>
    <w:link w:val="AralkYok"/>
    <w:uiPriority w:val="1"/>
    <w:rsid w:val="00167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70672">
      <w:bodyDiv w:val="1"/>
      <w:marLeft w:val="0"/>
      <w:marRight w:val="0"/>
      <w:marTop w:val="0"/>
      <w:marBottom w:val="0"/>
      <w:divBdr>
        <w:top w:val="none" w:sz="0" w:space="0" w:color="auto"/>
        <w:left w:val="none" w:sz="0" w:space="0" w:color="auto"/>
        <w:bottom w:val="none" w:sz="0" w:space="0" w:color="auto"/>
        <w:right w:val="none" w:sz="0" w:space="0" w:color="auto"/>
      </w:divBdr>
    </w:div>
    <w:div w:id="859046050">
      <w:bodyDiv w:val="1"/>
      <w:marLeft w:val="0"/>
      <w:marRight w:val="0"/>
      <w:marTop w:val="0"/>
      <w:marBottom w:val="0"/>
      <w:divBdr>
        <w:top w:val="none" w:sz="0" w:space="0" w:color="auto"/>
        <w:left w:val="none" w:sz="0" w:space="0" w:color="auto"/>
        <w:bottom w:val="none" w:sz="0" w:space="0" w:color="auto"/>
        <w:right w:val="none" w:sz="0" w:space="0" w:color="auto"/>
      </w:divBdr>
    </w:div>
    <w:div w:id="90021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1722F-4106-4261-BE31-3A6403090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672</Words>
  <Characters>3834</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Windows Kullanıcısı</cp:lastModifiedBy>
  <cp:revision>4</cp:revision>
  <dcterms:created xsi:type="dcterms:W3CDTF">2023-11-20T11:12:00Z</dcterms:created>
  <dcterms:modified xsi:type="dcterms:W3CDTF">2023-12-01T06:39:00Z</dcterms:modified>
</cp:coreProperties>
</file>