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072B7F" w:rsidRPr="00144737" w:rsidRDefault="00C60ADB">
      <w:pPr>
        <w:rPr>
          <w:sz w:val="20"/>
        </w:rPr>
      </w:pPr>
      <w:r>
        <w:rPr>
          <w:noProof/>
          <w:color w:val="FFCC66"/>
          <w:lang w:eastAsia="tr-TR"/>
        </w:rPr>
        <mc:AlternateContent>
          <mc:Choice Requires="wpg">
            <w:drawing>
              <wp:anchor distT="0" distB="0" distL="114300" distR="114300" simplePos="0" relativeHeight="251664384" behindDoc="1" locked="0" layoutInCell="1" allowOverlap="1" wp14:anchorId="3B8A69C0" wp14:editId="4807BFDE">
                <wp:simplePos x="0" y="0"/>
                <wp:positionH relativeFrom="page">
                  <wp:posOffset>308610</wp:posOffset>
                </wp:positionH>
                <wp:positionV relativeFrom="page">
                  <wp:posOffset>266065</wp:posOffset>
                </wp:positionV>
                <wp:extent cx="3199765" cy="10052050"/>
                <wp:effectExtent l="3810" t="0" r="6350" b="6985"/>
                <wp:wrapNone/>
                <wp:docPr id="3" name="Gr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99765" cy="10052050"/>
                          <a:chOff x="0" y="0"/>
                          <a:chExt cx="32003" cy="91257"/>
                        </a:xfrm>
                      </wpg:grpSpPr>
                      <wps:wsp>
                        <wps:cNvPr id="4" name="Dikdörtgen 3"/>
                        <wps:cNvSpPr>
                          <a:spLocks noChangeArrowheads="1"/>
                        </wps:cNvSpPr>
                        <wps:spPr bwMode="auto">
                          <a:xfrm>
                            <a:off x="0" y="0"/>
                            <a:ext cx="10993" cy="91257"/>
                          </a:xfrm>
                          <a:prstGeom prst="rect">
                            <a:avLst/>
                          </a:prstGeom>
                          <a:blipFill dpi="0" rotWithShape="1">
                            <a:blip r:embed="rId9"/>
                            <a:srcRect/>
                            <a:tile tx="0" ty="0" sx="100000" sy="100000" flip="none" algn="tl"/>
                          </a:blip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wps:wsp>
                        <wps:cNvPr id="5" name="Beşgen 4"/>
                        <wps:cNvSpPr>
                          <a:spLocks noChangeArrowheads="1"/>
                        </wps:cNvSpPr>
                        <wps:spPr bwMode="auto">
                          <a:xfrm>
                            <a:off x="0" y="24228"/>
                            <a:ext cx="32003" cy="13514"/>
                          </a:xfrm>
                          <a:prstGeom prst="homePlate">
                            <a:avLst>
                              <a:gd name="adj" fmla="val 49994"/>
                            </a:avLst>
                          </a:prstGeom>
                          <a:pattFill prst="pct90">
                            <a:fgClr>
                              <a:srgbClr val="99CCFF"/>
                            </a:fgClr>
                            <a:bgClr>
                              <a:schemeClr val="bg1">
                                <a:lumMod val="100000"/>
                                <a:lumOff val="0"/>
                              </a:schemeClr>
                            </a:bgClr>
                          </a:patt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rsidR="00717355" w:rsidRPr="00467370" w:rsidRDefault="00717355" w:rsidP="00A10317">
                              <w:pPr>
                                <w:pStyle w:val="AralkYok"/>
                                <w:jc w:val="right"/>
                                <w:rPr>
                                  <w:rFonts w:ascii="Baskerville Old Face" w:hAnsi="Baskerville Old Face"/>
                                  <w:b/>
                                  <w:color w:val="296D7F"/>
                                  <w:sz w:val="80"/>
                                  <w:szCs w:val="80"/>
                                </w:rPr>
                              </w:pPr>
                              <w:r>
                                <w:rPr>
                                  <w:rFonts w:ascii="Baskerville Old Face" w:hAnsi="Baskerville Old Face"/>
                                  <w:b/>
                                  <w:color w:val="296D7F"/>
                                  <w:sz w:val="80"/>
                                  <w:szCs w:val="80"/>
                                </w:rPr>
                                <w:t>2024</w:t>
                              </w:r>
                            </w:p>
                          </w:txbxContent>
                        </wps:txbx>
                        <wps:bodyPr rot="0" vert="horz" wrap="square" lIns="91440" tIns="0" rIns="182880" bIns="0" anchor="ctr" anchorCtr="0" upright="1">
                          <a:noAutofit/>
                        </wps:bodyPr>
                      </wps:wsp>
                      <wpg:grpSp>
                        <wpg:cNvPr id="6" name="Grup 5"/>
                        <wpg:cNvGrpSpPr>
                          <a:grpSpLocks/>
                        </wpg:cNvGrpSpPr>
                        <wpg:grpSpPr bwMode="auto">
                          <a:xfrm>
                            <a:off x="762" y="42100"/>
                            <a:ext cx="20574" cy="49103"/>
                            <a:chOff x="806" y="42118"/>
                            <a:chExt cx="13062" cy="31210"/>
                          </a:xfrm>
                        </wpg:grpSpPr>
                        <wpg:grpSp>
                          <wpg:cNvPr id="7" name="Grup 6"/>
                          <wpg:cNvGrpSpPr>
                            <a:grpSpLocks noChangeAspect="1"/>
                          </wpg:cNvGrpSpPr>
                          <wpg:grpSpPr bwMode="auto">
                            <a:xfrm>
                              <a:off x="1410" y="42118"/>
                              <a:ext cx="10478" cy="31210"/>
                              <a:chOff x="1410" y="42118"/>
                              <a:chExt cx="10477" cy="31210"/>
                            </a:xfrm>
                          </wpg:grpSpPr>
                          <wps:wsp>
                            <wps:cNvPr id="8" name="Serbest Biçimli 20"/>
                            <wps:cNvSpPr>
                              <a:spLocks/>
                            </wps:cNvSpPr>
                            <wps:spPr bwMode="auto">
                              <a:xfrm>
                                <a:off x="3696" y="62168"/>
                                <a:ext cx="1937" cy="6985"/>
                              </a:xfrm>
                              <a:custGeom>
                                <a:avLst/>
                                <a:gdLst>
                                  <a:gd name="T0" fmla="*/ 0 w 122"/>
                                  <a:gd name="T1" fmla="*/ 0 h 440"/>
                                  <a:gd name="T2" fmla="*/ 982996 w 122"/>
                                  <a:gd name="T3" fmla="*/ 3830638 h 440"/>
                                  <a:gd name="T4" fmla="*/ 2117205 w 122"/>
                                  <a:gd name="T5" fmla="*/ 7661275 h 440"/>
                                  <a:gd name="T6" fmla="*/ 3074988 w 122"/>
                                  <a:gd name="T7" fmla="*/ 10509060 h 440"/>
                                  <a:gd name="T8" fmla="*/ 3074988 w 122"/>
                                  <a:gd name="T9" fmla="*/ 11088688 h 440"/>
                                  <a:gd name="T10" fmla="*/ 1915566 w 122"/>
                                  <a:gd name="T11" fmla="*/ 7711678 h 440"/>
                                  <a:gd name="T12" fmla="*/ 982996 w 122"/>
                                  <a:gd name="T13" fmla="*/ 4536281 h 440"/>
                                  <a:gd name="T14" fmla="*/ 151229 w 122"/>
                                  <a:gd name="T15" fmla="*/ 1335691 h 440"/>
                                  <a:gd name="T16" fmla="*/ 0 w 122"/>
                                  <a:gd name="T17" fmla="*/ 0 h 44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lumMod val="100000"/>
                                  <a:lumOff val="0"/>
                                </a:schemeClr>
                              </a:solidFill>
                              <a:ln w="0">
                                <a:solidFill>
                                  <a:schemeClr val="tx2">
                                    <a:lumMod val="100000"/>
                                    <a:lumOff val="0"/>
                                  </a:schemeClr>
                                </a:solidFill>
                                <a:round/>
                                <a:headEnd/>
                                <a:tailEnd/>
                              </a:ln>
                            </wps:spPr>
                            <wps:bodyPr rot="0" vert="horz" wrap="square" lIns="91440" tIns="45720" rIns="91440" bIns="45720" anchor="t" anchorCtr="0" upright="1">
                              <a:noAutofit/>
                            </wps:bodyPr>
                          </wps:wsp>
                          <wps:wsp>
                            <wps:cNvPr id="9" name="Serbest Biçimli 21"/>
                            <wps:cNvSpPr>
                              <a:spLocks/>
                            </wps:cNvSpPr>
                            <wps:spPr bwMode="auto">
                              <a:xfrm>
                                <a:off x="5728" y="69058"/>
                                <a:ext cx="1842" cy="4270"/>
                              </a:xfrm>
                              <a:custGeom>
                                <a:avLst/>
                                <a:gdLst>
                                  <a:gd name="T0" fmla="*/ 0 w 116"/>
                                  <a:gd name="T1" fmla="*/ 0 h 269"/>
                                  <a:gd name="T2" fmla="*/ 201667 w 116"/>
                                  <a:gd name="T3" fmla="*/ 478796 h 269"/>
                                  <a:gd name="T4" fmla="*/ 932719 w 116"/>
                                  <a:gd name="T5" fmla="*/ 2343547 h 269"/>
                                  <a:gd name="T6" fmla="*/ 1688971 w 116"/>
                                  <a:gd name="T7" fmla="*/ 4208299 h 269"/>
                                  <a:gd name="T8" fmla="*/ 2924175 w 116"/>
                                  <a:gd name="T9" fmla="*/ 6778633 h 269"/>
                                  <a:gd name="T10" fmla="*/ 2722508 w 116"/>
                                  <a:gd name="T11" fmla="*/ 6778633 h 269"/>
                                  <a:gd name="T12" fmla="*/ 1512504 w 116"/>
                                  <a:gd name="T13" fmla="*/ 4258698 h 269"/>
                                  <a:gd name="T14" fmla="*/ 756252 w 116"/>
                                  <a:gd name="T15" fmla="*/ 2469536 h 269"/>
                                  <a:gd name="T16" fmla="*/ 25216 w 116"/>
                                  <a:gd name="T17" fmla="*/ 629992 h 269"/>
                                  <a:gd name="T18" fmla="*/ 0 w 116"/>
                                  <a:gd name="T19" fmla="*/ 0 h 269"/>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lumMod val="100000"/>
                                  <a:lumOff val="0"/>
                                </a:schemeClr>
                              </a:solidFill>
                              <a:ln w="0">
                                <a:solidFill>
                                  <a:schemeClr val="tx2">
                                    <a:lumMod val="100000"/>
                                    <a:lumOff val="0"/>
                                  </a:schemeClr>
                                </a:solidFill>
                                <a:round/>
                                <a:headEnd/>
                                <a:tailEnd/>
                              </a:ln>
                            </wps:spPr>
                            <wps:bodyPr rot="0" vert="horz" wrap="square" lIns="91440" tIns="45720" rIns="91440" bIns="45720" anchor="t" anchorCtr="0" upright="1">
                              <a:noAutofit/>
                            </wps:bodyPr>
                          </wps:wsp>
                          <wps:wsp>
                            <wps:cNvPr id="10" name="Serbest Biçimli 22"/>
                            <wps:cNvSpPr>
                              <a:spLocks/>
                            </wps:cNvSpPr>
                            <wps:spPr bwMode="auto">
                              <a:xfrm>
                                <a:off x="1410" y="42118"/>
                                <a:ext cx="2223" cy="20193"/>
                              </a:xfrm>
                              <a:custGeom>
                                <a:avLst/>
                                <a:gdLst>
                                  <a:gd name="T0" fmla="*/ 0 w 140"/>
                                  <a:gd name="T1" fmla="*/ 0 h 1272"/>
                                  <a:gd name="T2" fmla="*/ 0 w 140"/>
                                  <a:gd name="T3" fmla="*/ 0 h 1272"/>
                                  <a:gd name="T4" fmla="*/ 25215 w 140"/>
                                  <a:gd name="T5" fmla="*/ 1990931 h 1272"/>
                                  <a:gd name="T6" fmla="*/ 75630 w 140"/>
                                  <a:gd name="T7" fmla="*/ 4007056 h 1272"/>
                                  <a:gd name="T8" fmla="*/ 302487 w 140"/>
                                  <a:gd name="T9" fmla="*/ 7988903 h 1272"/>
                                  <a:gd name="T10" fmla="*/ 579774 w 140"/>
                                  <a:gd name="T11" fmla="*/ 11995944 h 1272"/>
                                  <a:gd name="T12" fmla="*/ 983090 w 140"/>
                                  <a:gd name="T13" fmla="*/ 15977791 h 1272"/>
                                  <a:gd name="T14" fmla="*/ 1462019 w 140"/>
                                  <a:gd name="T15" fmla="*/ 19959638 h 1272"/>
                                  <a:gd name="T16" fmla="*/ 2092208 w 140"/>
                                  <a:gd name="T17" fmla="*/ 23891081 h 1272"/>
                                  <a:gd name="T18" fmla="*/ 2697182 w 140"/>
                                  <a:gd name="T19" fmla="*/ 27368897 h 1272"/>
                                  <a:gd name="T20" fmla="*/ 3402984 w 140"/>
                                  <a:gd name="T21" fmla="*/ 30821519 h 1272"/>
                                  <a:gd name="T22" fmla="*/ 3529013 w 140"/>
                                  <a:gd name="T23" fmla="*/ 32056388 h 1272"/>
                                  <a:gd name="T24" fmla="*/ 3478598 w 140"/>
                                  <a:gd name="T25" fmla="*/ 31804372 h 1272"/>
                                  <a:gd name="T26" fmla="*/ 2646767 w 140"/>
                                  <a:gd name="T27" fmla="*/ 27872928 h 1272"/>
                                  <a:gd name="T28" fmla="*/ 1940965 w 140"/>
                                  <a:gd name="T29" fmla="*/ 23916291 h 1272"/>
                                  <a:gd name="T30" fmla="*/ 1335991 w 140"/>
                                  <a:gd name="T31" fmla="*/ 19959638 h 1272"/>
                                  <a:gd name="T32" fmla="*/ 882261 w 140"/>
                                  <a:gd name="T33" fmla="*/ 15977791 h 1272"/>
                                  <a:gd name="T34" fmla="*/ 504145 w 140"/>
                                  <a:gd name="T35" fmla="*/ 11995944 h 1272"/>
                                  <a:gd name="T36" fmla="*/ 226873 w 140"/>
                                  <a:gd name="T37" fmla="*/ 7988903 h 1272"/>
                                  <a:gd name="T38" fmla="*/ 50414 w 140"/>
                                  <a:gd name="T39" fmla="*/ 4007056 h 1272"/>
                                  <a:gd name="T40" fmla="*/ 0 w 140"/>
                                  <a:gd name="T41" fmla="*/ 1990931 h 1272"/>
                                  <a:gd name="T42" fmla="*/ 0 w 140"/>
                                  <a:gd name="T43" fmla="*/ 0 h 1272"/>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lumMod val="100000"/>
                                  <a:lumOff val="0"/>
                                </a:schemeClr>
                              </a:solidFill>
                              <a:ln w="0">
                                <a:solidFill>
                                  <a:schemeClr val="tx2">
                                    <a:lumMod val="100000"/>
                                    <a:lumOff val="0"/>
                                  </a:schemeClr>
                                </a:solidFill>
                                <a:round/>
                                <a:headEnd/>
                                <a:tailEnd/>
                              </a:ln>
                            </wps:spPr>
                            <wps:bodyPr rot="0" vert="horz" wrap="square" lIns="91440" tIns="45720" rIns="91440" bIns="45720" anchor="t" anchorCtr="0" upright="1">
                              <a:noAutofit/>
                            </wps:bodyPr>
                          </wps:wsp>
                          <wps:wsp>
                            <wps:cNvPr id="11" name="Serbest Biçimli 23"/>
                            <wps:cNvSpPr>
                              <a:spLocks/>
                            </wps:cNvSpPr>
                            <wps:spPr bwMode="auto">
                              <a:xfrm>
                                <a:off x="3410" y="48611"/>
                                <a:ext cx="715" cy="13557"/>
                              </a:xfrm>
                              <a:custGeom>
                                <a:avLst/>
                                <a:gdLst>
                                  <a:gd name="T0" fmla="*/ 1135070 w 45"/>
                                  <a:gd name="T1" fmla="*/ 0 h 854"/>
                                  <a:gd name="T2" fmla="*/ 1135070 w 45"/>
                                  <a:gd name="T3" fmla="*/ 0 h 854"/>
                                  <a:gd name="T4" fmla="*/ 882834 w 45"/>
                                  <a:gd name="T5" fmla="*/ 1663272 h 854"/>
                                  <a:gd name="T6" fmla="*/ 655814 w 45"/>
                                  <a:gd name="T7" fmla="*/ 3351754 h 854"/>
                                  <a:gd name="T8" fmla="*/ 353131 w 45"/>
                                  <a:gd name="T9" fmla="*/ 6728701 h 854"/>
                                  <a:gd name="T10" fmla="*/ 151342 w 45"/>
                                  <a:gd name="T11" fmla="*/ 10105648 h 854"/>
                                  <a:gd name="T12" fmla="*/ 75679 w 45"/>
                                  <a:gd name="T13" fmla="*/ 13457386 h 854"/>
                                  <a:gd name="T14" fmla="*/ 151342 w 45"/>
                                  <a:gd name="T15" fmla="*/ 16859542 h 854"/>
                                  <a:gd name="T16" fmla="*/ 353131 w 45"/>
                                  <a:gd name="T17" fmla="*/ 20236489 h 854"/>
                                  <a:gd name="T18" fmla="*/ 454025 w 45"/>
                                  <a:gd name="T19" fmla="*/ 21521738 h 854"/>
                                  <a:gd name="T20" fmla="*/ 454025 w 45"/>
                                  <a:gd name="T21" fmla="*/ 21446142 h 854"/>
                                  <a:gd name="T22" fmla="*/ 227020 w 45"/>
                                  <a:gd name="T23" fmla="*/ 20513694 h 854"/>
                                  <a:gd name="T24" fmla="*/ 201789 w 45"/>
                                  <a:gd name="T25" fmla="*/ 20236489 h 854"/>
                                  <a:gd name="T26" fmla="*/ 25232 w 45"/>
                                  <a:gd name="T27" fmla="*/ 16859542 h 854"/>
                                  <a:gd name="T28" fmla="*/ 0 w 45"/>
                                  <a:gd name="T29" fmla="*/ 13457386 h 854"/>
                                  <a:gd name="T30" fmla="*/ 75679 w 45"/>
                                  <a:gd name="T31" fmla="*/ 10105648 h 854"/>
                                  <a:gd name="T32" fmla="*/ 302683 w 45"/>
                                  <a:gd name="T33" fmla="*/ 6728701 h 854"/>
                                  <a:gd name="T34" fmla="*/ 630598 w 45"/>
                                  <a:gd name="T35" fmla="*/ 3326545 h 854"/>
                                  <a:gd name="T36" fmla="*/ 857603 w 45"/>
                                  <a:gd name="T37" fmla="*/ 1663272 h 854"/>
                                  <a:gd name="T38" fmla="*/ 1135070 w 45"/>
                                  <a:gd name="T39" fmla="*/ 0 h 854"/>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Lst>
                                <a:ahLst/>
                                <a:cxnLst>
                                  <a:cxn ang="T40">
                                    <a:pos x="T0" y="T1"/>
                                  </a:cxn>
                                  <a:cxn ang="T41">
                                    <a:pos x="T2" y="T3"/>
                                  </a:cxn>
                                  <a:cxn ang="T42">
                                    <a:pos x="T4" y="T5"/>
                                  </a:cxn>
                                  <a:cxn ang="T43">
                                    <a:pos x="T6" y="T7"/>
                                  </a:cxn>
                                  <a:cxn ang="T44">
                                    <a:pos x="T8" y="T9"/>
                                  </a:cxn>
                                  <a:cxn ang="T45">
                                    <a:pos x="T10" y="T11"/>
                                  </a:cxn>
                                  <a:cxn ang="T46">
                                    <a:pos x="T12" y="T13"/>
                                  </a:cxn>
                                  <a:cxn ang="T47">
                                    <a:pos x="T14" y="T15"/>
                                  </a:cxn>
                                  <a:cxn ang="T48">
                                    <a:pos x="T16" y="T17"/>
                                  </a:cxn>
                                  <a:cxn ang="T49">
                                    <a:pos x="T18" y="T19"/>
                                  </a:cxn>
                                  <a:cxn ang="T50">
                                    <a:pos x="T20" y="T21"/>
                                  </a:cxn>
                                  <a:cxn ang="T51">
                                    <a:pos x="T22" y="T23"/>
                                  </a:cxn>
                                  <a:cxn ang="T52">
                                    <a:pos x="T24" y="T25"/>
                                  </a:cxn>
                                  <a:cxn ang="T53">
                                    <a:pos x="T26" y="T27"/>
                                  </a:cxn>
                                  <a:cxn ang="T54">
                                    <a:pos x="T28" y="T29"/>
                                  </a:cxn>
                                  <a:cxn ang="T55">
                                    <a:pos x="T30" y="T31"/>
                                  </a:cxn>
                                  <a:cxn ang="T56">
                                    <a:pos x="T32" y="T33"/>
                                  </a:cxn>
                                  <a:cxn ang="T57">
                                    <a:pos x="T34" y="T35"/>
                                  </a:cxn>
                                  <a:cxn ang="T58">
                                    <a:pos x="T36" y="T37"/>
                                  </a:cxn>
                                  <a:cxn ang="T59">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lumMod val="100000"/>
                                  <a:lumOff val="0"/>
                                </a:schemeClr>
                              </a:solidFill>
                              <a:ln w="0">
                                <a:solidFill>
                                  <a:schemeClr val="tx2">
                                    <a:lumMod val="100000"/>
                                    <a:lumOff val="0"/>
                                  </a:schemeClr>
                                </a:solidFill>
                                <a:round/>
                                <a:headEnd/>
                                <a:tailEnd/>
                              </a:ln>
                            </wps:spPr>
                            <wps:bodyPr rot="0" vert="horz" wrap="square" lIns="91440" tIns="45720" rIns="91440" bIns="45720" anchor="t" anchorCtr="0" upright="1">
                              <a:noAutofit/>
                            </wps:bodyPr>
                          </wps:wsp>
                          <wps:wsp>
                            <wps:cNvPr id="12" name="Serbest Biçimli 24"/>
                            <wps:cNvSpPr>
                              <a:spLocks/>
                            </wps:cNvSpPr>
                            <wps:spPr bwMode="auto">
                              <a:xfrm>
                                <a:off x="3633" y="62311"/>
                                <a:ext cx="2444" cy="9985"/>
                              </a:xfrm>
                              <a:custGeom>
                                <a:avLst/>
                                <a:gdLst>
                                  <a:gd name="T0" fmla="*/ 0 w 154"/>
                                  <a:gd name="T1" fmla="*/ 0 h 629"/>
                                  <a:gd name="T2" fmla="*/ 251938 w 154"/>
                                  <a:gd name="T3" fmla="*/ 1108827 h 629"/>
                                  <a:gd name="T4" fmla="*/ 529078 w 154"/>
                                  <a:gd name="T5" fmla="*/ 3175278 h 629"/>
                                  <a:gd name="T6" fmla="*/ 856590 w 154"/>
                                  <a:gd name="T7" fmla="*/ 5216535 h 629"/>
                                  <a:gd name="T8" fmla="*/ 1335281 w 154"/>
                                  <a:gd name="T9" fmla="*/ 7383788 h 629"/>
                                  <a:gd name="T10" fmla="*/ 1889545 w 154"/>
                                  <a:gd name="T11" fmla="*/ 9576234 h 629"/>
                                  <a:gd name="T12" fmla="*/ 2519383 w 154"/>
                                  <a:gd name="T13" fmla="*/ 11743487 h 629"/>
                                  <a:gd name="T14" fmla="*/ 3023260 w 154"/>
                                  <a:gd name="T15" fmla="*/ 13129529 h 629"/>
                                  <a:gd name="T16" fmla="*/ 3552338 w 154"/>
                                  <a:gd name="T17" fmla="*/ 14515555 h 629"/>
                                  <a:gd name="T18" fmla="*/ 3829462 w 154"/>
                                  <a:gd name="T19" fmla="*/ 15573981 h 629"/>
                                  <a:gd name="T20" fmla="*/ 3879850 w 154"/>
                                  <a:gd name="T21" fmla="*/ 15851195 h 629"/>
                                  <a:gd name="T22" fmla="*/ 3527136 w 154"/>
                                  <a:gd name="T23" fmla="*/ 14994374 h 629"/>
                                  <a:gd name="T24" fmla="*/ 2897299 w 154"/>
                                  <a:gd name="T25" fmla="*/ 13406728 h 629"/>
                                  <a:gd name="T26" fmla="*/ 2343034 w 154"/>
                                  <a:gd name="T27" fmla="*/ 11793888 h 629"/>
                                  <a:gd name="T28" fmla="*/ 1687995 w 154"/>
                                  <a:gd name="T29" fmla="*/ 9651844 h 629"/>
                                  <a:gd name="T30" fmla="*/ 1184118 w 154"/>
                                  <a:gd name="T31" fmla="*/ 7434190 h 629"/>
                                  <a:gd name="T32" fmla="*/ 705427 w 154"/>
                                  <a:gd name="T33" fmla="*/ 5216535 h 629"/>
                                  <a:gd name="T34" fmla="*/ 302326 w 154"/>
                                  <a:gd name="T35" fmla="*/ 2620864 h 629"/>
                                  <a:gd name="T36" fmla="*/ 0 w 154"/>
                                  <a:gd name="T37" fmla="*/ 0 h 629"/>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lumMod val="100000"/>
                                  <a:lumOff val="0"/>
                                </a:schemeClr>
                              </a:solidFill>
                              <a:ln w="0">
                                <a:solidFill>
                                  <a:schemeClr val="tx2">
                                    <a:lumMod val="100000"/>
                                    <a:lumOff val="0"/>
                                  </a:schemeClr>
                                </a:solidFill>
                                <a:round/>
                                <a:headEnd/>
                                <a:tailEnd/>
                              </a:ln>
                            </wps:spPr>
                            <wps:bodyPr rot="0" vert="horz" wrap="square" lIns="91440" tIns="45720" rIns="91440" bIns="45720" anchor="t" anchorCtr="0" upright="1">
                              <a:noAutofit/>
                            </wps:bodyPr>
                          </wps:wsp>
                          <wps:wsp>
                            <wps:cNvPr id="13" name="Serbest Biçimli 25"/>
                            <wps:cNvSpPr>
                              <a:spLocks/>
                            </wps:cNvSpPr>
                            <wps:spPr bwMode="auto">
                              <a:xfrm>
                                <a:off x="6204" y="72233"/>
                                <a:ext cx="524" cy="1095"/>
                              </a:xfrm>
                              <a:custGeom>
                                <a:avLst/>
                                <a:gdLst>
                                  <a:gd name="T0" fmla="*/ 0 w 33"/>
                                  <a:gd name="T1" fmla="*/ 0 h 69"/>
                                  <a:gd name="T2" fmla="*/ 831858 w 33"/>
                                  <a:gd name="T3" fmla="*/ 1738320 h 69"/>
                                  <a:gd name="T4" fmla="*/ 604982 w 33"/>
                                  <a:gd name="T5" fmla="*/ 1738320 h 69"/>
                                  <a:gd name="T6" fmla="*/ 302491 w 33"/>
                                  <a:gd name="T7" fmla="*/ 881761 h 69"/>
                                  <a:gd name="T8" fmla="*/ 0 w 33"/>
                                  <a:gd name="T9" fmla="*/ 0 h 6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3" h="69">
                                    <a:moveTo>
                                      <a:pt x="0" y="0"/>
                                    </a:moveTo>
                                    <a:lnTo>
                                      <a:pt x="33" y="69"/>
                                    </a:lnTo>
                                    <a:lnTo>
                                      <a:pt x="24" y="69"/>
                                    </a:lnTo>
                                    <a:lnTo>
                                      <a:pt x="12" y="35"/>
                                    </a:lnTo>
                                    <a:lnTo>
                                      <a:pt x="0" y="0"/>
                                    </a:lnTo>
                                    <a:close/>
                                  </a:path>
                                </a:pathLst>
                              </a:custGeom>
                              <a:solidFill>
                                <a:schemeClr val="tx2">
                                  <a:lumMod val="100000"/>
                                  <a:lumOff val="0"/>
                                </a:schemeClr>
                              </a:solidFill>
                              <a:ln w="0">
                                <a:solidFill>
                                  <a:schemeClr val="tx2">
                                    <a:lumMod val="100000"/>
                                    <a:lumOff val="0"/>
                                  </a:schemeClr>
                                </a:solidFill>
                                <a:round/>
                                <a:headEnd/>
                                <a:tailEnd/>
                              </a:ln>
                            </wps:spPr>
                            <wps:bodyPr rot="0" vert="horz" wrap="square" lIns="91440" tIns="45720" rIns="91440" bIns="45720" anchor="t" anchorCtr="0" upright="1">
                              <a:noAutofit/>
                            </wps:bodyPr>
                          </wps:wsp>
                          <wps:wsp>
                            <wps:cNvPr id="14" name="Serbest Biçimli 26"/>
                            <wps:cNvSpPr>
                              <a:spLocks/>
                            </wps:cNvSpPr>
                            <wps:spPr bwMode="auto">
                              <a:xfrm>
                                <a:off x="3553" y="61533"/>
                                <a:ext cx="238" cy="1476"/>
                              </a:xfrm>
                              <a:custGeom>
                                <a:avLst/>
                                <a:gdLst>
                                  <a:gd name="T0" fmla="*/ 0 w 15"/>
                                  <a:gd name="T1" fmla="*/ 0 h 93"/>
                                  <a:gd name="T2" fmla="*/ 226703 w 15"/>
                                  <a:gd name="T3" fmla="*/ 932229 h 93"/>
                                  <a:gd name="T4" fmla="*/ 226703 w 15"/>
                                  <a:gd name="T5" fmla="*/ 1007806 h 93"/>
                                  <a:gd name="T6" fmla="*/ 377833 w 15"/>
                                  <a:gd name="T7" fmla="*/ 2343158 h 93"/>
                                  <a:gd name="T8" fmla="*/ 125950 w 15"/>
                                  <a:gd name="T9" fmla="*/ 1234571 h 93"/>
                                  <a:gd name="T10" fmla="*/ 0 w 15"/>
                                  <a:gd name="T11" fmla="*/ 0 h 93"/>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15" h="93">
                                    <a:moveTo>
                                      <a:pt x="0" y="0"/>
                                    </a:moveTo>
                                    <a:lnTo>
                                      <a:pt x="9" y="37"/>
                                    </a:lnTo>
                                    <a:lnTo>
                                      <a:pt x="9" y="40"/>
                                    </a:lnTo>
                                    <a:lnTo>
                                      <a:pt x="15" y="93"/>
                                    </a:lnTo>
                                    <a:lnTo>
                                      <a:pt x="5" y="49"/>
                                    </a:lnTo>
                                    <a:lnTo>
                                      <a:pt x="0" y="0"/>
                                    </a:lnTo>
                                    <a:close/>
                                  </a:path>
                                </a:pathLst>
                              </a:custGeom>
                              <a:solidFill>
                                <a:schemeClr val="tx2">
                                  <a:lumMod val="100000"/>
                                  <a:lumOff val="0"/>
                                </a:schemeClr>
                              </a:solidFill>
                              <a:ln w="0">
                                <a:solidFill>
                                  <a:schemeClr val="tx2">
                                    <a:lumMod val="100000"/>
                                    <a:lumOff val="0"/>
                                  </a:schemeClr>
                                </a:solidFill>
                                <a:round/>
                                <a:headEnd/>
                                <a:tailEnd/>
                              </a:ln>
                            </wps:spPr>
                            <wps:bodyPr rot="0" vert="horz" wrap="square" lIns="91440" tIns="45720" rIns="91440" bIns="45720" anchor="t" anchorCtr="0" upright="1">
                              <a:noAutofit/>
                            </wps:bodyPr>
                          </wps:wsp>
                          <wps:wsp>
                            <wps:cNvPr id="15" name="Serbest Biçimli 27"/>
                            <wps:cNvSpPr>
                              <a:spLocks/>
                            </wps:cNvSpPr>
                            <wps:spPr bwMode="auto">
                              <a:xfrm>
                                <a:off x="5633" y="56897"/>
                                <a:ext cx="6255" cy="12161"/>
                              </a:xfrm>
                              <a:custGeom>
                                <a:avLst/>
                                <a:gdLst>
                                  <a:gd name="T0" fmla="*/ 9929813 w 394"/>
                                  <a:gd name="T1" fmla="*/ 0 h 766"/>
                                  <a:gd name="T2" fmla="*/ 9929813 w 394"/>
                                  <a:gd name="T3" fmla="*/ 0 h 766"/>
                                  <a:gd name="T4" fmla="*/ 8972115 w 394"/>
                                  <a:gd name="T5" fmla="*/ 957718 h 766"/>
                                  <a:gd name="T6" fmla="*/ 8039628 w 394"/>
                                  <a:gd name="T7" fmla="*/ 1940648 h 766"/>
                                  <a:gd name="T8" fmla="*/ 7157530 w 394"/>
                                  <a:gd name="T9" fmla="*/ 2948773 h 766"/>
                                  <a:gd name="T10" fmla="*/ 6275448 w 394"/>
                                  <a:gd name="T11" fmla="*/ 4032499 h 766"/>
                                  <a:gd name="T12" fmla="*/ 5216940 w 394"/>
                                  <a:gd name="T13" fmla="*/ 5494279 h 766"/>
                                  <a:gd name="T14" fmla="*/ 4234032 w 394"/>
                                  <a:gd name="T15" fmla="*/ 6956060 h 766"/>
                                  <a:gd name="T16" fmla="*/ 3301545 w 394"/>
                                  <a:gd name="T17" fmla="*/ 8543865 h 766"/>
                                  <a:gd name="T18" fmla="*/ 2469852 w 394"/>
                                  <a:gd name="T19" fmla="*/ 10131653 h 766"/>
                                  <a:gd name="T20" fmla="*/ 1738985 w 394"/>
                                  <a:gd name="T21" fmla="*/ 11769864 h 766"/>
                                  <a:gd name="T22" fmla="*/ 1134124 w 394"/>
                                  <a:gd name="T23" fmla="*/ 13483675 h 766"/>
                                  <a:gd name="T24" fmla="*/ 655267 w 394"/>
                                  <a:gd name="T25" fmla="*/ 15222683 h 766"/>
                                  <a:gd name="T26" fmla="*/ 352836 w 394"/>
                                  <a:gd name="T27" fmla="*/ 16961706 h 766"/>
                                  <a:gd name="T28" fmla="*/ 176426 w 394"/>
                                  <a:gd name="T29" fmla="*/ 18801525 h 766"/>
                                  <a:gd name="T30" fmla="*/ 151215 w 394"/>
                                  <a:gd name="T31" fmla="*/ 19305588 h 766"/>
                                  <a:gd name="T32" fmla="*/ 0 w 394"/>
                                  <a:gd name="T33" fmla="*/ 18877142 h 766"/>
                                  <a:gd name="T34" fmla="*/ 25211 w 394"/>
                                  <a:gd name="T35" fmla="*/ 18751119 h 766"/>
                                  <a:gd name="T36" fmla="*/ 176426 w 394"/>
                                  <a:gd name="T37" fmla="*/ 16961706 h 766"/>
                                  <a:gd name="T38" fmla="*/ 529262 w 394"/>
                                  <a:gd name="T39" fmla="*/ 15197487 h 766"/>
                                  <a:gd name="T40" fmla="*/ 1008103 w 394"/>
                                  <a:gd name="T41" fmla="*/ 13433269 h 766"/>
                                  <a:gd name="T42" fmla="*/ 1638175 w 394"/>
                                  <a:gd name="T43" fmla="*/ 11744652 h 766"/>
                                  <a:gd name="T44" fmla="*/ 2369042 w 394"/>
                                  <a:gd name="T45" fmla="*/ 10081247 h 766"/>
                                  <a:gd name="T46" fmla="*/ 3200734 w 394"/>
                                  <a:gd name="T47" fmla="*/ 8468247 h 766"/>
                                  <a:gd name="T48" fmla="*/ 4133221 w 394"/>
                                  <a:gd name="T49" fmla="*/ 6930865 h 766"/>
                                  <a:gd name="T50" fmla="*/ 5141324 w 394"/>
                                  <a:gd name="T51" fmla="*/ 5418678 h 766"/>
                                  <a:gd name="T52" fmla="*/ 6250237 w 394"/>
                                  <a:gd name="T53" fmla="*/ 3982092 h 766"/>
                                  <a:gd name="T54" fmla="*/ 7107125 w 394"/>
                                  <a:gd name="T55" fmla="*/ 2923562 h 766"/>
                                  <a:gd name="T56" fmla="*/ 8014417 w 394"/>
                                  <a:gd name="T57" fmla="*/ 1915437 h 766"/>
                                  <a:gd name="T58" fmla="*/ 8921710 w 394"/>
                                  <a:gd name="T59" fmla="*/ 932523 h 766"/>
                                  <a:gd name="T60" fmla="*/ 9929813 w 394"/>
                                  <a:gd name="T61" fmla="*/ 0 h 76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lumMod val="100000"/>
                                  <a:lumOff val="0"/>
                                </a:schemeClr>
                              </a:solidFill>
                              <a:ln w="0">
                                <a:solidFill>
                                  <a:schemeClr val="tx2">
                                    <a:lumMod val="100000"/>
                                    <a:lumOff val="0"/>
                                  </a:schemeClr>
                                </a:solidFill>
                                <a:round/>
                                <a:headEnd/>
                                <a:tailEnd/>
                              </a:ln>
                            </wps:spPr>
                            <wps:bodyPr rot="0" vert="horz" wrap="square" lIns="91440" tIns="45720" rIns="91440" bIns="45720" anchor="t" anchorCtr="0" upright="1">
                              <a:noAutofit/>
                            </wps:bodyPr>
                          </wps:wsp>
                          <wps:wsp>
                            <wps:cNvPr id="16" name="Serbest Biçimli 28"/>
                            <wps:cNvSpPr>
                              <a:spLocks/>
                            </wps:cNvSpPr>
                            <wps:spPr bwMode="auto">
                              <a:xfrm>
                                <a:off x="5633" y="69153"/>
                                <a:ext cx="571" cy="3080"/>
                              </a:xfrm>
                              <a:custGeom>
                                <a:avLst/>
                                <a:gdLst>
                                  <a:gd name="T0" fmla="*/ 0 w 36"/>
                                  <a:gd name="T1" fmla="*/ 0 h 194"/>
                                  <a:gd name="T2" fmla="*/ 151077 w 36"/>
                                  <a:gd name="T3" fmla="*/ 403258 h 194"/>
                                  <a:gd name="T4" fmla="*/ 176265 w 36"/>
                                  <a:gd name="T5" fmla="*/ 478876 h 194"/>
                                  <a:gd name="T6" fmla="*/ 276983 w 36"/>
                                  <a:gd name="T7" fmla="*/ 2016289 h 194"/>
                                  <a:gd name="T8" fmla="*/ 503590 w 36"/>
                                  <a:gd name="T9" fmla="*/ 3326876 h 194"/>
                                  <a:gd name="T10" fmla="*/ 830932 w 36"/>
                                  <a:gd name="T11" fmla="*/ 4662675 h 194"/>
                                  <a:gd name="T12" fmla="*/ 906463 w 36"/>
                                  <a:gd name="T13" fmla="*/ 4889500 h 194"/>
                                  <a:gd name="T14" fmla="*/ 528778 w 36"/>
                                  <a:gd name="T15" fmla="*/ 4057789 h 194"/>
                                  <a:gd name="T16" fmla="*/ 377701 w 36"/>
                                  <a:gd name="T17" fmla="*/ 3654531 h 194"/>
                                  <a:gd name="T18" fmla="*/ 125906 w 36"/>
                                  <a:gd name="T19" fmla="*/ 2041500 h 194"/>
                                  <a:gd name="T20" fmla="*/ 25187 w 36"/>
                                  <a:gd name="T21" fmla="*/ 1033356 h 194"/>
                                  <a:gd name="T22" fmla="*/ 0 w 36"/>
                                  <a:gd name="T23" fmla="*/ 0 h 194"/>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lumMod val="100000"/>
                                  <a:lumOff val="0"/>
                                </a:schemeClr>
                              </a:solidFill>
                              <a:ln w="0">
                                <a:solidFill>
                                  <a:schemeClr val="tx2">
                                    <a:lumMod val="100000"/>
                                    <a:lumOff val="0"/>
                                  </a:schemeClr>
                                </a:solidFill>
                                <a:round/>
                                <a:headEnd/>
                                <a:tailEnd/>
                              </a:ln>
                            </wps:spPr>
                            <wps:bodyPr rot="0" vert="horz" wrap="square" lIns="91440" tIns="45720" rIns="91440" bIns="45720" anchor="t" anchorCtr="0" upright="1">
                              <a:noAutofit/>
                            </wps:bodyPr>
                          </wps:wsp>
                          <wps:wsp>
                            <wps:cNvPr id="17" name="Serbest Biçimli 29"/>
                            <wps:cNvSpPr>
                              <a:spLocks/>
                            </wps:cNvSpPr>
                            <wps:spPr bwMode="auto">
                              <a:xfrm>
                                <a:off x="6077" y="72296"/>
                                <a:ext cx="493" cy="1032"/>
                              </a:xfrm>
                              <a:custGeom>
                                <a:avLst/>
                                <a:gdLst>
                                  <a:gd name="T0" fmla="*/ 0 w 31"/>
                                  <a:gd name="T1" fmla="*/ 0 h 65"/>
                                  <a:gd name="T2" fmla="*/ 782645 w 31"/>
                                  <a:gd name="T3" fmla="*/ 1638308 h 65"/>
                                  <a:gd name="T4" fmla="*/ 580674 w 31"/>
                                  <a:gd name="T5" fmla="*/ 1638308 h 65"/>
                                  <a:gd name="T6" fmla="*/ 0 w 31"/>
                                  <a:gd name="T7" fmla="*/ 0 h 65"/>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31" h="65">
                                    <a:moveTo>
                                      <a:pt x="0" y="0"/>
                                    </a:moveTo>
                                    <a:lnTo>
                                      <a:pt x="31" y="65"/>
                                    </a:lnTo>
                                    <a:lnTo>
                                      <a:pt x="23" y="65"/>
                                    </a:lnTo>
                                    <a:lnTo>
                                      <a:pt x="0" y="0"/>
                                    </a:lnTo>
                                    <a:close/>
                                  </a:path>
                                </a:pathLst>
                              </a:custGeom>
                              <a:solidFill>
                                <a:schemeClr val="tx2">
                                  <a:lumMod val="100000"/>
                                  <a:lumOff val="0"/>
                                </a:schemeClr>
                              </a:solidFill>
                              <a:ln w="0">
                                <a:solidFill>
                                  <a:schemeClr val="tx2">
                                    <a:lumMod val="100000"/>
                                    <a:lumOff val="0"/>
                                  </a:schemeClr>
                                </a:solidFill>
                                <a:round/>
                                <a:headEnd/>
                                <a:tailEnd/>
                              </a:ln>
                            </wps:spPr>
                            <wps:bodyPr rot="0" vert="horz" wrap="square" lIns="91440" tIns="45720" rIns="91440" bIns="45720" anchor="t" anchorCtr="0" upright="1">
                              <a:noAutofit/>
                            </wps:bodyPr>
                          </wps:wsp>
                          <wps:wsp>
                            <wps:cNvPr id="18" name="Serbest Biçimli 30"/>
                            <wps:cNvSpPr>
                              <a:spLocks/>
                            </wps:cNvSpPr>
                            <wps:spPr bwMode="auto">
                              <a:xfrm>
                                <a:off x="5633" y="68788"/>
                                <a:ext cx="111" cy="666"/>
                              </a:xfrm>
                              <a:custGeom>
                                <a:avLst/>
                                <a:gdLst>
                                  <a:gd name="T0" fmla="*/ 0 w 7"/>
                                  <a:gd name="T1" fmla="*/ 0 h 42"/>
                                  <a:gd name="T2" fmla="*/ 151039 w 7"/>
                                  <a:gd name="T3" fmla="*/ 427953 h 42"/>
                                  <a:gd name="T4" fmla="*/ 176220 w 7"/>
                                  <a:gd name="T5" fmla="*/ 1057275 h 42"/>
                                  <a:gd name="T6" fmla="*/ 151039 w 7"/>
                                  <a:gd name="T7" fmla="*/ 981763 h 42"/>
                                  <a:gd name="T8" fmla="*/ 0 w 7"/>
                                  <a:gd name="T9" fmla="*/ 578992 h 42"/>
                                  <a:gd name="T10" fmla="*/ 0 w 7"/>
                                  <a:gd name="T11" fmla="*/ 0 h 42"/>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7" h="42">
                                    <a:moveTo>
                                      <a:pt x="0" y="0"/>
                                    </a:moveTo>
                                    <a:lnTo>
                                      <a:pt x="6" y="17"/>
                                    </a:lnTo>
                                    <a:lnTo>
                                      <a:pt x="7" y="42"/>
                                    </a:lnTo>
                                    <a:lnTo>
                                      <a:pt x="6" y="39"/>
                                    </a:lnTo>
                                    <a:lnTo>
                                      <a:pt x="0" y="23"/>
                                    </a:lnTo>
                                    <a:lnTo>
                                      <a:pt x="0" y="0"/>
                                    </a:lnTo>
                                    <a:close/>
                                  </a:path>
                                </a:pathLst>
                              </a:custGeom>
                              <a:solidFill>
                                <a:schemeClr val="tx2">
                                  <a:lumMod val="100000"/>
                                  <a:lumOff val="0"/>
                                </a:schemeClr>
                              </a:solidFill>
                              <a:ln w="0">
                                <a:solidFill>
                                  <a:schemeClr val="tx2">
                                    <a:lumMod val="100000"/>
                                    <a:lumOff val="0"/>
                                  </a:schemeClr>
                                </a:solidFill>
                                <a:round/>
                                <a:headEnd/>
                                <a:tailEnd/>
                              </a:ln>
                            </wps:spPr>
                            <wps:bodyPr rot="0" vert="horz" wrap="square" lIns="91440" tIns="45720" rIns="91440" bIns="45720" anchor="t" anchorCtr="0" upright="1">
                              <a:noAutofit/>
                            </wps:bodyPr>
                          </wps:wsp>
                          <wps:wsp>
                            <wps:cNvPr id="19" name="Serbest Biçimli 31"/>
                            <wps:cNvSpPr>
                              <a:spLocks/>
                            </wps:cNvSpPr>
                            <wps:spPr bwMode="auto">
                              <a:xfrm>
                                <a:off x="5871" y="71455"/>
                                <a:ext cx="714" cy="1873"/>
                              </a:xfrm>
                              <a:custGeom>
                                <a:avLst/>
                                <a:gdLst>
                                  <a:gd name="T0" fmla="*/ 0 w 45"/>
                                  <a:gd name="T1" fmla="*/ 0 h 118"/>
                                  <a:gd name="T2" fmla="*/ 151130 w 45"/>
                                  <a:gd name="T3" fmla="*/ 403171 h 118"/>
                                  <a:gd name="T4" fmla="*/ 528963 w 45"/>
                                  <a:gd name="T5" fmla="*/ 1234720 h 118"/>
                                  <a:gd name="T6" fmla="*/ 831223 w 45"/>
                                  <a:gd name="T7" fmla="*/ 2116649 h 118"/>
                                  <a:gd name="T8" fmla="*/ 1133483 w 45"/>
                                  <a:gd name="T9" fmla="*/ 2973388 h 118"/>
                                  <a:gd name="T10" fmla="*/ 1108287 w 45"/>
                                  <a:gd name="T11" fmla="*/ 2973388 h 118"/>
                                  <a:gd name="T12" fmla="*/ 327456 w 45"/>
                                  <a:gd name="T13" fmla="*/ 1335512 h 118"/>
                                  <a:gd name="T14" fmla="*/ 277080 w 45"/>
                                  <a:gd name="T15" fmla="*/ 1058324 h 118"/>
                                  <a:gd name="T16" fmla="*/ 0 w 45"/>
                                  <a:gd name="T17" fmla="*/ 0 h 11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lumMod val="100000"/>
                                  <a:lumOff val="0"/>
                                </a:schemeClr>
                              </a:solidFill>
                              <a:ln w="0">
                                <a:solidFill>
                                  <a:schemeClr val="tx2">
                                    <a:lumMod val="100000"/>
                                    <a:lumOff val="0"/>
                                  </a:schemeClr>
                                </a:solidFill>
                                <a:round/>
                                <a:headEnd/>
                                <a:tailEnd/>
                              </a:ln>
                            </wps:spPr>
                            <wps:bodyPr rot="0" vert="horz" wrap="square" lIns="91440" tIns="45720" rIns="91440" bIns="45720" anchor="t" anchorCtr="0" upright="1">
                              <a:noAutofit/>
                            </wps:bodyPr>
                          </wps:wsp>
                        </wpg:grpSp>
                        <wpg:grpSp>
                          <wpg:cNvPr id="20" name="Grup 7"/>
                          <wpg:cNvGrpSpPr>
                            <a:grpSpLocks noChangeAspect="1"/>
                          </wpg:cNvGrpSpPr>
                          <wpg:grpSpPr bwMode="auto">
                            <a:xfrm>
                              <a:off x="806" y="48269"/>
                              <a:ext cx="13063" cy="25059"/>
                              <a:chOff x="806" y="46499"/>
                              <a:chExt cx="8747" cy="16779"/>
                            </a:xfrm>
                          </wpg:grpSpPr>
                          <wps:wsp>
                            <wps:cNvPr id="21" name="Serbest Biçimli 8"/>
                            <wps:cNvSpPr>
                              <a:spLocks/>
                            </wps:cNvSpPr>
                            <wps:spPr bwMode="auto">
                              <a:xfrm>
                                <a:off x="1187" y="51897"/>
                                <a:ext cx="1984" cy="7143"/>
                              </a:xfrm>
                              <a:custGeom>
                                <a:avLst/>
                                <a:gdLst>
                                  <a:gd name="T0" fmla="*/ 0 w 125"/>
                                  <a:gd name="T1" fmla="*/ 0 h 450"/>
                                  <a:gd name="T2" fmla="*/ 1033077 w 125"/>
                                  <a:gd name="T3" fmla="*/ 3905840 h 450"/>
                                  <a:gd name="T4" fmla="*/ 2166925 w 125"/>
                                  <a:gd name="T5" fmla="*/ 7786473 h 450"/>
                                  <a:gd name="T6" fmla="*/ 3149608 w 125"/>
                                  <a:gd name="T7" fmla="*/ 10709548 h 450"/>
                                  <a:gd name="T8" fmla="*/ 3149608 w 125"/>
                                  <a:gd name="T9" fmla="*/ 11339513 h 450"/>
                                  <a:gd name="T10" fmla="*/ 1990555 w 125"/>
                                  <a:gd name="T11" fmla="*/ 7836871 h 450"/>
                                  <a:gd name="T12" fmla="*/ 1033077 w 125"/>
                                  <a:gd name="T13" fmla="*/ 4611410 h 450"/>
                                  <a:gd name="T14" fmla="*/ 176386 w 125"/>
                                  <a:gd name="T15" fmla="*/ 1360742 h 450"/>
                                  <a:gd name="T16" fmla="*/ 0 w 125"/>
                                  <a:gd name="T17" fmla="*/ 0 h 45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lumMod val="100000"/>
                                  <a:lumOff val="0"/>
                                  <a:alpha val="20000"/>
                                </a:schemeClr>
                              </a:solidFill>
                              <a:ln w="0">
                                <a:solidFill>
                                  <a:schemeClr val="tx2">
                                    <a:lumMod val="100000"/>
                                    <a:lumOff val="0"/>
                                    <a:alpha val="20000"/>
                                  </a:schemeClr>
                                </a:solidFill>
                                <a:round/>
                                <a:headEnd/>
                                <a:tailEnd/>
                              </a:ln>
                            </wps:spPr>
                            <wps:bodyPr rot="0" vert="horz" wrap="square" lIns="91440" tIns="45720" rIns="91440" bIns="45720" anchor="t" anchorCtr="0" upright="1">
                              <a:noAutofit/>
                            </wps:bodyPr>
                          </wps:wsp>
                          <wps:wsp>
                            <wps:cNvPr id="22" name="Serbest Biçimli 9"/>
                            <wps:cNvSpPr>
                              <a:spLocks/>
                            </wps:cNvSpPr>
                            <wps:spPr bwMode="auto">
                              <a:xfrm>
                                <a:off x="3282" y="58913"/>
                                <a:ext cx="1874" cy="4366"/>
                              </a:xfrm>
                              <a:custGeom>
                                <a:avLst/>
                                <a:gdLst>
                                  <a:gd name="T0" fmla="*/ 0 w 118"/>
                                  <a:gd name="T1" fmla="*/ 0 h 275"/>
                                  <a:gd name="T2" fmla="*/ 201693 w 118"/>
                                  <a:gd name="T3" fmla="*/ 504075 h 275"/>
                                  <a:gd name="T4" fmla="*/ 932839 w 118"/>
                                  <a:gd name="T5" fmla="*/ 2419558 h 275"/>
                                  <a:gd name="T6" fmla="*/ 1739612 w 118"/>
                                  <a:gd name="T7" fmla="*/ 4284634 h 275"/>
                                  <a:gd name="T8" fmla="*/ 2974975 w 118"/>
                                  <a:gd name="T9" fmla="*/ 6931033 h 275"/>
                                  <a:gd name="T10" fmla="*/ 2748078 w 118"/>
                                  <a:gd name="T11" fmla="*/ 6931033 h 275"/>
                                  <a:gd name="T12" fmla="*/ 1537919 w 118"/>
                                  <a:gd name="T13" fmla="*/ 4385449 h 275"/>
                                  <a:gd name="T14" fmla="*/ 756350 w 118"/>
                                  <a:gd name="T15" fmla="*/ 2520373 h 275"/>
                                  <a:gd name="T16" fmla="*/ 0 w 118"/>
                                  <a:gd name="T17" fmla="*/ 655297 h 275"/>
                                  <a:gd name="T18" fmla="*/ 0 w 118"/>
                                  <a:gd name="T19" fmla="*/ 0 h 275"/>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lumMod val="100000"/>
                                  <a:lumOff val="0"/>
                                  <a:alpha val="20000"/>
                                </a:schemeClr>
                              </a:solidFill>
                              <a:ln w="0">
                                <a:solidFill>
                                  <a:schemeClr val="tx2">
                                    <a:lumMod val="100000"/>
                                    <a:lumOff val="0"/>
                                    <a:alpha val="20000"/>
                                  </a:schemeClr>
                                </a:solidFill>
                                <a:round/>
                                <a:headEnd/>
                                <a:tailEnd/>
                              </a:ln>
                            </wps:spPr>
                            <wps:bodyPr rot="0" vert="horz" wrap="square" lIns="91440" tIns="45720" rIns="91440" bIns="45720" anchor="t" anchorCtr="0" upright="1">
                              <a:noAutofit/>
                            </wps:bodyPr>
                          </wps:wsp>
                          <wps:wsp>
                            <wps:cNvPr id="23" name="Serbest Biçimli 10"/>
                            <wps:cNvSpPr>
                              <a:spLocks/>
                            </wps:cNvSpPr>
                            <wps:spPr bwMode="auto">
                              <a:xfrm>
                                <a:off x="806" y="50103"/>
                                <a:ext cx="317" cy="1921"/>
                              </a:xfrm>
                              <a:custGeom>
                                <a:avLst/>
                                <a:gdLst>
                                  <a:gd name="T0" fmla="*/ 0 w 20"/>
                                  <a:gd name="T1" fmla="*/ 0 h 121"/>
                                  <a:gd name="T2" fmla="*/ 402590 w 20"/>
                                  <a:gd name="T3" fmla="*/ 1814631 h 121"/>
                                  <a:gd name="T4" fmla="*/ 503238 w 20"/>
                                  <a:gd name="T5" fmla="*/ 3049595 h 121"/>
                                  <a:gd name="T6" fmla="*/ 452914 w 20"/>
                                  <a:gd name="T7" fmla="*/ 2822759 h 121"/>
                                  <a:gd name="T8" fmla="*/ 0 w 20"/>
                                  <a:gd name="T9" fmla="*/ 781307 h 121"/>
                                  <a:gd name="T10" fmla="*/ 0 w 20"/>
                                  <a:gd name="T11" fmla="*/ 0 h 121"/>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20" h="121">
                                    <a:moveTo>
                                      <a:pt x="0" y="0"/>
                                    </a:moveTo>
                                    <a:lnTo>
                                      <a:pt x="16" y="72"/>
                                    </a:lnTo>
                                    <a:lnTo>
                                      <a:pt x="20" y="121"/>
                                    </a:lnTo>
                                    <a:lnTo>
                                      <a:pt x="18" y="112"/>
                                    </a:lnTo>
                                    <a:lnTo>
                                      <a:pt x="0" y="31"/>
                                    </a:lnTo>
                                    <a:lnTo>
                                      <a:pt x="0" y="0"/>
                                    </a:lnTo>
                                    <a:close/>
                                  </a:path>
                                </a:pathLst>
                              </a:custGeom>
                              <a:solidFill>
                                <a:schemeClr val="tx2">
                                  <a:lumMod val="100000"/>
                                  <a:lumOff val="0"/>
                                  <a:alpha val="20000"/>
                                </a:schemeClr>
                              </a:solidFill>
                              <a:ln w="0">
                                <a:solidFill>
                                  <a:schemeClr val="tx2">
                                    <a:lumMod val="100000"/>
                                    <a:lumOff val="0"/>
                                    <a:alpha val="20000"/>
                                  </a:schemeClr>
                                </a:solidFill>
                                <a:round/>
                                <a:headEnd/>
                                <a:tailEnd/>
                              </a:ln>
                            </wps:spPr>
                            <wps:bodyPr rot="0" vert="horz" wrap="square" lIns="91440" tIns="45720" rIns="91440" bIns="45720" anchor="t" anchorCtr="0" upright="1">
                              <a:noAutofit/>
                            </wps:bodyPr>
                          </wps:wsp>
                          <wps:wsp>
                            <wps:cNvPr id="24" name="Serbest Biçimli 12"/>
                            <wps:cNvSpPr>
                              <a:spLocks/>
                            </wps:cNvSpPr>
                            <wps:spPr bwMode="auto">
                              <a:xfrm>
                                <a:off x="1123" y="52024"/>
                                <a:ext cx="2509" cy="10207"/>
                              </a:xfrm>
                              <a:custGeom>
                                <a:avLst/>
                                <a:gdLst>
                                  <a:gd name="T0" fmla="*/ 0 w 158"/>
                                  <a:gd name="T1" fmla="*/ 0 h 643"/>
                                  <a:gd name="T2" fmla="*/ 277308 w 158"/>
                                  <a:gd name="T3" fmla="*/ 1159201 h 643"/>
                                  <a:gd name="T4" fmla="*/ 554600 w 158"/>
                                  <a:gd name="T5" fmla="*/ 3250810 h 643"/>
                                  <a:gd name="T6" fmla="*/ 907528 w 158"/>
                                  <a:gd name="T7" fmla="*/ 5317212 h 643"/>
                                  <a:gd name="T8" fmla="*/ 1386508 w 158"/>
                                  <a:gd name="T9" fmla="*/ 7585214 h 643"/>
                                  <a:gd name="T10" fmla="*/ 1915891 w 158"/>
                                  <a:gd name="T11" fmla="*/ 9802815 h 643"/>
                                  <a:gd name="T12" fmla="*/ 2596545 w 158"/>
                                  <a:gd name="T13" fmla="*/ 11995209 h 643"/>
                                  <a:gd name="T14" fmla="*/ 3100727 w 158"/>
                                  <a:gd name="T15" fmla="*/ 13431618 h 643"/>
                                  <a:gd name="T16" fmla="*/ 3630110 w 158"/>
                                  <a:gd name="T17" fmla="*/ 14817611 h 643"/>
                                  <a:gd name="T18" fmla="*/ 3907418 w 158"/>
                                  <a:gd name="T19" fmla="*/ 15926412 h 643"/>
                                  <a:gd name="T20" fmla="*/ 3983038 w 158"/>
                                  <a:gd name="T21" fmla="*/ 16203620 h 643"/>
                                  <a:gd name="T22" fmla="*/ 3579692 w 158"/>
                                  <a:gd name="T23" fmla="*/ 15321612 h 643"/>
                                  <a:gd name="T24" fmla="*/ 2974674 w 158"/>
                                  <a:gd name="T25" fmla="*/ 13708811 h 643"/>
                                  <a:gd name="T26" fmla="*/ 2394872 w 158"/>
                                  <a:gd name="T27" fmla="*/ 12045609 h 643"/>
                                  <a:gd name="T28" fmla="*/ 1739436 w 158"/>
                                  <a:gd name="T29" fmla="*/ 9853216 h 643"/>
                                  <a:gd name="T30" fmla="*/ 1184836 w 158"/>
                                  <a:gd name="T31" fmla="*/ 7610406 h 643"/>
                                  <a:gd name="T32" fmla="*/ 731072 w 158"/>
                                  <a:gd name="T33" fmla="*/ 5342404 h 643"/>
                                  <a:gd name="T34" fmla="*/ 327726 w 158"/>
                                  <a:gd name="T35" fmla="*/ 2696410 h 643"/>
                                  <a:gd name="T36" fmla="*/ 0 w 158"/>
                                  <a:gd name="T37" fmla="*/ 0 h 643"/>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lumMod val="100000"/>
                                  <a:lumOff val="0"/>
                                  <a:alpha val="20000"/>
                                </a:schemeClr>
                              </a:solidFill>
                              <a:ln w="0">
                                <a:solidFill>
                                  <a:schemeClr val="tx2">
                                    <a:lumMod val="100000"/>
                                    <a:lumOff val="0"/>
                                    <a:alpha val="20000"/>
                                  </a:schemeClr>
                                </a:solidFill>
                                <a:round/>
                                <a:headEnd/>
                                <a:tailEnd/>
                              </a:ln>
                            </wps:spPr>
                            <wps:bodyPr rot="0" vert="horz" wrap="square" lIns="91440" tIns="45720" rIns="91440" bIns="45720" anchor="t" anchorCtr="0" upright="1">
                              <a:noAutofit/>
                            </wps:bodyPr>
                          </wps:wsp>
                          <wps:wsp>
                            <wps:cNvPr id="25" name="Serbest Biçimli 13"/>
                            <wps:cNvSpPr>
                              <a:spLocks/>
                            </wps:cNvSpPr>
                            <wps:spPr bwMode="auto">
                              <a:xfrm>
                                <a:off x="3759" y="62152"/>
                                <a:ext cx="524" cy="1127"/>
                              </a:xfrm>
                              <a:custGeom>
                                <a:avLst/>
                                <a:gdLst>
                                  <a:gd name="T0" fmla="*/ 0 w 33"/>
                                  <a:gd name="T1" fmla="*/ 0 h 71"/>
                                  <a:gd name="T2" fmla="*/ 831858 w 33"/>
                                  <a:gd name="T3" fmla="*/ 1789120 h 71"/>
                                  <a:gd name="T4" fmla="*/ 604982 w 33"/>
                                  <a:gd name="T5" fmla="*/ 1789120 h 71"/>
                                  <a:gd name="T6" fmla="*/ 277291 w 33"/>
                                  <a:gd name="T7" fmla="*/ 907156 h 71"/>
                                  <a:gd name="T8" fmla="*/ 0 w 33"/>
                                  <a:gd name="T9" fmla="*/ 0 h 7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3" h="71">
                                    <a:moveTo>
                                      <a:pt x="0" y="0"/>
                                    </a:moveTo>
                                    <a:lnTo>
                                      <a:pt x="33" y="71"/>
                                    </a:lnTo>
                                    <a:lnTo>
                                      <a:pt x="24" y="71"/>
                                    </a:lnTo>
                                    <a:lnTo>
                                      <a:pt x="11" y="36"/>
                                    </a:lnTo>
                                    <a:lnTo>
                                      <a:pt x="0" y="0"/>
                                    </a:lnTo>
                                    <a:close/>
                                  </a:path>
                                </a:pathLst>
                              </a:custGeom>
                              <a:solidFill>
                                <a:schemeClr val="tx2">
                                  <a:lumMod val="100000"/>
                                  <a:lumOff val="0"/>
                                  <a:alpha val="20000"/>
                                </a:schemeClr>
                              </a:solidFill>
                              <a:ln w="0">
                                <a:solidFill>
                                  <a:schemeClr val="tx2">
                                    <a:lumMod val="100000"/>
                                    <a:lumOff val="0"/>
                                    <a:alpha val="20000"/>
                                  </a:schemeClr>
                                </a:solidFill>
                                <a:round/>
                                <a:headEnd/>
                                <a:tailEnd/>
                              </a:ln>
                            </wps:spPr>
                            <wps:bodyPr rot="0" vert="horz" wrap="square" lIns="91440" tIns="45720" rIns="91440" bIns="45720" anchor="t" anchorCtr="0" upright="1">
                              <a:noAutofit/>
                            </wps:bodyPr>
                          </wps:wsp>
                          <wps:wsp>
                            <wps:cNvPr id="26" name="Serbest Biçimli 14"/>
                            <wps:cNvSpPr>
                              <a:spLocks/>
                            </wps:cNvSpPr>
                            <wps:spPr bwMode="auto">
                              <a:xfrm>
                                <a:off x="1060" y="51246"/>
                                <a:ext cx="238" cy="1508"/>
                              </a:xfrm>
                              <a:custGeom>
                                <a:avLst/>
                                <a:gdLst>
                                  <a:gd name="T0" fmla="*/ 0 w 15"/>
                                  <a:gd name="T1" fmla="*/ 0 h 95"/>
                                  <a:gd name="T2" fmla="*/ 201507 w 15"/>
                                  <a:gd name="T3" fmla="*/ 932388 h 95"/>
                                  <a:gd name="T4" fmla="*/ 201507 w 15"/>
                                  <a:gd name="T5" fmla="*/ 1033186 h 95"/>
                                  <a:gd name="T6" fmla="*/ 377833 w 15"/>
                                  <a:gd name="T7" fmla="*/ 2393958 h 95"/>
                                  <a:gd name="T8" fmla="*/ 100753 w 15"/>
                                  <a:gd name="T9" fmla="*/ 1234782 h 95"/>
                                  <a:gd name="T10" fmla="*/ 0 w 15"/>
                                  <a:gd name="T11" fmla="*/ 0 h 95"/>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15" h="95">
                                    <a:moveTo>
                                      <a:pt x="0" y="0"/>
                                    </a:moveTo>
                                    <a:lnTo>
                                      <a:pt x="8" y="37"/>
                                    </a:lnTo>
                                    <a:lnTo>
                                      <a:pt x="8" y="41"/>
                                    </a:lnTo>
                                    <a:lnTo>
                                      <a:pt x="15" y="95"/>
                                    </a:lnTo>
                                    <a:lnTo>
                                      <a:pt x="4" y="49"/>
                                    </a:lnTo>
                                    <a:lnTo>
                                      <a:pt x="0" y="0"/>
                                    </a:lnTo>
                                    <a:close/>
                                  </a:path>
                                </a:pathLst>
                              </a:custGeom>
                              <a:solidFill>
                                <a:schemeClr val="tx2">
                                  <a:lumMod val="100000"/>
                                  <a:lumOff val="0"/>
                                  <a:alpha val="20000"/>
                                </a:schemeClr>
                              </a:solidFill>
                              <a:ln w="0">
                                <a:solidFill>
                                  <a:schemeClr val="tx2">
                                    <a:lumMod val="100000"/>
                                    <a:lumOff val="0"/>
                                    <a:alpha val="20000"/>
                                  </a:schemeClr>
                                </a:solidFill>
                                <a:round/>
                                <a:headEnd/>
                                <a:tailEnd/>
                              </a:ln>
                            </wps:spPr>
                            <wps:bodyPr rot="0" vert="horz" wrap="square" lIns="91440" tIns="45720" rIns="91440" bIns="45720" anchor="t" anchorCtr="0" upright="1">
                              <a:noAutofit/>
                            </wps:bodyPr>
                          </wps:wsp>
                          <wps:wsp>
                            <wps:cNvPr id="27" name="Serbest Biçimli 15"/>
                            <wps:cNvSpPr>
                              <a:spLocks/>
                            </wps:cNvSpPr>
                            <wps:spPr bwMode="auto">
                              <a:xfrm>
                                <a:off x="3171" y="46499"/>
                                <a:ext cx="6382" cy="12414"/>
                              </a:xfrm>
                              <a:custGeom>
                                <a:avLst/>
                                <a:gdLst>
                                  <a:gd name="T0" fmla="*/ 10131425 w 402"/>
                                  <a:gd name="T1" fmla="*/ 0 h 782"/>
                                  <a:gd name="T2" fmla="*/ 10131425 w 402"/>
                                  <a:gd name="T3" fmla="*/ 25209 h 782"/>
                                  <a:gd name="T4" fmla="*/ 9148533 w 402"/>
                                  <a:gd name="T5" fmla="*/ 982849 h 782"/>
                                  <a:gd name="T6" fmla="*/ 8190837 w 402"/>
                                  <a:gd name="T7" fmla="*/ 1990891 h 782"/>
                                  <a:gd name="T8" fmla="*/ 7308739 w 402"/>
                                  <a:gd name="T9" fmla="*/ 3049336 h 782"/>
                                  <a:gd name="T10" fmla="*/ 6426658 w 402"/>
                                  <a:gd name="T11" fmla="*/ 4132973 h 782"/>
                                  <a:gd name="T12" fmla="*/ 5317746 w 402"/>
                                  <a:gd name="T13" fmla="*/ 5594634 h 782"/>
                                  <a:gd name="T14" fmla="*/ 4309644 w 402"/>
                                  <a:gd name="T15" fmla="*/ 7157100 h 782"/>
                                  <a:gd name="T16" fmla="*/ 3351947 w 402"/>
                                  <a:gd name="T17" fmla="*/ 8719565 h 782"/>
                                  <a:gd name="T18" fmla="*/ 2520255 w 402"/>
                                  <a:gd name="T19" fmla="*/ 10357642 h 782"/>
                                  <a:gd name="T20" fmla="*/ 1789389 w 402"/>
                                  <a:gd name="T21" fmla="*/ 12046104 h 782"/>
                                  <a:gd name="T22" fmla="*/ 1134123 w 402"/>
                                  <a:gd name="T23" fmla="*/ 13759776 h 782"/>
                                  <a:gd name="T24" fmla="*/ 680477 w 402"/>
                                  <a:gd name="T25" fmla="*/ 15549059 h 782"/>
                                  <a:gd name="T26" fmla="*/ 327641 w 402"/>
                                  <a:gd name="T27" fmla="*/ 17363535 h 782"/>
                                  <a:gd name="T28" fmla="*/ 176426 w 402"/>
                                  <a:gd name="T29" fmla="*/ 19178011 h 782"/>
                                  <a:gd name="T30" fmla="*/ 176426 w 402"/>
                                  <a:gd name="T31" fmla="*/ 19707225 h 782"/>
                                  <a:gd name="T32" fmla="*/ 0 w 402"/>
                                  <a:gd name="T33" fmla="*/ 19278815 h 782"/>
                                  <a:gd name="T34" fmla="*/ 25210 w 402"/>
                                  <a:gd name="T35" fmla="*/ 19178011 h 782"/>
                                  <a:gd name="T36" fmla="*/ 176426 w 402"/>
                                  <a:gd name="T37" fmla="*/ 17338326 h 782"/>
                                  <a:gd name="T38" fmla="*/ 529261 w 402"/>
                                  <a:gd name="T39" fmla="*/ 15523850 h 782"/>
                                  <a:gd name="T40" fmla="*/ 1008102 w 402"/>
                                  <a:gd name="T41" fmla="*/ 13734583 h 782"/>
                                  <a:gd name="T42" fmla="*/ 1663368 w 402"/>
                                  <a:gd name="T43" fmla="*/ 11970509 h 782"/>
                                  <a:gd name="T44" fmla="*/ 2394250 w 402"/>
                                  <a:gd name="T45" fmla="*/ 10307239 h 782"/>
                                  <a:gd name="T46" fmla="*/ 3276331 w 402"/>
                                  <a:gd name="T47" fmla="*/ 8643970 h 782"/>
                                  <a:gd name="T48" fmla="*/ 4208834 w 402"/>
                                  <a:gd name="T49" fmla="*/ 7081504 h 782"/>
                                  <a:gd name="T50" fmla="*/ 5267341 w 402"/>
                                  <a:gd name="T51" fmla="*/ 5544232 h 782"/>
                                  <a:gd name="T52" fmla="*/ 6376253 w 402"/>
                                  <a:gd name="T53" fmla="*/ 4107780 h 782"/>
                                  <a:gd name="T54" fmla="*/ 7233140 w 402"/>
                                  <a:gd name="T55" fmla="*/ 3024127 h 782"/>
                                  <a:gd name="T56" fmla="*/ 8165626 w 402"/>
                                  <a:gd name="T57" fmla="*/ 1965682 h 782"/>
                                  <a:gd name="T58" fmla="*/ 9123323 w 402"/>
                                  <a:gd name="T59" fmla="*/ 957640 h 782"/>
                                  <a:gd name="T60" fmla="*/ 10131425 w 402"/>
                                  <a:gd name="T61" fmla="*/ 0 h 782"/>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lumMod val="100000"/>
                                  <a:lumOff val="0"/>
                                  <a:alpha val="20000"/>
                                </a:schemeClr>
                              </a:solidFill>
                              <a:ln w="0">
                                <a:solidFill>
                                  <a:schemeClr val="tx2">
                                    <a:lumMod val="100000"/>
                                    <a:lumOff val="0"/>
                                    <a:alpha val="20000"/>
                                  </a:schemeClr>
                                </a:solidFill>
                                <a:round/>
                                <a:headEnd/>
                                <a:tailEnd/>
                              </a:ln>
                            </wps:spPr>
                            <wps:bodyPr rot="0" vert="horz" wrap="square" lIns="91440" tIns="45720" rIns="91440" bIns="45720" anchor="t" anchorCtr="0" upright="1">
                              <a:noAutofit/>
                            </wps:bodyPr>
                          </wps:wsp>
                          <wps:wsp>
                            <wps:cNvPr id="28" name="Serbest Biçimli 16"/>
                            <wps:cNvSpPr>
                              <a:spLocks/>
                            </wps:cNvSpPr>
                            <wps:spPr bwMode="auto">
                              <a:xfrm>
                                <a:off x="3171" y="59040"/>
                                <a:ext cx="588" cy="3112"/>
                              </a:xfrm>
                              <a:custGeom>
                                <a:avLst/>
                                <a:gdLst>
                                  <a:gd name="T0" fmla="*/ 0 w 37"/>
                                  <a:gd name="T1" fmla="*/ 0 h 196"/>
                                  <a:gd name="T2" fmla="*/ 151370 w 37"/>
                                  <a:gd name="T3" fmla="*/ 378092 h 196"/>
                                  <a:gd name="T4" fmla="*/ 176607 w 37"/>
                                  <a:gd name="T5" fmla="*/ 453701 h 196"/>
                                  <a:gd name="T6" fmla="*/ 302741 w 37"/>
                                  <a:gd name="T7" fmla="*/ 2016449 h 196"/>
                                  <a:gd name="T8" fmla="*/ 529804 w 37"/>
                                  <a:gd name="T9" fmla="*/ 3377552 h 196"/>
                                  <a:gd name="T10" fmla="*/ 832544 w 37"/>
                                  <a:gd name="T11" fmla="*/ 4738655 h 196"/>
                                  <a:gd name="T12" fmla="*/ 933458 w 37"/>
                                  <a:gd name="T13" fmla="*/ 4940300 h 196"/>
                                  <a:gd name="T14" fmla="*/ 555024 w 37"/>
                                  <a:gd name="T15" fmla="*/ 4083309 h 196"/>
                                  <a:gd name="T16" fmla="*/ 378434 w 37"/>
                                  <a:gd name="T17" fmla="*/ 3680019 h 196"/>
                                  <a:gd name="T18" fmla="*/ 126150 w 37"/>
                                  <a:gd name="T19" fmla="*/ 2041663 h 196"/>
                                  <a:gd name="T20" fmla="*/ 25236 w 37"/>
                                  <a:gd name="T21" fmla="*/ 1008224 h 196"/>
                                  <a:gd name="T22" fmla="*/ 0 w 37"/>
                                  <a:gd name="T23" fmla="*/ 0 h 19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lumMod val="100000"/>
                                  <a:lumOff val="0"/>
                                  <a:alpha val="20000"/>
                                </a:schemeClr>
                              </a:solidFill>
                              <a:ln w="0">
                                <a:solidFill>
                                  <a:schemeClr val="tx2">
                                    <a:lumMod val="100000"/>
                                    <a:lumOff val="0"/>
                                    <a:alpha val="20000"/>
                                  </a:schemeClr>
                                </a:solidFill>
                                <a:round/>
                                <a:headEnd/>
                                <a:tailEnd/>
                              </a:ln>
                            </wps:spPr>
                            <wps:bodyPr rot="0" vert="horz" wrap="square" lIns="91440" tIns="45720" rIns="91440" bIns="45720" anchor="t" anchorCtr="0" upright="1">
                              <a:noAutofit/>
                            </wps:bodyPr>
                          </wps:wsp>
                          <wps:wsp>
                            <wps:cNvPr id="30" name="Serbest Biçimli 17"/>
                            <wps:cNvSpPr>
                              <a:spLocks/>
                            </wps:cNvSpPr>
                            <wps:spPr bwMode="auto">
                              <a:xfrm>
                                <a:off x="3632" y="62231"/>
                                <a:ext cx="492" cy="1048"/>
                              </a:xfrm>
                              <a:custGeom>
                                <a:avLst/>
                                <a:gdLst>
                                  <a:gd name="T0" fmla="*/ 0 w 31"/>
                                  <a:gd name="T1" fmla="*/ 0 h 66"/>
                                  <a:gd name="T2" fmla="*/ 781058 w 31"/>
                                  <a:gd name="T3" fmla="*/ 1663700 h 66"/>
                                  <a:gd name="T4" fmla="*/ 604684 w 31"/>
                                  <a:gd name="T5" fmla="*/ 1663700 h 66"/>
                                  <a:gd name="T6" fmla="*/ 0 w 31"/>
                                  <a:gd name="T7" fmla="*/ 0 h 66"/>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31" h="66">
                                    <a:moveTo>
                                      <a:pt x="0" y="0"/>
                                    </a:moveTo>
                                    <a:lnTo>
                                      <a:pt x="31" y="66"/>
                                    </a:lnTo>
                                    <a:lnTo>
                                      <a:pt x="24" y="66"/>
                                    </a:lnTo>
                                    <a:lnTo>
                                      <a:pt x="0" y="0"/>
                                    </a:lnTo>
                                    <a:close/>
                                  </a:path>
                                </a:pathLst>
                              </a:custGeom>
                              <a:solidFill>
                                <a:schemeClr val="tx2">
                                  <a:lumMod val="100000"/>
                                  <a:lumOff val="0"/>
                                  <a:alpha val="20000"/>
                                </a:schemeClr>
                              </a:solidFill>
                              <a:ln w="0">
                                <a:solidFill>
                                  <a:schemeClr val="tx2">
                                    <a:lumMod val="100000"/>
                                    <a:lumOff val="0"/>
                                    <a:alpha val="20000"/>
                                  </a:schemeClr>
                                </a:solidFill>
                                <a:round/>
                                <a:headEnd/>
                                <a:tailEnd/>
                              </a:ln>
                            </wps:spPr>
                            <wps:bodyPr rot="0" vert="horz" wrap="square" lIns="91440" tIns="45720" rIns="91440" bIns="45720" anchor="t" anchorCtr="0" upright="1">
                              <a:noAutofit/>
                            </wps:bodyPr>
                          </wps:wsp>
                          <wps:wsp>
                            <wps:cNvPr id="31" name="Serbest Biçimli 18"/>
                            <wps:cNvSpPr>
                              <a:spLocks/>
                            </wps:cNvSpPr>
                            <wps:spPr bwMode="auto">
                              <a:xfrm>
                                <a:off x="3171" y="58644"/>
                                <a:ext cx="111" cy="682"/>
                              </a:xfrm>
                              <a:custGeom>
                                <a:avLst/>
                                <a:gdLst>
                                  <a:gd name="T0" fmla="*/ 0 w 7"/>
                                  <a:gd name="T1" fmla="*/ 0 h 43"/>
                                  <a:gd name="T2" fmla="*/ 176220 w 7"/>
                                  <a:gd name="T3" fmla="*/ 428042 h 43"/>
                                  <a:gd name="T4" fmla="*/ 176220 w 7"/>
                                  <a:gd name="T5" fmla="*/ 1082683 h 43"/>
                                  <a:gd name="T6" fmla="*/ 151039 w 7"/>
                                  <a:gd name="T7" fmla="*/ 1007140 h 43"/>
                                  <a:gd name="T8" fmla="*/ 0 w 7"/>
                                  <a:gd name="T9" fmla="*/ 629470 h 43"/>
                                  <a:gd name="T10" fmla="*/ 0 w 7"/>
                                  <a:gd name="T11" fmla="*/ 0 h 43"/>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7" h="43">
                                    <a:moveTo>
                                      <a:pt x="0" y="0"/>
                                    </a:moveTo>
                                    <a:lnTo>
                                      <a:pt x="7" y="17"/>
                                    </a:lnTo>
                                    <a:lnTo>
                                      <a:pt x="7" y="43"/>
                                    </a:lnTo>
                                    <a:lnTo>
                                      <a:pt x="6" y="40"/>
                                    </a:lnTo>
                                    <a:lnTo>
                                      <a:pt x="0" y="25"/>
                                    </a:lnTo>
                                    <a:lnTo>
                                      <a:pt x="0" y="0"/>
                                    </a:lnTo>
                                    <a:close/>
                                  </a:path>
                                </a:pathLst>
                              </a:custGeom>
                              <a:solidFill>
                                <a:schemeClr val="tx2">
                                  <a:lumMod val="100000"/>
                                  <a:lumOff val="0"/>
                                  <a:alpha val="20000"/>
                                </a:schemeClr>
                              </a:solidFill>
                              <a:ln w="0">
                                <a:solidFill>
                                  <a:schemeClr val="tx2">
                                    <a:lumMod val="100000"/>
                                    <a:lumOff val="0"/>
                                    <a:alpha val="20000"/>
                                  </a:schemeClr>
                                </a:solidFill>
                                <a:round/>
                                <a:headEnd/>
                                <a:tailEnd/>
                              </a:ln>
                            </wps:spPr>
                            <wps:bodyPr rot="0" vert="horz" wrap="square" lIns="91440" tIns="45720" rIns="91440" bIns="45720" anchor="t" anchorCtr="0" upright="1">
                              <a:noAutofit/>
                            </wps:bodyPr>
                          </wps:wsp>
                          <wps:wsp>
                            <wps:cNvPr id="64" name="Serbest Biçimli 19"/>
                            <wps:cNvSpPr>
                              <a:spLocks/>
                            </wps:cNvSpPr>
                            <wps:spPr bwMode="auto">
                              <a:xfrm>
                                <a:off x="3409" y="61358"/>
                                <a:ext cx="731" cy="1921"/>
                              </a:xfrm>
                              <a:custGeom>
                                <a:avLst/>
                                <a:gdLst>
                                  <a:gd name="T0" fmla="*/ 0 w 46"/>
                                  <a:gd name="T1" fmla="*/ 0 h 121"/>
                                  <a:gd name="T2" fmla="*/ 176600 w 46"/>
                                  <a:gd name="T3" fmla="*/ 403251 h 121"/>
                                  <a:gd name="T4" fmla="*/ 555004 w 46"/>
                                  <a:gd name="T5" fmla="*/ 1260160 h 121"/>
                                  <a:gd name="T6" fmla="*/ 832514 w 46"/>
                                  <a:gd name="T7" fmla="*/ 2167475 h 121"/>
                                  <a:gd name="T8" fmla="*/ 1160463 w 46"/>
                                  <a:gd name="T9" fmla="*/ 3049595 h 121"/>
                                  <a:gd name="T10" fmla="*/ 1135243 w 46"/>
                                  <a:gd name="T11" fmla="*/ 3049595 h 121"/>
                                  <a:gd name="T12" fmla="*/ 353184 w 46"/>
                                  <a:gd name="T13" fmla="*/ 1386184 h 121"/>
                                  <a:gd name="T14" fmla="*/ 277510 w 46"/>
                                  <a:gd name="T15" fmla="*/ 1108941 h 121"/>
                                  <a:gd name="T16" fmla="*/ 0 w 46"/>
                                  <a:gd name="T17" fmla="*/ 0 h 12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lumMod val="100000"/>
                                  <a:lumOff val="0"/>
                                  <a:alpha val="20000"/>
                                </a:schemeClr>
                              </a:solidFill>
                              <a:ln w="0">
                                <a:solidFill>
                                  <a:schemeClr val="tx2">
                                    <a:lumMod val="100000"/>
                                    <a:lumOff val="0"/>
                                    <a:alpha val="20000"/>
                                  </a:schemeClr>
                                </a:solidFill>
                                <a:round/>
                                <a:headEnd/>
                                <a:tailEnd/>
                              </a:ln>
                            </wps:spPr>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id="Grup 78" o:spid="_x0000_s1026" style="position:absolute;margin-left:24.3pt;margin-top:20.95pt;width:251.95pt;height:791.5pt;z-index:-251652096;mso-position-horizontal-relative:page;mso-position-vertical-relative:page" coordsize="32003,9125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">
                <v:rect id="Dikdörtgen 3" o:spid="_x0000_s1027" style="position:absolute;width:10993;height:912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2uSksIA&#10;AADaAAAADwAAAGRycy9kb3ducmV2LnhtbESPT4vCMBTE78J+h/AW9mbTFf+UapRFEPa2WAWvj+bZ&#10;FpuX2mTb6qc3guBxmJnfMKvNYGrRUesqywq+oxgEcW51xYWC42E3TkA4j6yxtkwKbuRgs/4YrTDV&#10;tuc9dZkvRICwS1FB6X2TSunykgy6yDbEwTvb1qAPsi2kbrEPcFPLSRzPpcGKw0KJDW1Lyi/Zv1HQ&#10;L2b3azbLpoedu3VJUvyd7tdOqa/P4WcJwtPg3+FX+1crmMLzSrgBcv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3a5KSwgAAANoAAAAPAAAAAAAAAAAAAAAAAJgCAABkcnMvZG93&#10;bnJldi54bWxQSwUGAAAAAAQABAD1AAAAhwMAAAAA&#10;" stroked="f" strokeweight="1pt">
                  <v:fill r:id="rId10" o:title="" recolor="t" rotate="t" type="tile"/>
                </v:rec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Beşgen 4" o:spid="_x0000_s1028" type="#_x0000_t15" style="position:absolute;top:24228;width:32003;height:1351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Br5MMA&#10;AADaAAAADwAAAGRycy9kb3ducmV2LnhtbESPQWvCQBSE7wX/w/KE3urGYopEVxFFKVIEo6DHR/aZ&#10;BLNvw+5Wk3/fLRR6HGbmG2a+7EwjHuR8bVnBeJSAIC6srrlUcD5t36YgfEDW2FgmBT15WC4GL3PM&#10;tH3ykR55KEWEsM9QQRVCm0npi4oM+pFtiaN3s85giNKVUjt8Rrhp5HuSfEiDNceFCltaV1Tc82+j&#10;YJOn+/ZK/e4S9JZX+utwnuwPSr0Ou9UMRKAu/If/2p9aQQq/V+INkI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LBr5MMAAADaAAAADwAAAAAAAAAAAAAAAACYAgAAZHJzL2Rv&#10;d25yZXYueG1sUEsFBgAAAAAEAAQA9QAAAIgDAAAAAA==&#10;" adj="17040" fillcolor="#9cf" stroked="f" strokeweight="1pt">
                  <v:fill r:id="rId11" o:title="" color2="white [3212]" type="pattern"/>
                  <v:textbox inset=",0,14.4pt,0">
                    <w:txbxContent>
                      <w:p w:rsidR="00717355" w:rsidRPr="00467370" w:rsidRDefault="00717355" w:rsidP="00A10317">
                        <w:pPr>
                          <w:pStyle w:val="AralkYok"/>
                          <w:jc w:val="right"/>
                          <w:rPr>
                            <w:rFonts w:ascii="Baskerville Old Face" w:hAnsi="Baskerville Old Face"/>
                            <w:b/>
                            <w:color w:val="296D7F"/>
                            <w:sz w:val="80"/>
                            <w:szCs w:val="80"/>
                          </w:rPr>
                        </w:pPr>
                        <w:r>
                          <w:rPr>
                            <w:rFonts w:ascii="Baskerville Old Face" w:hAnsi="Baskerville Old Face"/>
                            <w:b/>
                            <w:color w:val="296D7F"/>
                            <w:sz w:val="80"/>
                            <w:szCs w:val="80"/>
                          </w:rPr>
                          <w:t>2024</w:t>
                        </w:r>
                      </w:p>
                    </w:txbxContent>
                  </v:textbox>
                </v:shape>
                <v:group id="Grup 5" o:spid="_x0000_s1029" style="position:absolute;left:762;top:42100;width:20574;height:49103" coordorigin="806,42118" coordsize="13062,312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group id="Grup 6" o:spid="_x0000_s1030" style="position:absolute;left:1410;top:42118;width:10478;height:31210" coordorigin="1410,42118" coordsize="10477,312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o:lock v:ext="edit" aspectratio="t"/>
                    <v:shape id="Serbest Biçimli 20" o:spid="_x0000_s1031" style="position:absolute;left:3696;top:62168;width:1937;height:6985;visibility:visible;mso-wrap-style:square;v-text-anchor:top" coordsize="122,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" path="m,l39,152,84,304r38,113l122,440,76,306,39,180,6,53,,xe" fillcolor="#44546a [3215]" strokecolor="#44546a [3215]" strokeweight="0">
                      <v:path arrowok="t" o:connecttype="custom" o:connectlocs="0,0;15607076,60811378;33614968,121622741;48821736,166831328;48821736,176032922;30413536,122422888;15607076,72013461;2401070,21204095;0,0" o:connectangles="0,0,0,0,0,0,0,0,0"/>
                    </v:shape>
                    <v:shape id="Serbest Biçimli 21" o:spid="_x0000_s1032" style="position:absolute;left:5728;top:69058;width:1842;height:4270;visibility:visible;mso-wrap-style:square;v-text-anchor:top" coordsize="116,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Ae5cMA&#10;AADaAAAADwAAAGRycy9kb3ducmV2LnhtbESPwW7CMBBE70j8g7VIvYFDJRBNcVBAasWlB2g/YBsv&#10;cZp4HdmGpH9fV0LiOJqZN5rtbrSduJEPjWMFy0UGgrhyuuFawdfn23wDIkRkjZ1jUvBLAXbFdLLF&#10;XLuBT3Q7x1okCIccFZgY+1zKUBmyGBauJ07exXmLMUlfS+1xSHDbyecsW0uLDacFgz0dDFXt+WoV&#10;XPX68L5aje3P9+BKf/nYl0dnlHqajeUriEhjfITv7aNW8AL/V9INk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qAe5cMAAADaAAAADwAAAAAAAAAAAAAAAACYAgAAZHJzL2Rv&#10;d25yZXYueG1sUEsFBgAAAAAEAAQA9QAAAIgDAAAAAA==&#10;" path="m,l8,19,37,93r30,74l116,269r-8,l60,169,30,98,1,25,,xe" fillcolor="#44546a [3215]" strokecolor="#44546a [3215]" strokeweight="0">
                      <v:path arrowok="t" o:connecttype="custom" o:connectlocs="0,0;3202333,7600219;14810934,37200542;26819695,66800880;46433882,107601349;43231549,107601349;24017520,67600894;12008760,39200441;400413,10000245;0,0" o:connectangles="0,0,0,0,0,0,0,0,0,0"/>
                    </v:shape>
                    <v:shape id="Serbest Biçimli 22" o:spid="_x0000_s1033" style="position:absolute;left:1410;top:42118;width:2223;height:20193;visibility:visible;mso-wrap-style:square;v-text-anchor:top" coordsize="140,12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jYdcQA&#10;AADbAAAADwAAAGRycy9kb3ducmV2LnhtbESPQWsCQQyF7wX/wxDBW51VSymro0ihoCIUtQjewk7c&#10;Xd3JLDOjrv++ORR6S3gv732ZLTrXqDuFWHs2MBpmoIgLb2suDfwcvl4/QMWEbLHxTAaeFGEx773M&#10;MLf+wTu671OpJIRjjgaqlNpc61hU5DAOfUss2tkHh0nWUGob8CHhrtHjLHvXDmuWhgpb+qyouO5v&#10;zsD32/OC65vbjSeHbB1w2642x5Mxg363nIJK1KV/89/1ygq+0MsvMoCe/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Eo2HXEAAAA2wAAAA8AAAAAAAAAAAAAAAAAmAIAAGRycy9k&#10;b3ducmV2LnhtbFBLBQYAAAAABAAEAPUAAACJAwAAAAA=&#10;" path="m,l,,1,79r2,80l12,317,23,476,39,634,58,792,83,948r24,138l135,1223r5,49l138,1262,105,1106,77,949,53,792,35,634,20,476,9,317,2,159,,79,,xe" fillcolor="#44546a [3215]" strokecolor="#44546a [3215]" strokeweight="0">
                      <v:path arrowok="t" o:connecttype="custom" o:connectlocs="0,0;0,0;400378,31606030;1200896,63612014;4803061,126823835;9205983,190435611;15610065,253647432;23214773,316859253;33221274,379270911;42827397,434481240;54034525,489291614;56035685,508895160;55235167,504894406;42026879,442482732;30819751,379671120;21213629,316859253;14009044,253647432;8005102,190435611;3602419,126823835;800502,63612014;0,31606030;0,0" o:connectangles="0,0,0,0,0,0,0,0,0,0,0,0,0,0,0,0,0,0,0,0,0,0"/>
                    </v:shape>
                    <v:shape id="Serbest Biçimli 23" o:spid="_x0000_s1034" style="position:absolute;left:3410;top:48611;width:715;height:13557;visibility:visible;mso-wrap-style:square;v-text-anchor:top" coordsize="45,8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hc5b8A&#10;AADbAAAADwAAAGRycy9kb3ducmV2LnhtbESPzQrCMBCE74LvEFbwpmk9iFSjiCB68OIfXpdmbYvN&#10;pjZRW5/eCIK3XWZ25tvZojGleFLtCssK4mEEgji1uuBMwem4HkxAOI+ssbRMClpysJh3OzNMtH3x&#10;np4Hn4kQwi5BBbn3VSKlS3My6Ia2Ig7a1dYGfVjrTOoaXyHclHIURWNpsODQkGNFq5zS2+FhFFyy&#10;d1SN7j6ON+c2gL0Lvd21SvV7zXIKwlPj/+bf9VYH/Bi+v4QB5Pw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N6FzlvwAAANsAAAAPAAAAAAAAAAAAAAAAAJgCAABkcnMvZG93bnJl&#10;di54bWxQSwUGAAAAAAQABAD1AAAAhAMAAAAA&#10;" path="m45,r,l35,66r-9,67l14,267,6,401,3,534,6,669r8,134l18,854r,-3l9,814,8,803,1,669,,534,3,401,12,267,25,132,34,66,45,xe" fillcolor="#44546a [3215]" strokecolor="#44546a [3215]" strokeweight="0">
                      <v:path arrowok="t" o:connecttype="custom" o:connectlocs="18035001,0;18035001,0;14027251,26403956;10420156,53208114;5610859,106816159;2404656,160424204;1202455,213632063;2404656,267640294;5610859,321248339;7213953,341651290;7213953,340451226;3607096,325648887;3206203,321248339;400908,267640294;0,213632063;1202455,160424204;4809297,106816159;10019502,52807928;13626359,26403956;18035001,0" o:connectangles="0,0,0,0,0,0,0,0,0,0,0,0,0,0,0,0,0,0,0,0"/>
                    </v:shape>
                    <v:shape id="Serbest Biçimli 24" o:spid="_x0000_s1035" style="position:absolute;left:3633;top:62311;width:2444;height:9985;visibility:visible;mso-wrap-style:square;v-text-anchor:top" coordsize="154,6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3wFa8EA&#10;AADbAAAADwAAAGRycy9kb3ducmV2LnhtbERPS2vCQBC+C/6HZYTezMaA1qauQYRKaU9VEXqbZicP&#10;zM6G3a1J/323UPA2H99zNsVoOnEj51vLChZJCoK4tLrlWsH59DJfg/ABWWNnmRT8kIdiO51sMNd2&#10;4A+6HUMtYgj7HBU0IfS5lL5syKBPbE8cuco6gyFCV0vtcIjhppNZmq6kwZZjQ4M97Rsqr8dvo8BK&#10;chVdHtun7M2s3sPnoVp+GaUeZuPuGUSgMdzF/+5XHedn8PdLPEB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N8BWvBAAAA2wAAAA8AAAAAAAAAAAAAAAAAmAIAAGRycy9kb3du&#10;cmV2LnhtbFBLBQYAAAAABAAEAPUAAACGAwAAAAA=&#10;" path="m,l10,44r11,82l34,207r19,86l75,380r25,86l120,521r21,55l152,618r2,11l140,595,115,532,93,468,67,383,47,295,28,207,12,104,,xe" fillcolor="#44546a [3215]" strokecolor="#44546a [3215]" strokeweight="0">
                      <v:path arrowok="t" o:connecttype="custom" o:connectlocs="0,0;3998289,17601968;8396537,50405645;13594195,82809383;21191083,117213232;29987325,152017006;39982935,186420855;47979529,208423445;56376065,230425782;60774059,247227663;61573723,251628270;55976106,238026748;45980511,212823814;37184254,187220941;26788700,153217269;18792106,118013334;11195218,82809383;4797953,41604653;0,0" o:connectangles="0,0,0,0,0,0,0,0,0,0,0,0,0,0,0,0,0,0,0"/>
                    </v:shape>
                    <v:shape id="Serbest Biçimli 25" o:spid="_x0000_s1036" style="position:absolute;left:6204;top:72233;width:524;height:1095;visibility:visible;mso-wrap-style:square;v-text-anchor:top" coordsize="33,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nDIr8A&#10;AADbAAAADwAAAGRycy9kb3ducmV2LnhtbERPS2sCMRC+F/wPYQrearbaimyNooLQHn2ex810E3Yz&#10;WZKo23/fFITe5uN7znzZu1bcKETrWcHrqABBXHltuVZwPGxfZiBiQtbYeiYFPxRhuRg8zbHU/s47&#10;uu1TLXIIxxIVmJS6UspYGXIYR74jzty3Dw5ThqGWOuA9h7tWjotiKh1azg0GO9oYqpr91SkIJq2b&#10;43tYvzWb89f2Yu3l5K1Sw+d+9QEiUZ/+xQ/3p87zJ/D3Sz5ALn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DGcMivwAAANsAAAAPAAAAAAAAAAAAAAAAAJgCAABkcnMvZG93bnJl&#10;di54bWxQSwUGAAAAAAQABAD1AAAAhAMAAAAA&#10;" path="m,l33,69r-9,l12,35,,xe" fillcolor="#44546a [3215]" strokecolor="#44546a [3215]" strokeweight="0">
                      <v:path arrowok="t" o:connecttype="custom" o:connectlocs="0,0;13208897,27586383;9606381,27586383;4803190,13993164;0,0" o:connectangles="0,0,0,0,0"/>
                    </v:shape>
                    <v:shape id="Serbest Biçimli 26" o:spid="_x0000_s1037" style="position:absolute;left:3553;top:61533;width:238;height:1476;visibility:visible;mso-wrap-style:square;v-text-anchor:top" coordsize="15,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Ki3MAA&#10;AADbAAAADwAAAGRycy9kb3ducmV2LnhtbERP3WrCMBS+H/gO4QjejJlOxhhdU5mC1jux7gEOzbEt&#10;S05KktX69kYY7O58fL+nWE/WiJF86B0reF1mIIgbp3tuFXyfdy8fIEJE1mgck4IbBViXs6cCc+2u&#10;fKKxjq1IIRxyVNDFOORShqYji2HpBuLEXZy3GBP0rdQeryncGrnKsndpsefU0OFA246an/rXKjD1&#10;s9ufB2qP46Fy5rapLuQrpRbz6esTRKQp/ov/3Aed5r/B45d0gCz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KKi3MAAAADbAAAADwAAAAAAAAAAAAAAAACYAgAAZHJzL2Rvd25y&#10;ZXYueG1sUEsFBgAAAAAEAAQA9QAAAIUDAAAAAA==&#10;" path="m,l9,37r,3l15,93,5,49,,xe" fillcolor="#44546a [3215]" strokecolor="#44546a [3215]" strokeweight="0">
                      <v:path arrowok="t" o:connecttype="custom" o:connectlocs="0,0;3597021,14795376;3597021,15994857;5994950,37188185;1998407,19593837;0,0" o:connectangles="0,0,0,0,0,0"/>
                    </v:shape>
                    <v:shape id="Serbest Biçimli 27" o:spid="_x0000_s1038" style="position:absolute;left:5633;top:56897;width:6255;height:12161;visibility:visible;mso-wrap-style:square;v-text-anchor:top" coordsize="394,7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d/jIMAA&#10;AADbAAAADwAAAGRycy9kb3ducmV2LnhtbERPTUsDMRC9C/6HMII3m1VokbVpaRXBk2JbKN6GzTRZ&#10;3UxCEjfbf28Ewds83ucs15MbxEgx9Z4V3M4aEMSd1z0bBYf98809iJSRNQ6eScGZEqxXlxdLbLUv&#10;/E7jLhtRQzi1qMDmHFopU2fJYZr5QFy5k48Oc4XRSB2x1HA3yLumWUiHPdcGi4EeLXVfu2+n4Lgw&#10;JcyL/fgMZXs2b0+n12hHpa6vps0DiExT/hf/uV90nT+H31/qAXL1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d/jIMAAAADbAAAADwAAAAAAAAAAAAAAAACYAgAAZHJzL2Rvd25y&#10;ZXYueG1sUEsFBgAAAAAEAAQA9QAAAIUDAAAAAA==&#10;" path="m394,r,l356,38,319,77r-35,40l249,160r-42,58l168,276r-37,63l98,402,69,467,45,535,26,604,14,673,7,746,6,766,,749r1,-5l7,673,21,603,40,533,65,466,94,400r33,-64l164,275r40,-60l248,158r34,-42l318,76,354,37,394,xe" fillcolor="#44546a [3215]" strokecolor="#44546a [3215]" strokeweight="0">
                      <v:path arrowok="t" o:connecttype="custom" o:connectlocs="157642082,0;157642082,0;142438019,15204711;127634196,30809687;113630330,46814659;99626719,64019870;82822233,87227059;67217945,110434263;52414122,135642222;39210468,160849911;27607490,186858115;18004938,214066543;10402779,241674997;5601495,269283690;2800875,298492618;2400634,306495112;0,299693112;400241,297692374;2800875,269283690;8402370,241274986;16004275,213266298;26007068,186457850;37610045,160049667;50813683,134441712;65617506,110034268;81621781,86026819;99226478,63219609;112830119,46414409;127233955,30409438;141637807,14804716;157642082,0" o:connectangles="0,0,0,0,0,0,0,0,0,0,0,0,0,0,0,0,0,0,0,0,0,0,0,0,0,0,0,0,0,0,0"/>
                    </v:shape>
                    <v:shape id="Serbest Biçimli 28" o:spid="_x0000_s1039" style="position:absolute;left:5633;top:69153;width:571;height:3080;visibility:visible;mso-wrap-style:square;v-text-anchor:top" coordsize="36,1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sqL8QA&#10;AADbAAAADwAAAGRycy9kb3ducmV2LnhtbERPTWvCQBC9C/6HZQpeRDfNQUp0lVLRlhYhTUXwNman&#10;STA7G7KrJv31bqHQ2zze5yxWnanFlVpXWVbwOI1AEOdWV1wo2H9tJk8gnEfWWFsmBT05WC2HgwUm&#10;2t74k66ZL0QIYZeggtL7JpHS5SUZdFPbEAfu27YGfYBtIXWLtxBuahlH0UwarDg0lNjQS0n5ObsY&#10;Bbt3f+Rxmp7in9ftetsf4o+0j5UaPXTPcxCeOv8v/nO/6TB/Br+/hAPk8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qLKi/EAAAA2wAAAA8AAAAAAAAAAAAAAAAAmAIAAGRycy9k&#10;b3ducmV2LnhtbFBLBQYAAAAABAAEAPUAAACJAwAAAAA=&#10;" path="m,l6,16r1,3l11,80r9,52l33,185r3,9l21,161,15,145,5,81,1,41,,xe" fillcolor="#44546a [3215]" strokecolor="#44546a [3215]" strokeweight="0">
                      <v:path arrowok="t" o:connecttype="custom" o:connectlocs="0,0;2396249,6402240;2795759,7602774;4393258,32011186;7987497,52818444;13179505,74025974;14377510,77627113;8387007,64422629;5990758,58020389;1997009,32411443;399494,16405858;0,0" o:connectangles="0,0,0,0,0,0,0,0,0,0,0,0"/>
                    </v:shape>
                    <v:shape id="Serbest Biçimli 29" o:spid="_x0000_s1040" style="position:absolute;left:6077;top:72296;width:493;height:1032;visibility:visible;mso-wrap-style:square;v-text-anchor:top" coordsize="3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hT68IA&#10;AADbAAAADwAAAGRycy9kb3ducmV2LnhtbERPS2vCQBC+C/6HZYTedFMRK9FVbMHXqZj2EG9DdsyG&#10;Zmdjdqvx37tCobf5+J6zWHW2FldqfeVYwesoAUFcOF1xqeD7azOcgfABWWPtmBTcycNq2e8tMNXu&#10;xke6ZqEUMYR9igpMCE0qpS8MWfQj1xBH7uxaiyHCtpS6xVsMt7UcJ8lUWqw4Nhhs6MNQ8ZP9WgWX&#10;9fagd6fJ6TObHfN3c8m340Ou1MugW89BBOrCv/jPvddx/hs8f4kHyO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WFPrwgAAANsAAAAPAAAAAAAAAAAAAAAAAJgCAABkcnMvZG93&#10;bnJldi54bWxQSwUGAAAAAAQABAD1AAAAhwMAAAAA&#10;" path="m,l31,65r-8,l,xe" fillcolor="#44546a [3215]" strokecolor="#44546a [3215]" strokeweight="0">
                      <v:path arrowok="t" o:connecttype="custom" o:connectlocs="0,0;12446580,26011290;9234590,26011290;0,0" o:connectangles="0,0,0,0"/>
                    </v:shape>
                    <v:shape id="Serbest Biçimli 30" o:spid="_x0000_s1041" style="position:absolute;left:5633;top:68788;width:111;height:666;visibility:visible;mso-wrap-style:square;v-text-anchor:top" coordsize="7,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3LSMUA&#10;AADbAAAADwAAAGRycy9kb3ducmV2LnhtbESPQW/CMAyF75P4D5En7TbScRhbISBAQuI0aZRN2s1q&#10;TFtonJJk0PHr8QFpN1vv+b3P03nvWnWmEBvPBl6GGSji0tuGKwO7Yv38BiomZIutZzLwRxHms8HD&#10;FHPrL/xJ522qlIRwzNFAnVKXax3LmhzGoe+IRdv74DDJGiptA14k3LV6lGWv2mHD0lBjR6uayuP2&#10;1xk4bK788zFerk/dOzfL6lB8fYfCmKfHfjEBlahP/+b79cYKvsDKLzKAnt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LctIxQAAANsAAAAPAAAAAAAAAAAAAAAAAJgCAABkcnMv&#10;ZG93bnJldi54bWxQSwUGAAAAAAQABAD1AAAAigMAAAAA&#10;" path="m,l6,17,7,42,6,39,,23,,xe" fillcolor="#44546a [3215]" strokecolor="#44546a [3215]" strokeweight="0">
                      <v:path arrowok="t" o:connecttype="custom" o:connectlocs="0,0;2395047,6786112;2794346,16765361;2395047,15567956;0,9181159;0,0" o:connectangles="0,0,0,0,0,0"/>
                    </v:shape>
                    <v:shape id="Serbest Biçimli 31" o:spid="_x0000_s1042" style="position:absolute;left:5871;top:71455;width:714;height:1873;visibility:visible;mso-wrap-style:square;v-text-anchor:top" coordsize="45,1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gtJcIA&#10;AADbAAAADwAAAGRycy9kb3ducmV2LnhtbERPTWvCQBC9C/6HZYTezEYPxUZXUUFaCkLVXnobsmMS&#10;zc7G3dWk/vquUPA2j/c5s0VnanEj5yvLCkZJCoI4t7riQsH3YTOcgPABWWNtmRT8kofFvN+bYaZt&#10;yzu67UMhYgj7DBWUITSZlD4vyaBPbEMcuaN1BkOErpDaYRvDTS3HafoqDVYcG0psaF1Sft5fjQLb&#10;5teV+6nxsjyZ9/tx244/719KvQy65RREoC48xf/uDx3nv8Hjl3iAnP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aC0lwgAAANsAAAAPAAAAAAAAAAAAAAAAAJgCAABkcnMvZG93&#10;bnJldi54bWxQSwUGAAAAAAQABAD1AAAAhwMAAAAA&#10;" path="m,l6,16,21,49,33,84r12,34l44,118,13,53,11,42,,xe" fillcolor="#44546a [3215]" strokecolor="#44546a [3215]" strokeweight="0">
                      <v:path arrowok="t" o:connecttype="custom" o:connectlocs="0,0;2397929,6399485;8392880,19598564;13188738,33597318;17984597,47196235;17584820,47196235;5195635,21198424;4396336,16798651;0,0" o:connectangles="0,0,0,0,0,0,0,0,0"/>
                    </v:shape>
                  </v:group>
                  <v:group id="Grup 7" o:spid="_x0000_s1043" style="position:absolute;left:806;top:48269;width:13063;height:25059" coordorigin="806,46499" coordsize="8747,167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1EIp8IAAADbAAAADwAAAGRycy9kb3ducmV2LnhtbERPy0rDQBTdC/2H4Ra6&#10;s5O0KCV2EkpR6aIIJoK4u2RuHiRzJ2TGJP37zkJweTjvY7aYXkw0utaygngbgSAurW65VvBVvD0e&#10;QDiPrLG3TApu5CBLVw9HTLSd+ZOm3NcihLBLUEHj/ZBI6cqGDLqtHYgDV9nRoA9wrKUecQ7hppe7&#10;KHqWBlsODQ0OdG6o7PJfo+B9xvm0j1+na1edbz/F08f3NSalNuvl9ALC0+L/xX/ui1awC+v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NRCKfCAAAA2wAAAA8A&#10;AAAAAAAAAAAAAAAAqgIAAGRycy9kb3ducmV2LnhtbFBLBQYAAAAABAAEAPoAAACZAwAAAAA=&#10;">
                    <o:lock v:ext="edit" aspectratio="t"/>
                    <v:shape id="Serbest Biçimli 8" o:spid="_x0000_s1044" style="position:absolute;left:1187;top:51897;width:1984;height:7143;visibility:visible;mso-wrap-style:square;v-text-anchor:top" coordsize="125,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BEscA&#10;AADbAAAADwAAAGRycy9kb3ducmV2LnhtbESPzWvCQBTE74X+D8sr9NZs9FBKdBURbHuoH/UDPD6y&#10;zySafZtmN7rtX+8KQo/DzPyGGY6DqcWZWldZVtBLUhDEudUVFwq2m9nLGwjnkTXWlknBLzkYjx4f&#10;hphpe+FvOq99ISKEXYYKSu+bTEqXl2TQJbYhjt7BtgZ9lG0hdYuXCDe17KfpqzRYcVwosaFpSflp&#10;3RkFi/nffvmx6mbHr2B+ut0ivM+XQannpzAZgPAU/H/43v7UCvo9uH2JP0CO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skwRLHAAAA2wAAAA8AAAAAAAAAAAAAAAAAmAIAAGRy&#10;cy9kb3ducmV2LnhtbFBLBQYAAAAABAAEAPUAAACMAwAAAAA=&#10;" path="m,l41,155,86,309r39,116l125,450,79,311,41,183,7,54,,xe" fillcolor="#44546a [3215]" strokecolor="#44546a [3215]" strokeweight="0">
                      <v:fill opacity="13107f"/>
                      <v:stroke opacity="13107f"/>
                      <v:path arrowok="t" o:connecttype="custom" o:connectlocs="0,0;16396998,61998700;34393434,123597281;49990578,169996225;49990578,179995870;31594089,124397266;16396998,73198448;2799599,21599511;0,0" o:connectangles="0,0,0,0,0,0,0,0,0"/>
                    </v:shape>
                    <v:shape id="Serbest Biçimli 9" o:spid="_x0000_s1045" style="position:absolute;left:3282;top:58913;width:1874;height:4366;visibility:visible;mso-wrap-style:square;v-text-anchor:top" coordsize="118,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ohmMIA&#10;AADbAAAADwAAAGRycy9kb3ducmV2LnhtbESP0YrCMBRE3wX/IVzBF9G0BWXpmhbRXdYnZasfcGmu&#10;bdnmpjRR699vBMHHYWbOMOt8MK24Ue8aywriRQSCuLS64UrB+fQ9/wDhPLLG1jIpeJCDPBuP1phq&#10;e+dfuhW+EgHCLkUFtfddKqUrazLoFrYjDt7F9gZ9kH0ldY/3ADetTKJoJQ02HBZq7GhbU/lXXI2C&#10;4sDX7mvJ5+PuOBvMzyo2l22s1HQybD5BeBr8O/xq77WCJIHnl/ADZPY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6iGYwgAAANsAAAAPAAAAAAAAAAAAAAAAAJgCAABkcnMvZG93&#10;bnJldi54bWxQSwUGAAAAAAQABAD1AAAAhwMAAAAA&#10;" path="m,l8,20,37,96r32,74l118,275r-9,l61,174,30,100,,26,,xe" fillcolor="#44546a [3215]" strokecolor="#44546a [3215]" strokeweight="0">
                      <v:fill opacity="13107f"/>
                      <v:stroke opacity="13107f"/>
                      <v:path arrowok="t" o:connecttype="custom" o:connectlocs="0,0;3203158,8002878;14814748,38413783;27627397,68024407;47246637,110039600;43643205,110039600;24424239,69624983;12011864,40014358;0,10403733;0,0" o:connectangles="0,0,0,0,0,0,0,0,0,0"/>
                    </v:shape>
                    <v:shape id="Serbest Biçimli 10" o:spid="_x0000_s1046" style="position:absolute;left:806;top:50103;width:317;height:1921;visibility:visible;mso-wrap-style:square;v-text-anchor:top" coordsize="20,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hmFcQA&#10;AADbAAAADwAAAGRycy9kb3ducmV2LnhtbESPT2sCMRTE7wW/Q3gFbzVbF0RWo0jB2tOitgePr5u3&#10;f3DzEjbRXf30Rij0OMzMb5jlejCtuFLnG8sK3icJCOLC6oYrBT/f27c5CB+QNbaWScGNPKxXo5cl&#10;Ztr2fKDrMVQiQthnqKAOwWVS+qImg35iHXH0StsZDFF2ldQd9hFuWjlNkpk02HBcqNHRR03F+Xgx&#10;CsrP/dnsTuV9/nvpd+kmz13qcqXGr8NmASLQEP7Df+0vrWCawvNL/AFy9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soZhXEAAAA2wAAAA8AAAAAAAAAAAAAAAAAmAIAAGRycy9k&#10;b3ducmV2LnhtbFBLBQYAAAAABAAEAPUAAACJAwAAAAA=&#10;" path="m,l16,72r4,49l18,112,,31,,xe" fillcolor="#44546a [3215]" strokecolor="#44546a [3215]" strokeweight="0">
                      <v:fill opacity="13107f"/>
                      <v:stroke opacity="13107f"/>
                      <v:path arrowok="t" o:connecttype="custom" o:connectlocs="0,0;6381052,28809142;7976322,48415471;7178687,44814215;0,12404056;0,0" o:connectangles="0,0,0,0,0,0"/>
                    </v:shape>
                    <v:shape id="Serbest Biçimli 12" o:spid="_x0000_s1047" style="position:absolute;left:1123;top:52024;width:2509;height:10207;visibility:visible;mso-wrap-style:square;v-text-anchor:top" coordsize="158,6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7GttsEA&#10;AADbAAAADwAAAGRycy9kb3ducmV2LnhtbESPT4vCMBTE7wt+h/AEb2tiEZVqFBFcRNiD/+6P5tkU&#10;m5fSZG399mZhYY/DzPyGWW16V4sntaHyrGEyViCIC28qLjVcL/vPBYgQkQ3WnknDiwJs1oOPFebG&#10;d3yi5zmWIkE45KjBxtjkUobCksMw9g1x8u6+dRiTbEtpWuwS3NUyU2omHVacFiw2tLNUPM4/TgMf&#10;s2C5C8rMvhfT1/zrpib7m9ajYb9dgojUx//wX/tgNGRT+P2SfoBcv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exrbbBAAAA2wAAAA8AAAAAAAAAAAAAAAAAmAIAAGRycy9kb3du&#10;cmV2LnhtbFBLBQYAAAAABAAEAPUAAACGAwAAAAA=&#10;" path="m,l11,46r11,83l36,211r19,90l76,389r27,87l123,533r21,55l155,632r3,11l142,608,118,544,95,478,69,391,47,302,29,212,13,107,,xe" fillcolor="#44546a [3215]" strokecolor="#44546a [3215]" strokeweight="0">
                      <v:fill opacity="13107f"/>
                      <v:stroke opacity="13107f"/>
                      <v:path arrowok="t" o:connecttype="custom" o:connectlocs="0,0;4403581,18401189;8806908,51603449;14411315,84405572;22017396,120407899;30423864,155610160;41232477,190412283;49238760,213213880;57645228,235215172;62048809,252816310;63249635,257216717;56844603,243215698;47237070,217614050;38029961,191212334;27621803,156410227;18814896,120807798;11609238,84805471;5204206,42802888;0,0" o:connectangles="0,0,0,0,0,0,0,0,0,0,0,0,0,0,0,0,0,0,0"/>
                    </v:shape>
                    <v:shape id="Serbest Biçimli 13" o:spid="_x0000_s1048" style="position:absolute;left:3759;top:62152;width:524;height:1127;visibility:visible;mso-wrap-style:square;v-text-anchor:top" coordsize="33,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45hMUA&#10;AADbAAAADwAAAGRycy9kb3ducmV2LnhtbESPS2vDMBCE74H+B7GF3hK5hgbjRglNSsHkkuYFzW2x&#10;traJtTKW6se/jwqBHIeZ+YZZrAZTi45aV1lW8DqLQBDnVldcKDgdv6YJCOeRNdaWScFIDlbLp8kC&#10;U2173lN38IUIEHYpKii9b1IpXV6SQTezDXHwfm1r0AfZFlK32Ae4qWUcRXNpsOKwUGJDm5Ly6+HP&#10;KGi+15/95uK21TlOBj+es92l+FHq5Xn4eAfhafCP8L2daQXxG/x/CT9AL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TjmExQAAANsAAAAPAAAAAAAAAAAAAAAAAJgCAABkcnMv&#10;ZG93bnJldi54bWxQSwUGAAAAAAQABAD1AAAAigMAAAAA&#10;" path="m,l33,71r-9,l11,36,,xe" fillcolor="#44546a [3215]" strokecolor="#44546a [3215]" strokeweight="0">
                      <v:fill opacity="13107f"/>
                      <v:stroke opacity="13107f"/>
                      <v:path arrowok="t" o:connecttype="custom" o:connectlocs="0,0;13208897,28399130;9606381,28399130;4403045,14399504;0,0" o:connectangles="0,0,0,0,0"/>
                    </v:shape>
                    <v:shape id="Serbest Biçimli 14" o:spid="_x0000_s1049" style="position:absolute;left:1060;top:51246;width:238;height:1508;visibility:visible;mso-wrap-style:square;v-text-anchor:top" coordsize="15,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oic8QA&#10;AADbAAAADwAAAGRycy9kb3ducmV2LnhtbESPQWvCQBSE7wX/w/IEb3XTFEKJriIFoeChJGmh3p7Z&#10;ZxLMvg27WxP/vSsUehxm5htmvZ1ML67kfGdZwcsyAUFcW91xo+Cr2j+/gfABWWNvmRTcyMN2M3ta&#10;Y67tyAVdy9CICGGfo4I2hCGX0tctGfRLOxBH72ydwRCla6R2OEa46WWaJJk02HFcaHGg95bqS/lr&#10;FHwfPt2g0+P+lL3uqh9pD5qKk1KL+bRbgQg0hf/wX/tDK0gzeHyJP0B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S6InPEAAAA2wAAAA8AAAAAAAAAAAAAAAAAmAIAAGRycy9k&#10;b3ducmV2LnhtbFBLBQYAAAAABAAEAPUAAACJAwAAAAA=&#10;" path="m,l8,37r,4l15,95,4,49,,xe" fillcolor="#44546a [3215]" strokecolor="#44546a [3215]" strokeweight="0">
                      <v:fill opacity="13107f"/>
                      <v:stroke opacity="13107f"/>
                      <v:path arrowok="t" o:connecttype="custom" o:connectlocs="0,0;3197244,14800433;3197244,16400468;5994950,38000933;1598614,19600540;0,0" o:connectangles="0,0,0,0,0,0"/>
                    </v:shape>
                    <v:shape id="Serbest Biçimli 15" o:spid="_x0000_s1050" style="position:absolute;left:3171;top:46499;width:6382;height:12414;visibility:visible;mso-wrap-style:square;v-text-anchor:top" coordsize="402,7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83iMUA&#10;AADbAAAADwAAAGRycy9kb3ducmV2LnhtbESPQWvCQBSE70L/w/KE3pqNQVpJXUWsllJBaOylt0f2&#10;NRvNvg3ZVaO/visUPA4z8w0znfe2ESfqfO1YwShJQRCXTtdcKfjerZ8mIHxA1tg4JgUX8jCfPQym&#10;mGt35i86FaESEcI+RwUmhDaX0peGLPrEtcTR+3WdxRBlV0nd4TnCbSOzNH2WFmuOCwZbWhoqD8XR&#10;KhgvP4/X1TbTb8WY9f59Y0bbH6PU47BfvIII1Id7+L/9oRVkL3D7En+AnP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fzeIxQAAANsAAAAPAAAAAAAAAAAAAAAAAJgCAABkcnMv&#10;ZG93bnJldi54bWxQSwUGAAAAAAQABAD1AAAAigMAAAAA&#10;" path="m402,r,1l363,39,325,79r-35,42l255,164r-44,58l171,284r-38,62l100,411,71,478,45,546,27,617,13,689,7,761r,21l,765r1,-4l7,688,21,616,40,545,66,475,95,409r35,-66l167,281r42,-61l253,163r34,-43l324,78,362,38,402,xe" fillcolor="#44546a [3215]" strokecolor="#44546a [3215]" strokeweight="0">
                      <v:fill opacity="13107f"/>
                      <v:stroke opacity="13107f"/>
                      <v:path arrowok="t" o:connecttype="custom" o:connectlocs="160842673,0;160842673,400185;145238651,15602414;130034631,31604758;116030777,48407234;102027192,65609625;84422525,88813026;68418279,113616674;53214243,138420307;40010615,164424255;28407663,191228050;18004908,218432045;10802996,246836341;5201505,275640567;2800872,304444794;2800872,312845897;0,306045025;400224,304444794;2800872,275240382;8402348,246436156;16004246,218032114;26407001,190028003;38010208,163624124;52013792,137220260;66817857,112416612;83622314,88012911;101226982,65209694;114830596,48007049;129634391,31204573;144838426,15202229;160842673,0" o:connectangles="0,0,0,0,0,0,0,0,0,0,0,0,0,0,0,0,0,0,0,0,0,0,0,0,0,0,0,0,0,0,0"/>
                    </v:shape>
                    <v:shape id="Serbest Biçimli 16" o:spid="_x0000_s1051" style="position:absolute;left:3171;top:59040;width:588;height:3112;visibility:visible;mso-wrap-style:square;v-text-anchor:top" coordsize="37,1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OQd8MA&#10;AADbAAAADwAAAGRycy9kb3ducmV2LnhtbESPwW7CMAyG75N4h8hIu40UNAZ0BITYkLjsQNkDeI3X&#10;VjROaUIpb48PSByt3//nz8t172rVURsqzwbGowQUce5txYWB3+PubQ4qRGSLtWcycKMA69XgZYmp&#10;9Vc+UJfFQgmEQ4oGyhibVOuQl+QwjHxDLNm/bx1GGdtC2xavAne1niTJh3ZYsVwosaFtSfkpuzjR&#10;wO84f58VZ9p006/L8W+x/6kWxrwO+80nqEh9fC4/2ntrYCKy8osAQK/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iOQd8MAAADbAAAADwAAAAAAAAAAAAAAAACYAgAAZHJzL2Rv&#10;d25yZXYueG1sUEsFBgAAAAAEAAQA9QAAAIgDAAAAAA==&#10;" path="m,l6,15r1,3l12,80r9,54l33,188r4,8l22,162,15,146,5,81,1,40,,xe" fillcolor="#44546a [3215]" strokecolor="#44546a [3215]" strokeweight="0">
                      <v:fill opacity="13107f"/>
                      <v:stroke opacity="13107f"/>
                      <v:path arrowok="t" o:connecttype="custom" o:connectlocs="0,0;2405556,6003175;2806619,7203661;4811127,32016272;8419588,53627254;13230699,75238237;14834414,78439865;8820381,64832947;6014032,58429689;2004762,32416608;401048,16008128;0,0" o:connectangles="0,0,0,0,0,0,0,0,0,0,0,0"/>
                    </v:shape>
                    <v:shape id="Serbest Biçimli 17" o:spid="_x0000_s1052" style="position:absolute;left:3632;top:62231;width:492;height:1048;visibility:visible;mso-wrap-style:square;v-text-anchor:top" coordsize="31,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3IoTMIA&#10;AADbAAAADwAAAGRycy9kb3ducmV2LnhtbERPz2vCMBS+C/4P4Qm7jJluA3XVKEMc20VEDWPeHsmz&#10;LTYvpYm1+++Xw8Djx/d7sepdLTpqQ+VZwfM4A0FsvK24UKCPH08zECEiW6w9k4JfCrBaDgcLzK2/&#10;8Z66QyxECuGQo4IyxiaXMpiSHIaxb4gTd/atw5hgW0jb4i2Fu1q+ZNlEOqw4NZTY0LokczlcnQL6&#10;6d62u1Nlpqw3Wn/TVX+aR6UeRv37HESkPt7F/+4vq+A1rU9f0g+Qy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cihMwgAAANsAAAAPAAAAAAAAAAAAAAAAAJgCAABkcnMvZG93&#10;bnJldi54bWxQSwUGAAAAAAQABAD1AAAAhwMAAAAA&#10;" path="m,l31,66r-7,l,xe" fillcolor="#44546a [3215]" strokecolor="#44546a [3215]" strokeweight="0">
                      <v:fill opacity="13107f"/>
                      <v:stroke opacity="13107f"/>
                      <v:path arrowok="t" o:connecttype="custom" o:connectlocs="0,0;12396146,26417539;9596920,26417539;0,0" o:connectangles="0,0,0,0"/>
                    </v:shape>
                    <v:shape id="Serbest Biçimli 18" o:spid="_x0000_s1053" style="position:absolute;left:3171;top:58644;width:111;height:682;visibility:visible;mso-wrap-style:square;v-text-anchor:top" coordsize="7,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hRT8MA&#10;AADbAAAADwAAAGRycy9kb3ducmV2LnhtbESPQWvCQBSE7wX/w/IEb3VjC6VENyJiwUuhtQoeH7vP&#10;bGL2bciuSeyv7xYKPQ4z8w2zWo+uET11ofKsYDHPQBBrbyouFRy/3h5fQYSIbLDxTAruFGBdTB5W&#10;mBs/8Cf1h1iKBOGQowIbY5tLGbQlh2HuW+LkXXznMCbZldJ0OCS4a+RTlr1IhxWnBYstbS3p6+Hm&#10;FFS2xvfTtw54kruj1/XHWVKp1Gw6bpYgIo3xP/zX3hsFzwv4/ZJ+gC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bhRT8MAAADbAAAADwAAAAAAAAAAAAAAAACYAgAAZHJzL2Rv&#10;d25yZXYueG1sUEsFBgAAAAAEAAQA9QAAAIgDAAAAAA==&#10;" path="m,l7,17r,26l6,40,,25,,xe" fillcolor="#44546a [3215]" strokecolor="#44546a [3215]" strokeweight="0">
                      <v:fill opacity="13107f"/>
                      <v:stroke opacity="13107f"/>
                      <v:path arrowok="t" o:connecttype="custom" o:connectlocs="0,0;2794346,6788945;2794346,17171856;2395047,15973709;0,9983687;0,0" o:connectangles="0,0,0,0,0,0"/>
                    </v:shape>
                    <v:shape id="Serbest Biçimli 19" o:spid="_x0000_s1054" style="position:absolute;left:3409;top:61358;width:731;height:1921;visibility:visible;mso-wrap-style:square;v-text-anchor:top" coordsize="46,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rV4sMA&#10;AADbAAAADwAAAGRycy9kb3ducmV2LnhtbESPT2sCMRTE7wW/Q3iCt5q1yFJXo6ggSPfkH/D63Dw3&#10;i5uXsEl1/fZNodDjMDO/YRar3rbiQV1oHCuYjDMQxJXTDdcKzqfd+yeIEJE1to5JwYsCrJaDtwUW&#10;2j35QI9jrEWCcChQgYnRF1KGypDFMHaeOHk311mMSXa11B0+E9y28iPLcmmx4bRg0NPWUHU/flsF&#10;5cbMmvrwNSk3MvdXX1726/NFqdGwX89BROrjf/ivvdcK8in8fkk/QC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IrV4sMAAADbAAAADwAAAAAAAAAAAAAAAACYAgAAZHJzL2Rv&#10;d25yZXYueG1sUEsFBgAAAAAEAAQA9QAAAIgDAAAAAA==&#10;" path="m,l7,16,22,50,33,86r13,35l45,121,14,55,11,44,,xe" fillcolor="#44546a [3215]" strokecolor="#44546a [3215]" strokeweight="0">
                      <v:fill opacity="13107f"/>
                      <v:stroke opacity="13107f"/>
                      <v:path arrowok="t" o:connecttype="custom" o:connectlocs="0,0;2806404,6402026;8819737,20006342;13229733,34410905;18441271,48415471;18040492,48415471;5612554,22007103;4409996,17605584;0,0" o:connectangles="0,0,0,0,0,0,0,0,0"/>
                    </v:shape>
                  </v:group>
                </v:group>
                <w10:wrap anchorx="page" anchory="page"/>
              </v:group>
            </w:pict>
          </mc:Fallback>
        </mc:AlternateContent>
      </w:r>
    </w:p>
    <w:sdt>
      <w:sdtPr>
        <w:rPr>
          <w:rFonts w:eastAsiaTheme="minorHAnsi"/>
          <w:lang w:eastAsia="en-US"/>
        </w:rPr>
        <w:id w:val="-1212871819"/>
        <w:docPartObj>
          <w:docPartGallery w:val="Cover Pages"/>
          <w:docPartUnique/>
        </w:docPartObj>
      </w:sdtPr>
      <w:sdtEndPr/>
      <w:sdtContent>
        <w:p w:rsidR="00A10317" w:rsidRDefault="00A10317" w:rsidP="00A10317">
          <w:pPr>
            <w:pStyle w:val="AralkYok"/>
          </w:pPr>
          <w:r>
            <w:rPr>
              <w:noProof/>
            </w:rPr>
            <w:drawing>
              <wp:anchor distT="0" distB="0" distL="114300" distR="114300" simplePos="0" relativeHeight="251666432" behindDoc="1" locked="0" layoutInCell="1" allowOverlap="1" wp14:anchorId="6C588EAC" wp14:editId="1C665353">
                <wp:simplePos x="0" y="0"/>
                <wp:positionH relativeFrom="column">
                  <wp:posOffset>2167255</wp:posOffset>
                </wp:positionH>
                <wp:positionV relativeFrom="paragraph">
                  <wp:posOffset>-252095</wp:posOffset>
                </wp:positionV>
                <wp:extent cx="4131945" cy="1819275"/>
                <wp:effectExtent l="0" t="0" r="1905" b="9525"/>
                <wp:wrapNone/>
                <wp:docPr id="29" name="Resim 29" descr="https://www.munzur.edu.tr/logo/orj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munzur.edu.tr/logo/orjlogo.png"/>
                        <pic:cNvPicPr>
                          <a:picLocks noChangeAspect="1" noChangeArrowheads="1"/>
                        </pic:cNvPicPr>
                      </pic:nvPicPr>
                      <pic:blipFill rotWithShape="1">
                        <a:blip r:embed="rId12" cstate="print">
                          <a:extLst>
                            <a:ext uri="{BEBA8EAE-BF5A-486C-A8C5-ECC9F3942E4B}">
                              <a14:imgProps xmlns:a14="http://schemas.microsoft.com/office/drawing/2010/main">
                                <a14:imgLayer r:embed="rId13">
                                  <a14:imgEffect>
                                    <a14:colorTemperature colorTemp="8800"/>
                                  </a14:imgEffect>
                                </a14:imgLayer>
                              </a14:imgProps>
                            </a:ext>
                            <a:ext uri="{28A0092B-C50C-407E-A947-70E740481C1C}">
                              <a14:useLocalDpi xmlns:a14="http://schemas.microsoft.com/office/drawing/2010/main" val="0"/>
                            </a:ext>
                          </a:extLst>
                        </a:blip>
                        <a:srcRect b="10385"/>
                        <a:stretch/>
                      </pic:blipFill>
                      <pic:spPr bwMode="auto">
                        <a:xfrm>
                          <a:off x="0" y="0"/>
                          <a:ext cx="4131945" cy="1819275"/>
                        </a:xfrm>
                        <a:prstGeom prst="rect">
                          <a:avLst/>
                        </a:prstGeom>
                        <a:noFill/>
                        <a:ln>
                          <a:noFill/>
                        </a:ln>
                        <a:extLst>
                          <a:ext uri="{53640926-AAD7-44D8-BBD7-CCE9431645EC}">
                            <a14:shadowObscured xmlns:a14="http://schemas.microsoft.com/office/drawing/2010/main"/>
                          </a:ext>
                        </a:extLst>
                      </pic:spPr>
                    </pic:pic>
                  </a:graphicData>
                </a:graphic>
              </wp:anchor>
            </w:drawing>
          </w:r>
        </w:p>
        <w:p w:rsidR="006F5A0C" w:rsidRDefault="00C60ADB" w:rsidP="00A10317">
          <w:r>
            <w:rPr>
              <w:noProof/>
              <w:lang w:eastAsia="tr-TR"/>
            </w:rPr>
            <mc:AlternateContent>
              <mc:Choice Requires="wps">
                <w:drawing>
                  <wp:anchor distT="0" distB="0" distL="114300" distR="114300" simplePos="0" relativeHeight="251665408" behindDoc="0" locked="0" layoutInCell="1" allowOverlap="1" wp14:anchorId="1C974DED" wp14:editId="73954E78">
                    <wp:simplePos x="0" y="0"/>
                    <wp:positionH relativeFrom="page">
                      <wp:posOffset>1445895</wp:posOffset>
                    </wp:positionH>
                    <wp:positionV relativeFrom="page">
                      <wp:posOffset>3902075</wp:posOffset>
                    </wp:positionV>
                    <wp:extent cx="5762625" cy="4620260"/>
                    <wp:effectExtent l="0" t="0" r="9525" b="8890"/>
                    <wp:wrapNone/>
                    <wp:docPr id="75" name="Metin Kutusu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2625" cy="46202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17355" w:rsidRDefault="00717355" w:rsidP="00A10317">
                                <w:pPr>
                                  <w:pStyle w:val="AralkYok"/>
                                  <w:rPr>
                                    <w:rFonts w:asciiTheme="majorHAnsi" w:eastAsiaTheme="majorEastAsia" w:hAnsiTheme="majorHAnsi" w:cstheme="majorBidi"/>
                                    <w:b/>
                                    <w:color w:val="262626" w:themeColor="text1" w:themeTint="D9"/>
                                    <w:sz w:val="56"/>
                                    <w:szCs w:val="56"/>
                                  </w:rPr>
                                </w:pPr>
                                <w:r>
                                  <w:rPr>
                                    <w:rFonts w:asciiTheme="majorHAnsi" w:eastAsiaTheme="majorEastAsia" w:hAnsiTheme="majorHAnsi" w:cstheme="majorBidi"/>
                                    <w:b/>
                                    <w:color w:val="262626" w:themeColor="text1" w:themeTint="D9"/>
                                    <w:sz w:val="56"/>
                                    <w:szCs w:val="56"/>
                                  </w:rPr>
                                  <w:t xml:space="preserve">          </w:t>
                                </w:r>
                              </w:p>
                              <w:p w:rsidR="00717355" w:rsidRPr="00737EE3" w:rsidRDefault="00717355" w:rsidP="00A10317">
                                <w:pPr>
                                  <w:pStyle w:val="AralkYok"/>
                                  <w:jc w:val="center"/>
                                  <w:rPr>
                                    <w:rFonts w:ascii="Arial Narrow" w:eastAsiaTheme="majorEastAsia" w:hAnsi="Arial Narrow" w:cstheme="majorBidi"/>
                                    <w:b/>
                                    <w:color w:val="296D7F"/>
                                    <w:sz w:val="110"/>
                                    <w:szCs w:val="110"/>
                                  </w:rPr>
                                </w:pPr>
                                <w:r w:rsidRPr="00737EE3">
                                  <w:rPr>
                                    <w:rFonts w:ascii="Arial Narrow" w:eastAsiaTheme="majorEastAsia" w:hAnsi="Arial Narrow" w:cstheme="majorBidi"/>
                                    <w:b/>
                                    <w:color w:val="296D7F"/>
                                    <w:sz w:val="110"/>
                                    <w:szCs w:val="110"/>
                                  </w:rPr>
                                  <w:t>STRATEJİK                        PLAN DEĞERLENDİRME RAPORU</w:t>
                                </w:r>
                              </w:p>
                              <w:p w:rsidR="00717355" w:rsidRPr="00310A59" w:rsidRDefault="00717355" w:rsidP="00A10317">
                                <w:pPr>
                                  <w:spacing w:before="120"/>
                                  <w:jc w:val="center"/>
                                  <w:rPr>
                                    <w:b/>
                                    <w:color w:val="ED7D31" w:themeColor="accent2"/>
                                    <w:sz w:val="100"/>
                                    <w:szCs w:val="10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Metin Kutusu 75" o:spid="_x0000_s1055" type="#_x0000_t202" style="position:absolute;margin-left:113.85pt;margin-top:307.25pt;width:453.75pt;height:363.8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" filled="f" stroked="f" strokeweight=".5pt">
                    <v:path arrowok="t"/>
                    <v:textbox inset="0,0,0,0">
                      <w:txbxContent>
                        <w:p w:rsidR="00717355" w:rsidRDefault="00717355" w:rsidP="00A10317">
                          <w:pPr>
                            <w:pStyle w:val="AralkYok"/>
                            <w:rPr>
                              <w:rFonts w:asciiTheme="majorHAnsi" w:eastAsiaTheme="majorEastAsia" w:hAnsiTheme="majorHAnsi" w:cstheme="majorBidi"/>
                              <w:b/>
                              <w:color w:val="262626" w:themeColor="text1" w:themeTint="D9"/>
                              <w:sz w:val="56"/>
                              <w:szCs w:val="56"/>
                            </w:rPr>
                          </w:pPr>
                          <w:r>
                            <w:rPr>
                              <w:rFonts w:asciiTheme="majorHAnsi" w:eastAsiaTheme="majorEastAsia" w:hAnsiTheme="majorHAnsi" w:cstheme="majorBidi"/>
                              <w:b/>
                              <w:color w:val="262626" w:themeColor="text1" w:themeTint="D9"/>
                              <w:sz w:val="56"/>
                              <w:szCs w:val="56"/>
                            </w:rPr>
                            <w:t xml:space="preserve">          </w:t>
                          </w:r>
                        </w:p>
                        <w:p w:rsidR="00717355" w:rsidRPr="00737EE3" w:rsidRDefault="00717355" w:rsidP="00A10317">
                          <w:pPr>
                            <w:pStyle w:val="AralkYok"/>
                            <w:jc w:val="center"/>
                            <w:rPr>
                              <w:rFonts w:ascii="Arial Narrow" w:eastAsiaTheme="majorEastAsia" w:hAnsi="Arial Narrow" w:cstheme="majorBidi"/>
                              <w:b/>
                              <w:color w:val="296D7F"/>
                              <w:sz w:val="110"/>
                              <w:szCs w:val="110"/>
                            </w:rPr>
                          </w:pPr>
                          <w:r w:rsidRPr="00737EE3">
                            <w:rPr>
                              <w:rFonts w:ascii="Arial Narrow" w:eastAsiaTheme="majorEastAsia" w:hAnsi="Arial Narrow" w:cstheme="majorBidi"/>
                              <w:b/>
                              <w:color w:val="296D7F"/>
                              <w:sz w:val="110"/>
                              <w:szCs w:val="110"/>
                            </w:rPr>
                            <w:t>STRATEJİK                        PLAN DEĞERLENDİRME RAPORU</w:t>
                          </w:r>
                        </w:p>
                        <w:p w:rsidR="00717355" w:rsidRPr="00310A59" w:rsidRDefault="00717355" w:rsidP="00A10317">
                          <w:pPr>
                            <w:spacing w:before="120"/>
                            <w:jc w:val="center"/>
                            <w:rPr>
                              <w:b/>
                              <w:color w:val="ED7D31" w:themeColor="accent2"/>
                              <w:sz w:val="100"/>
                              <w:szCs w:val="100"/>
                            </w:rPr>
                          </w:pPr>
                        </w:p>
                      </w:txbxContent>
                    </v:textbox>
                    <w10:wrap anchorx="page" anchory="page"/>
                  </v:shape>
                </w:pict>
              </mc:Fallback>
            </mc:AlternateContent>
          </w:r>
          <w:r w:rsidR="00A10317">
            <w:br w:type="page"/>
          </w:r>
        </w:p>
        <w:p w:rsidR="00A10317" w:rsidRDefault="009553B4" w:rsidP="00A10317"/>
      </w:sdtContent>
    </w:sdt>
    <w:p w:rsidR="00A10317" w:rsidRDefault="00A10317" w:rsidP="008350E5">
      <w:pPr>
        <w:jc w:val="both"/>
      </w:pPr>
    </w:p>
    <w:p w:rsidR="008350E5" w:rsidRDefault="00167507" w:rsidP="002A2546">
      <w:pPr>
        <w:ind w:firstLine="284"/>
        <w:jc w:val="center"/>
        <w:rPr>
          <w:rFonts w:ascii="Times New Roman" w:hAnsi="Times New Roman" w:cs="Times New Roman"/>
          <w:b/>
          <w:sz w:val="24"/>
        </w:rPr>
      </w:pPr>
      <w:r>
        <w:rPr>
          <w:rFonts w:ascii="Times New Roman" w:hAnsi="Times New Roman" w:cs="Times New Roman"/>
          <w:b/>
          <w:sz w:val="24"/>
        </w:rPr>
        <w:t xml:space="preserve">ÜST YÖNETİCİ </w:t>
      </w:r>
      <w:r w:rsidR="008350E5" w:rsidRPr="00BB1FF0">
        <w:rPr>
          <w:rFonts w:ascii="Times New Roman" w:hAnsi="Times New Roman" w:cs="Times New Roman"/>
          <w:b/>
          <w:sz w:val="24"/>
        </w:rPr>
        <w:t>SUNUŞ</w:t>
      </w:r>
      <w:r>
        <w:rPr>
          <w:rFonts w:ascii="Times New Roman" w:hAnsi="Times New Roman" w:cs="Times New Roman"/>
          <w:b/>
          <w:sz w:val="24"/>
        </w:rPr>
        <w:t>U</w:t>
      </w:r>
    </w:p>
    <w:p w:rsidR="007B2D6A" w:rsidRPr="00BB1FF0" w:rsidRDefault="00167507" w:rsidP="00167507">
      <w:pPr>
        <w:ind w:firstLine="284"/>
        <w:jc w:val="center"/>
        <w:rPr>
          <w:rFonts w:ascii="Times New Roman" w:hAnsi="Times New Roman" w:cs="Times New Roman"/>
          <w:b/>
          <w:sz w:val="28"/>
        </w:rPr>
      </w:pPr>
      <w:r w:rsidRPr="00167507">
        <w:rPr>
          <w:rFonts w:ascii="Times New Roman" w:hAnsi="Times New Roman" w:cs="Times New Roman"/>
          <w:b/>
          <w:noProof/>
          <w:sz w:val="28"/>
          <w:lang w:eastAsia="tr-TR"/>
        </w:rPr>
        <w:drawing>
          <wp:inline distT="0" distB="0" distL="0" distR="0" wp14:anchorId="41F03579" wp14:editId="374041BE">
            <wp:extent cx="4680000" cy="3383237"/>
            <wp:effectExtent l="19050" t="0" r="6300" b="0"/>
            <wp:docPr id="1" name="Resim 8" descr="C:\Users\serdar-pc\Desktop\prof_dr_kenan_peker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serdar-pc\Desktop\prof_dr_kenan_peker_1.png"/>
                    <pic:cNvPicPr>
                      <a:picLocks noChangeAspect="1" noChangeArrowheads="1"/>
                    </pic:cNvPicPr>
                  </pic:nvPicPr>
                  <pic:blipFill>
                    <a:blip r:embed="rId14" cstate="print"/>
                    <a:srcRect/>
                    <a:stretch>
                      <a:fillRect/>
                    </a:stretch>
                  </pic:blipFill>
                  <pic:spPr bwMode="auto">
                    <a:xfrm>
                      <a:off x="0" y="0"/>
                      <a:ext cx="4680000" cy="3383237"/>
                    </a:xfrm>
                    <a:prstGeom prst="rect">
                      <a:avLst/>
                    </a:prstGeom>
                    <a:noFill/>
                    <a:ln w="9525">
                      <a:noFill/>
                      <a:miter lim="800000"/>
                      <a:headEnd/>
                      <a:tailEnd/>
                    </a:ln>
                  </pic:spPr>
                </pic:pic>
              </a:graphicData>
            </a:graphic>
          </wp:inline>
        </w:drawing>
      </w:r>
    </w:p>
    <w:p w:rsidR="00167507" w:rsidRDefault="00167507" w:rsidP="007B2D6A">
      <w:pPr>
        <w:tabs>
          <w:tab w:val="left" w:pos="4819"/>
        </w:tabs>
        <w:spacing w:line="360" w:lineRule="auto"/>
        <w:ind w:right="425" w:firstLine="284"/>
        <w:jc w:val="both"/>
        <w:rPr>
          <w:rFonts w:ascii="Times New Roman" w:hAnsi="Times New Roman" w:cs="Times New Roman"/>
        </w:rPr>
      </w:pPr>
    </w:p>
    <w:p w:rsidR="007B2D6A" w:rsidRPr="00810280" w:rsidRDefault="007B2D6A" w:rsidP="00810280">
      <w:pPr>
        <w:tabs>
          <w:tab w:val="left" w:pos="4819"/>
        </w:tabs>
        <w:spacing w:after="0" w:line="360" w:lineRule="auto"/>
        <w:ind w:firstLine="709"/>
        <w:jc w:val="both"/>
        <w:rPr>
          <w:rFonts w:ascii="Times New Roman" w:hAnsi="Times New Roman" w:cs="Times New Roman"/>
          <w:sz w:val="24"/>
          <w:szCs w:val="24"/>
        </w:rPr>
      </w:pPr>
      <w:r w:rsidRPr="00810280">
        <w:rPr>
          <w:rFonts w:ascii="Times New Roman" w:hAnsi="Times New Roman" w:cs="Times New Roman"/>
          <w:sz w:val="24"/>
          <w:szCs w:val="24"/>
        </w:rPr>
        <w:t>Türkiye’de yükseköğretimin yaygınlaştırılması kapsamında, 28.03.1983 tarih ve 2809 sayılı Yükseköğretim Kurumları Teşkilatı Kanununa, 22.05.2008 tarih ve 5765 sayılı kanununa eklenen 102.Maddesi ile kurulan Üniversitemiz bünyesinde, 8 Fakülte, 1 Enstitü, 3 Meslek Yüksekokulu, 13 Uygulama ve Araştırma Merkezi ve Rektörlüğe bağlı 6 bölüm ile faaliyetlerini yürütmektedir</w:t>
      </w:r>
      <w:r w:rsidR="008E35A6" w:rsidRPr="00810280">
        <w:rPr>
          <w:rFonts w:ascii="Times New Roman" w:hAnsi="Times New Roman" w:cs="Times New Roman"/>
          <w:sz w:val="24"/>
          <w:szCs w:val="24"/>
        </w:rPr>
        <w:t>.</w:t>
      </w:r>
    </w:p>
    <w:p w:rsidR="007B2D6A" w:rsidRPr="00810280" w:rsidRDefault="007B2D6A" w:rsidP="00810280">
      <w:pPr>
        <w:tabs>
          <w:tab w:val="left" w:pos="4536"/>
        </w:tabs>
        <w:spacing w:after="0" w:line="360" w:lineRule="auto"/>
        <w:ind w:firstLine="709"/>
        <w:jc w:val="both"/>
        <w:rPr>
          <w:rFonts w:ascii="Times New Roman" w:hAnsi="Times New Roman" w:cs="Times New Roman"/>
          <w:sz w:val="24"/>
          <w:szCs w:val="24"/>
        </w:rPr>
      </w:pPr>
      <w:r w:rsidRPr="00810280">
        <w:rPr>
          <w:rFonts w:ascii="Times New Roman" w:hAnsi="Times New Roman" w:cs="Times New Roman"/>
          <w:sz w:val="24"/>
          <w:szCs w:val="24"/>
        </w:rPr>
        <w:t xml:space="preserve">5018 Sayılı Kamu Mali Yönetimi ve Kontrol Kanununun ‘‘Stratejik planlama ve performans esaslı bütçeleme’’ başlıklı 9. maddesinde: </w:t>
      </w:r>
      <w:r w:rsidRPr="00810280">
        <w:rPr>
          <w:rFonts w:ascii="Times New Roman" w:hAnsi="Times New Roman" w:cs="Times New Roman"/>
          <w:i/>
          <w:sz w:val="24"/>
          <w:szCs w:val="24"/>
        </w:rPr>
        <w:t xml:space="preserve">“Kamu idareleri; kalkınma planları, Cumhurbaşkanı tarafından belirlenen politikalar, programlar, ilgili mevzuat ve benimsedikleri temel ilkeler çerçevesinde geleceğe ilişkin misyon ve vizyonlarını oluşturmak, stratejik amaçlar ve ölçülebilir hedefler saptamak, performanslarını önceden belirlenmiş olan göstergeler doğrultusunda ölçmek ve bu sürecin izleme ve değerlendirmesini yapmak amacıyla katılımcı yöntemlerle stratejik plan hazırlarlar.’’ </w:t>
      </w:r>
      <w:r w:rsidRPr="00810280">
        <w:rPr>
          <w:rFonts w:ascii="Times New Roman" w:hAnsi="Times New Roman" w:cs="Times New Roman"/>
          <w:sz w:val="24"/>
          <w:szCs w:val="24"/>
        </w:rPr>
        <w:t>hükmü bulunmaktadır. Bu kapsamda hazırlanan stratejik planımızın izleme ve değerlendirmesi de düzenli olarak yapılmaktadır.</w:t>
      </w:r>
    </w:p>
    <w:p w:rsidR="008E7BF1" w:rsidRPr="00810280" w:rsidRDefault="00121F66" w:rsidP="00810280">
      <w:pPr>
        <w:spacing w:after="0" w:line="360" w:lineRule="auto"/>
        <w:ind w:firstLine="709"/>
        <w:jc w:val="both"/>
        <w:rPr>
          <w:rFonts w:ascii="Times New Roman" w:hAnsi="Times New Roman" w:cs="Times New Roman"/>
          <w:sz w:val="24"/>
          <w:szCs w:val="24"/>
        </w:rPr>
      </w:pPr>
      <w:r w:rsidRPr="00810280">
        <w:rPr>
          <w:rFonts w:ascii="Times New Roman" w:hAnsi="Times New Roman" w:cs="Times New Roman"/>
          <w:sz w:val="24"/>
          <w:szCs w:val="24"/>
        </w:rPr>
        <w:t>202</w:t>
      </w:r>
      <w:r w:rsidR="00B07445" w:rsidRPr="00810280">
        <w:rPr>
          <w:rFonts w:ascii="Times New Roman" w:hAnsi="Times New Roman" w:cs="Times New Roman"/>
          <w:sz w:val="24"/>
          <w:szCs w:val="24"/>
        </w:rPr>
        <w:t>4</w:t>
      </w:r>
      <w:r w:rsidR="008F7AF2" w:rsidRPr="00810280">
        <w:rPr>
          <w:rFonts w:ascii="Times New Roman" w:hAnsi="Times New Roman" w:cs="Times New Roman"/>
          <w:sz w:val="24"/>
          <w:szCs w:val="24"/>
        </w:rPr>
        <w:t xml:space="preserve"> </w:t>
      </w:r>
      <w:r w:rsidR="001A3D43" w:rsidRPr="00810280">
        <w:rPr>
          <w:rFonts w:ascii="Times New Roman" w:hAnsi="Times New Roman" w:cs="Times New Roman"/>
          <w:sz w:val="24"/>
          <w:szCs w:val="24"/>
        </w:rPr>
        <w:t>yıl</w:t>
      </w:r>
      <w:r w:rsidR="008F7AF2" w:rsidRPr="00810280">
        <w:rPr>
          <w:rFonts w:ascii="Times New Roman" w:hAnsi="Times New Roman" w:cs="Times New Roman"/>
          <w:sz w:val="24"/>
          <w:szCs w:val="24"/>
        </w:rPr>
        <w:t>ı</w:t>
      </w:r>
      <w:r w:rsidR="001A3D43" w:rsidRPr="00810280">
        <w:rPr>
          <w:rFonts w:ascii="Times New Roman" w:hAnsi="Times New Roman" w:cs="Times New Roman"/>
          <w:sz w:val="24"/>
          <w:szCs w:val="24"/>
        </w:rPr>
        <w:t xml:space="preserve"> Stratejik Plan Değerlendirme</w:t>
      </w:r>
      <w:r w:rsidR="008350E5" w:rsidRPr="00810280">
        <w:rPr>
          <w:rFonts w:ascii="Times New Roman" w:hAnsi="Times New Roman" w:cs="Times New Roman"/>
          <w:sz w:val="24"/>
          <w:szCs w:val="24"/>
        </w:rPr>
        <w:t xml:space="preserve"> Raporu; planda belirlenen a</w:t>
      </w:r>
      <w:r w:rsidR="00177DCD" w:rsidRPr="00810280">
        <w:rPr>
          <w:rFonts w:ascii="Times New Roman" w:hAnsi="Times New Roman" w:cs="Times New Roman"/>
          <w:sz w:val="24"/>
          <w:szCs w:val="24"/>
        </w:rPr>
        <w:t xml:space="preserve">maç ve hedeflere, bu </w:t>
      </w:r>
      <w:r w:rsidR="008E7BF1" w:rsidRPr="00810280">
        <w:rPr>
          <w:rFonts w:ascii="Times New Roman" w:hAnsi="Times New Roman" w:cs="Times New Roman"/>
          <w:sz w:val="24"/>
          <w:szCs w:val="24"/>
        </w:rPr>
        <w:t xml:space="preserve">hedeflerle </w:t>
      </w:r>
      <w:r w:rsidR="008350E5" w:rsidRPr="00810280">
        <w:rPr>
          <w:rFonts w:ascii="Times New Roman" w:hAnsi="Times New Roman" w:cs="Times New Roman"/>
          <w:sz w:val="24"/>
          <w:szCs w:val="24"/>
        </w:rPr>
        <w:t>ilişkili performans göstergel</w:t>
      </w:r>
      <w:r w:rsidR="001A3D43" w:rsidRPr="00810280">
        <w:rPr>
          <w:rFonts w:ascii="Times New Roman" w:hAnsi="Times New Roman" w:cs="Times New Roman"/>
          <w:sz w:val="24"/>
          <w:szCs w:val="24"/>
        </w:rPr>
        <w:t>erine göre ilerlemenin değerlendirilmesi</w:t>
      </w:r>
      <w:r w:rsidR="008350E5" w:rsidRPr="00810280">
        <w:rPr>
          <w:rFonts w:ascii="Times New Roman" w:hAnsi="Times New Roman" w:cs="Times New Roman"/>
          <w:sz w:val="24"/>
          <w:szCs w:val="24"/>
        </w:rPr>
        <w:t xml:space="preserve">, uygulayıcılara yön vermesi ve planın başarılı bir şekilde uygulanması açısından önemli bir yer teşkil etmektedir. </w:t>
      </w:r>
    </w:p>
    <w:p w:rsidR="0042072F" w:rsidRPr="00810280" w:rsidRDefault="00C60ADB" w:rsidP="00810280">
      <w:pPr>
        <w:spacing w:after="0" w:line="360" w:lineRule="auto"/>
        <w:ind w:firstLine="709"/>
        <w:jc w:val="both"/>
        <w:rPr>
          <w:rFonts w:ascii="Times New Roman" w:hAnsi="Times New Roman" w:cs="Times New Roman"/>
          <w:sz w:val="24"/>
          <w:szCs w:val="24"/>
        </w:rPr>
      </w:pPr>
      <w:r w:rsidRPr="00810280">
        <w:rPr>
          <w:rFonts w:ascii="Times New Roman" w:hAnsi="Times New Roman" w:cs="Times New Roman"/>
          <w:noProof/>
          <w:sz w:val="24"/>
          <w:szCs w:val="24"/>
          <w:lang w:eastAsia="tr-TR"/>
        </w:rPr>
        <mc:AlternateContent>
          <mc:Choice Requires="wps">
            <w:drawing>
              <wp:anchor distT="0" distB="0" distL="114300" distR="114300" simplePos="0" relativeHeight="251659264" behindDoc="0" locked="0" layoutInCell="1" allowOverlap="1" wp14:anchorId="3726E73F" wp14:editId="6A8231D4">
                <wp:simplePos x="0" y="0"/>
                <wp:positionH relativeFrom="column">
                  <wp:posOffset>4708525</wp:posOffset>
                </wp:positionH>
                <wp:positionV relativeFrom="paragraph">
                  <wp:posOffset>571500</wp:posOffset>
                </wp:positionV>
                <wp:extent cx="1853565" cy="482600"/>
                <wp:effectExtent l="3175" t="0" r="635" b="3175"/>
                <wp:wrapNone/>
                <wp:docPr id="2"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3565" cy="482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7355" w:rsidRPr="00810280" w:rsidRDefault="00717355" w:rsidP="00167507">
                            <w:pPr>
                              <w:spacing w:after="0"/>
                              <w:jc w:val="center"/>
                              <w:rPr>
                                <w:rFonts w:ascii="Times New Roman" w:hAnsi="Times New Roman" w:cs="Times New Roman"/>
                                <w:b/>
                                <w:bCs/>
                              </w:rPr>
                            </w:pPr>
                            <w:r w:rsidRPr="00810280">
                              <w:rPr>
                                <w:rFonts w:ascii="Times New Roman" w:hAnsi="Times New Roman" w:cs="Times New Roman"/>
                                <w:b/>
                                <w:bCs/>
                              </w:rPr>
                              <w:t>Prof. Dr. Kenan PEKER</w:t>
                            </w:r>
                          </w:p>
                          <w:p w:rsidR="00717355" w:rsidRPr="00810280" w:rsidRDefault="00717355" w:rsidP="00167507">
                            <w:pPr>
                              <w:spacing w:after="0"/>
                              <w:jc w:val="center"/>
                              <w:rPr>
                                <w:rFonts w:ascii="Times New Roman" w:hAnsi="Times New Roman" w:cs="Times New Roman"/>
                                <w:b/>
                                <w:bCs/>
                              </w:rPr>
                            </w:pPr>
                            <w:r w:rsidRPr="00810280">
                              <w:rPr>
                                <w:rFonts w:ascii="Times New Roman" w:hAnsi="Times New Roman" w:cs="Times New Roman"/>
                                <w:b/>
                                <w:bCs/>
                              </w:rPr>
                              <w:t>Rektör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4" o:spid="_x0000_s1056" type="#_x0000_t202" style="position:absolute;left:0;text-align:left;margin-left:370.75pt;margin-top:45pt;width:145.95pt;height:3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" filled="f" stroked="f">
                <v:textbox>
                  <w:txbxContent>
                    <w:p w:rsidR="00717355" w:rsidRPr="00810280" w:rsidRDefault="00717355" w:rsidP="00167507">
                      <w:pPr>
                        <w:spacing w:after="0"/>
                        <w:jc w:val="center"/>
                        <w:rPr>
                          <w:rFonts w:ascii="Times New Roman" w:hAnsi="Times New Roman" w:cs="Times New Roman"/>
                          <w:b/>
                          <w:bCs/>
                        </w:rPr>
                      </w:pPr>
                      <w:r w:rsidRPr="00810280">
                        <w:rPr>
                          <w:rFonts w:ascii="Times New Roman" w:hAnsi="Times New Roman" w:cs="Times New Roman"/>
                          <w:b/>
                          <w:bCs/>
                        </w:rPr>
                        <w:t>Prof. Dr. Kenan PEKER</w:t>
                      </w:r>
                    </w:p>
                    <w:p w:rsidR="00717355" w:rsidRPr="00810280" w:rsidRDefault="00717355" w:rsidP="00167507">
                      <w:pPr>
                        <w:spacing w:after="0"/>
                        <w:jc w:val="center"/>
                        <w:rPr>
                          <w:rFonts w:ascii="Times New Roman" w:hAnsi="Times New Roman" w:cs="Times New Roman"/>
                          <w:b/>
                          <w:bCs/>
                        </w:rPr>
                      </w:pPr>
                      <w:r w:rsidRPr="00810280">
                        <w:rPr>
                          <w:rFonts w:ascii="Times New Roman" w:hAnsi="Times New Roman" w:cs="Times New Roman"/>
                          <w:b/>
                          <w:bCs/>
                        </w:rPr>
                        <w:t>Rektör</w:t>
                      </w:r>
                    </w:p>
                  </w:txbxContent>
                </v:textbox>
              </v:shape>
            </w:pict>
          </mc:Fallback>
        </mc:AlternateContent>
      </w:r>
      <w:r w:rsidR="008350E5" w:rsidRPr="00810280">
        <w:rPr>
          <w:rFonts w:ascii="Times New Roman" w:hAnsi="Times New Roman" w:cs="Times New Roman"/>
          <w:sz w:val="24"/>
          <w:szCs w:val="24"/>
        </w:rPr>
        <w:t>Kalite politikası kapsamında üniversitemizin gelişimine katkı sunacağına inandığımız</w:t>
      </w:r>
      <w:r w:rsidR="0032129D" w:rsidRPr="00810280">
        <w:rPr>
          <w:rFonts w:ascii="Times New Roman" w:hAnsi="Times New Roman" w:cs="Times New Roman"/>
          <w:sz w:val="24"/>
          <w:szCs w:val="24"/>
        </w:rPr>
        <w:t xml:space="preserve"> 202</w:t>
      </w:r>
      <w:r w:rsidR="001711AA" w:rsidRPr="00810280">
        <w:rPr>
          <w:rFonts w:ascii="Times New Roman" w:hAnsi="Times New Roman" w:cs="Times New Roman"/>
          <w:sz w:val="24"/>
          <w:szCs w:val="24"/>
        </w:rPr>
        <w:t>4</w:t>
      </w:r>
      <w:r w:rsidR="001A3D43" w:rsidRPr="00810280">
        <w:rPr>
          <w:rFonts w:ascii="Times New Roman" w:hAnsi="Times New Roman" w:cs="Times New Roman"/>
          <w:sz w:val="24"/>
          <w:szCs w:val="24"/>
        </w:rPr>
        <w:t xml:space="preserve"> yılı Stratejik Plan Değerlendirme</w:t>
      </w:r>
      <w:r w:rsidR="000835B4" w:rsidRPr="00810280">
        <w:rPr>
          <w:rFonts w:ascii="Times New Roman" w:hAnsi="Times New Roman" w:cs="Times New Roman"/>
          <w:sz w:val="24"/>
          <w:szCs w:val="24"/>
        </w:rPr>
        <w:t xml:space="preserve"> Raporu, </w:t>
      </w:r>
      <w:r w:rsidR="008350E5" w:rsidRPr="00810280">
        <w:rPr>
          <w:rFonts w:ascii="Times New Roman" w:hAnsi="Times New Roman" w:cs="Times New Roman"/>
          <w:sz w:val="24"/>
          <w:szCs w:val="24"/>
        </w:rPr>
        <w:t>kamuoyunun bilgisine saygıyla</w:t>
      </w:r>
      <w:r w:rsidR="000835B4" w:rsidRPr="00810280">
        <w:rPr>
          <w:rFonts w:ascii="Times New Roman" w:hAnsi="Times New Roman" w:cs="Times New Roman"/>
          <w:sz w:val="24"/>
          <w:szCs w:val="24"/>
        </w:rPr>
        <w:t xml:space="preserve"> sunulur.</w:t>
      </w:r>
    </w:p>
    <w:p w:rsidR="0042072F" w:rsidRDefault="00167507" w:rsidP="00167507">
      <w:pPr>
        <w:tabs>
          <w:tab w:val="left" w:pos="8232"/>
        </w:tabs>
      </w:pPr>
      <w:r>
        <w:rPr>
          <w:rFonts w:ascii="Times New Roman" w:hAnsi="Times New Roman" w:cs="Times New Roman"/>
        </w:rPr>
        <w:tab/>
      </w:r>
    </w:p>
    <w:p w:rsidR="00810280" w:rsidRDefault="00810280" w:rsidP="00326A83">
      <w:pPr>
        <w:jc w:val="center"/>
        <w:rPr>
          <w:rFonts w:ascii="Times New Roman" w:hAnsi="Times New Roman" w:cs="Times New Roman"/>
          <w:b/>
          <w:color w:val="296D7F"/>
          <w:sz w:val="32"/>
        </w:rPr>
      </w:pPr>
    </w:p>
    <w:p w:rsidR="00326A83" w:rsidRPr="009F314A" w:rsidRDefault="00326A83" w:rsidP="00326A83">
      <w:pPr>
        <w:jc w:val="center"/>
        <w:rPr>
          <w:rFonts w:ascii="Times New Roman" w:hAnsi="Times New Roman" w:cs="Times New Roman"/>
          <w:b/>
          <w:color w:val="296D7F"/>
          <w:sz w:val="32"/>
        </w:rPr>
      </w:pPr>
      <w:r w:rsidRPr="009F314A">
        <w:rPr>
          <w:rFonts w:ascii="Times New Roman" w:hAnsi="Times New Roman" w:cs="Times New Roman"/>
          <w:b/>
          <w:color w:val="296D7F"/>
          <w:sz w:val="32"/>
        </w:rPr>
        <w:t>İÇİNDEKİLER</w:t>
      </w:r>
    </w:p>
    <w:p w:rsidR="00410858" w:rsidRPr="009F314A" w:rsidRDefault="00410858" w:rsidP="00326A83">
      <w:pPr>
        <w:jc w:val="center"/>
        <w:rPr>
          <w:rFonts w:ascii="Times New Roman" w:hAnsi="Times New Roman" w:cs="Times New Roman"/>
          <w:color w:val="296D7F"/>
          <w:sz w:val="32"/>
        </w:rPr>
      </w:pPr>
    </w:p>
    <w:p w:rsidR="00326A83" w:rsidRPr="00125C90" w:rsidRDefault="00851EA9" w:rsidP="00125C90">
      <w:pPr>
        <w:pStyle w:val="T1"/>
        <w:ind w:right="141"/>
        <w:rPr>
          <w:noProof/>
          <w:color w:val="296D7F"/>
        </w:rPr>
      </w:pPr>
      <w:r w:rsidRPr="009F314A">
        <w:rPr>
          <w:rFonts w:ascii="Times New Roman" w:hAnsi="Times New Roman" w:cs="Times New Roman"/>
          <w:sz w:val="32"/>
        </w:rPr>
        <w:fldChar w:fldCharType="begin"/>
      </w:r>
      <w:r w:rsidR="00326A83" w:rsidRPr="009F314A">
        <w:rPr>
          <w:rFonts w:ascii="Times New Roman" w:hAnsi="Times New Roman" w:cs="Times New Roman"/>
          <w:sz w:val="32"/>
        </w:rPr>
        <w:instrText xml:space="preserve"> TOC \o "1-3" \h \z \u </w:instrText>
      </w:r>
      <w:r w:rsidRPr="009F314A">
        <w:rPr>
          <w:rFonts w:ascii="Times New Roman" w:hAnsi="Times New Roman" w:cs="Times New Roman"/>
          <w:sz w:val="32"/>
        </w:rPr>
        <w:fldChar w:fldCharType="separate"/>
      </w:r>
    </w:p>
    <w:p w:rsidR="00362F9E" w:rsidRPr="00125C90" w:rsidRDefault="00125C90" w:rsidP="00362F9E">
      <w:pPr>
        <w:pStyle w:val="T1"/>
        <w:ind w:right="141"/>
        <w:rPr>
          <w:noProof/>
          <w:webHidden/>
          <w:color w:val="296D7F"/>
        </w:rPr>
      </w:pPr>
      <w:r w:rsidRPr="00125C90">
        <w:rPr>
          <w:b/>
          <w:noProof/>
          <w:color w:val="296D7F"/>
        </w:rPr>
        <w:t>1</w:t>
      </w:r>
      <w:r w:rsidR="00362F9E" w:rsidRPr="00125C90">
        <w:rPr>
          <w:noProof/>
          <w:color w:val="296D7F"/>
        </w:rPr>
        <w:t>.</w:t>
      </w:r>
      <w:r w:rsidR="00362F9E" w:rsidRPr="00125C90">
        <w:rPr>
          <w:noProof/>
          <w:color w:val="296D7F"/>
        </w:rPr>
        <w:tab/>
      </w:r>
      <w:r w:rsidR="00C64520" w:rsidRPr="00125C90">
        <w:rPr>
          <w:noProof/>
          <w:color w:val="296D7F"/>
        </w:rPr>
        <w:t>GİRİŞ</w:t>
      </w:r>
      <w:r w:rsidR="00362F9E" w:rsidRPr="00125C90">
        <w:rPr>
          <w:noProof/>
          <w:webHidden/>
          <w:color w:val="296D7F"/>
        </w:rPr>
        <w:tab/>
      </w:r>
      <w:r w:rsidRPr="00125C90">
        <w:rPr>
          <w:noProof/>
          <w:webHidden/>
          <w:color w:val="296D7F"/>
        </w:rPr>
        <w:t>1</w:t>
      </w:r>
    </w:p>
    <w:p w:rsidR="00362F9E" w:rsidRPr="00125C90" w:rsidRDefault="00362F9E" w:rsidP="00362F9E">
      <w:pPr>
        <w:pStyle w:val="T2"/>
        <w:rPr>
          <w:noProof/>
          <w:color w:val="296D7F"/>
        </w:rPr>
      </w:pPr>
      <w:r w:rsidRPr="00125C90">
        <w:rPr>
          <w:color w:val="296D7F"/>
        </w:rPr>
        <w:t xml:space="preserve"> </w:t>
      </w:r>
      <w:hyperlink w:anchor="_Toc21123770" w:history="1">
        <w:r w:rsidRPr="00125C90">
          <w:rPr>
            <w:color w:val="296D7F"/>
          </w:rPr>
          <w:t>RAPOR FORMATI VE HESAPLAMA TABLOLARI HAKKINDA AÇIKLAMALAR</w:t>
        </w:r>
        <w:r w:rsidRPr="00125C90">
          <w:rPr>
            <w:noProof/>
            <w:webHidden/>
            <w:color w:val="296D7F"/>
          </w:rPr>
          <w:tab/>
        </w:r>
      </w:hyperlink>
      <w:r w:rsidR="00125C90" w:rsidRPr="00125C90">
        <w:rPr>
          <w:noProof/>
          <w:color w:val="296D7F"/>
        </w:rPr>
        <w:t>2</w:t>
      </w:r>
    </w:p>
    <w:p w:rsidR="00362F9E" w:rsidRPr="00125C90" w:rsidRDefault="00125C90" w:rsidP="00362F9E">
      <w:pPr>
        <w:pStyle w:val="T1"/>
        <w:ind w:right="141"/>
        <w:rPr>
          <w:noProof/>
          <w:webHidden/>
          <w:color w:val="296D7F"/>
        </w:rPr>
      </w:pPr>
      <w:r w:rsidRPr="00125C90">
        <w:rPr>
          <w:b/>
          <w:noProof/>
          <w:color w:val="296D7F"/>
        </w:rPr>
        <w:t>2</w:t>
      </w:r>
      <w:r w:rsidR="00362F9E" w:rsidRPr="00125C90">
        <w:rPr>
          <w:noProof/>
          <w:color w:val="296D7F"/>
        </w:rPr>
        <w:t>.</w:t>
      </w:r>
      <w:r w:rsidR="00362F9E" w:rsidRPr="00125C90">
        <w:rPr>
          <w:noProof/>
          <w:color w:val="296D7F"/>
        </w:rPr>
        <w:tab/>
      </w:r>
      <w:r w:rsidRPr="00125C90">
        <w:rPr>
          <w:noProof/>
          <w:color w:val="296D7F"/>
        </w:rPr>
        <w:t>PERFORMANS GÖSTERGELERİ BAZINDA HAZIRLANAN STRATEJİK PLAN DEĞERLENDİRME TABLOLARI</w:t>
      </w:r>
      <w:r w:rsidR="00362F9E" w:rsidRPr="00125C90">
        <w:rPr>
          <w:noProof/>
          <w:webHidden/>
          <w:color w:val="296D7F"/>
        </w:rPr>
        <w:tab/>
      </w:r>
      <w:r w:rsidRPr="00125C90">
        <w:rPr>
          <w:noProof/>
          <w:webHidden/>
          <w:color w:val="296D7F"/>
        </w:rPr>
        <w:t>4</w:t>
      </w:r>
    </w:p>
    <w:p w:rsidR="00326A83" w:rsidRPr="00125C90" w:rsidRDefault="00410858" w:rsidP="00362F9E">
      <w:pPr>
        <w:pStyle w:val="T2"/>
        <w:rPr>
          <w:noProof/>
          <w:color w:val="296D7F"/>
        </w:rPr>
      </w:pPr>
      <w:r w:rsidRPr="00125C90">
        <w:rPr>
          <w:color w:val="296D7F"/>
        </w:rPr>
        <w:t>2.</w:t>
      </w:r>
      <w:r w:rsidR="00712805" w:rsidRPr="00125C90">
        <w:rPr>
          <w:color w:val="296D7F"/>
        </w:rPr>
        <w:t>0</w:t>
      </w:r>
      <w:r w:rsidRPr="00125C90">
        <w:rPr>
          <w:color w:val="296D7F"/>
        </w:rPr>
        <w:t>1</w:t>
      </w:r>
      <w:r w:rsidR="00712805" w:rsidRPr="00125C90">
        <w:rPr>
          <w:color w:val="296D7F"/>
        </w:rPr>
        <w:t>.</w:t>
      </w:r>
      <w:r w:rsidRPr="00125C90">
        <w:rPr>
          <w:color w:val="296D7F"/>
        </w:rPr>
        <w:t xml:space="preserve"> </w:t>
      </w:r>
      <w:hyperlink w:anchor="_Toc21123770" w:history="1">
        <w:r w:rsidR="00C64520" w:rsidRPr="00125C90">
          <w:rPr>
            <w:rStyle w:val="Kpr"/>
            <w:rFonts w:ascii="Times New Roman" w:hAnsi="Times New Roman" w:cs="Times New Roman"/>
            <w:noProof/>
            <w:color w:val="296D7F"/>
          </w:rPr>
          <w:t>DEĞERLENDİRME TA</w:t>
        </w:r>
        <w:r w:rsidR="00A321F8" w:rsidRPr="00125C90">
          <w:rPr>
            <w:rStyle w:val="Kpr"/>
            <w:rFonts w:ascii="Times New Roman" w:hAnsi="Times New Roman" w:cs="Times New Roman"/>
            <w:noProof/>
            <w:color w:val="296D7F"/>
          </w:rPr>
          <w:t>B</w:t>
        </w:r>
        <w:r w:rsidR="00C64520" w:rsidRPr="00125C90">
          <w:rPr>
            <w:rStyle w:val="Kpr"/>
            <w:rFonts w:ascii="Times New Roman" w:hAnsi="Times New Roman" w:cs="Times New Roman"/>
            <w:noProof/>
            <w:color w:val="296D7F"/>
          </w:rPr>
          <w:t>LOSU  (A1.</w:t>
        </w:r>
        <w:r w:rsidR="00453C4D" w:rsidRPr="00125C90">
          <w:rPr>
            <w:rStyle w:val="Kpr"/>
            <w:rFonts w:ascii="Times New Roman" w:hAnsi="Times New Roman" w:cs="Times New Roman"/>
            <w:noProof/>
            <w:color w:val="296D7F"/>
          </w:rPr>
          <w:t>H.1.1)</w:t>
        </w:r>
        <w:r w:rsidR="00326A83" w:rsidRPr="00125C90">
          <w:rPr>
            <w:noProof/>
            <w:webHidden/>
            <w:color w:val="296D7F"/>
          </w:rPr>
          <w:tab/>
        </w:r>
      </w:hyperlink>
      <w:r w:rsidR="002E6CC9" w:rsidRPr="00125C90">
        <w:rPr>
          <w:noProof/>
          <w:color w:val="296D7F"/>
        </w:rPr>
        <w:t>4</w:t>
      </w:r>
    </w:p>
    <w:p w:rsidR="00326A83" w:rsidRPr="00125C90" w:rsidRDefault="00410858" w:rsidP="00362F9E">
      <w:pPr>
        <w:pStyle w:val="T2"/>
        <w:rPr>
          <w:noProof/>
          <w:color w:val="296D7F"/>
        </w:rPr>
      </w:pPr>
      <w:r w:rsidRPr="00125C90">
        <w:rPr>
          <w:color w:val="296D7F"/>
        </w:rPr>
        <w:t>2.</w:t>
      </w:r>
      <w:r w:rsidR="00712805" w:rsidRPr="00125C90">
        <w:rPr>
          <w:color w:val="296D7F"/>
        </w:rPr>
        <w:t>0</w:t>
      </w:r>
      <w:r w:rsidRPr="00125C90">
        <w:rPr>
          <w:color w:val="296D7F"/>
        </w:rPr>
        <w:t>2</w:t>
      </w:r>
      <w:r w:rsidR="00712805" w:rsidRPr="00125C90">
        <w:rPr>
          <w:color w:val="296D7F"/>
        </w:rPr>
        <w:t xml:space="preserve">. </w:t>
      </w:r>
      <w:hyperlink w:anchor="_Toc21123771" w:history="1">
        <w:r w:rsidR="00453C4D" w:rsidRPr="00125C90">
          <w:rPr>
            <w:rStyle w:val="Kpr"/>
            <w:rFonts w:ascii="Times New Roman" w:hAnsi="Times New Roman" w:cs="Times New Roman"/>
            <w:noProof/>
            <w:color w:val="296D7F"/>
          </w:rPr>
          <w:t>DEĞERLENDİRME TA</w:t>
        </w:r>
        <w:r w:rsidR="00A321F8" w:rsidRPr="00125C90">
          <w:rPr>
            <w:rStyle w:val="Kpr"/>
            <w:rFonts w:ascii="Times New Roman" w:hAnsi="Times New Roman" w:cs="Times New Roman"/>
            <w:noProof/>
            <w:color w:val="296D7F"/>
          </w:rPr>
          <w:t>B</w:t>
        </w:r>
        <w:r w:rsidR="00453C4D" w:rsidRPr="00125C90">
          <w:rPr>
            <w:rStyle w:val="Kpr"/>
            <w:rFonts w:ascii="Times New Roman" w:hAnsi="Times New Roman" w:cs="Times New Roman"/>
            <w:noProof/>
            <w:color w:val="296D7F"/>
          </w:rPr>
          <w:t xml:space="preserve">LOSU </w:t>
        </w:r>
        <w:r w:rsidR="00712805" w:rsidRPr="00125C90">
          <w:rPr>
            <w:rStyle w:val="Kpr"/>
            <w:rFonts w:ascii="Times New Roman" w:hAnsi="Times New Roman" w:cs="Times New Roman"/>
            <w:noProof/>
            <w:color w:val="296D7F"/>
          </w:rPr>
          <w:t xml:space="preserve"> </w:t>
        </w:r>
        <w:r w:rsidR="00453C4D" w:rsidRPr="00125C90">
          <w:rPr>
            <w:rStyle w:val="Kpr"/>
            <w:rFonts w:ascii="Times New Roman" w:hAnsi="Times New Roman" w:cs="Times New Roman"/>
            <w:noProof/>
            <w:color w:val="296D7F"/>
          </w:rPr>
          <w:t>(A1.H.1.2)</w:t>
        </w:r>
        <w:r w:rsidR="00326A83" w:rsidRPr="00125C90">
          <w:rPr>
            <w:noProof/>
            <w:webHidden/>
            <w:color w:val="296D7F"/>
          </w:rPr>
          <w:tab/>
        </w:r>
      </w:hyperlink>
      <w:r w:rsidR="002E6CC9" w:rsidRPr="00125C90">
        <w:rPr>
          <w:noProof/>
          <w:color w:val="296D7F"/>
        </w:rPr>
        <w:t>5</w:t>
      </w:r>
    </w:p>
    <w:p w:rsidR="00326A83" w:rsidRPr="00125C90" w:rsidRDefault="00410858" w:rsidP="00362F9E">
      <w:pPr>
        <w:pStyle w:val="T2"/>
        <w:rPr>
          <w:noProof/>
          <w:color w:val="296D7F"/>
        </w:rPr>
      </w:pPr>
      <w:r w:rsidRPr="00125C90">
        <w:rPr>
          <w:color w:val="296D7F"/>
        </w:rPr>
        <w:t>2.</w:t>
      </w:r>
      <w:r w:rsidR="00712805" w:rsidRPr="00125C90">
        <w:rPr>
          <w:color w:val="296D7F"/>
        </w:rPr>
        <w:t>0</w:t>
      </w:r>
      <w:r w:rsidRPr="00125C90">
        <w:rPr>
          <w:color w:val="296D7F"/>
        </w:rPr>
        <w:t>3</w:t>
      </w:r>
      <w:r w:rsidR="00712805" w:rsidRPr="00125C90">
        <w:rPr>
          <w:color w:val="296D7F"/>
        </w:rPr>
        <w:t xml:space="preserve">. </w:t>
      </w:r>
      <w:hyperlink w:anchor="_Toc21123772" w:history="1">
        <w:r w:rsidR="00453C4D" w:rsidRPr="00125C90">
          <w:rPr>
            <w:rStyle w:val="Kpr"/>
            <w:rFonts w:ascii="Times New Roman" w:hAnsi="Times New Roman" w:cs="Times New Roman"/>
            <w:noProof/>
            <w:color w:val="296D7F"/>
          </w:rPr>
          <w:t>DEĞERLENDİRME TA</w:t>
        </w:r>
        <w:r w:rsidR="00A321F8" w:rsidRPr="00125C90">
          <w:rPr>
            <w:rStyle w:val="Kpr"/>
            <w:rFonts w:ascii="Times New Roman" w:hAnsi="Times New Roman" w:cs="Times New Roman"/>
            <w:noProof/>
            <w:color w:val="296D7F"/>
          </w:rPr>
          <w:t>B</w:t>
        </w:r>
        <w:r w:rsidR="00453C4D" w:rsidRPr="00125C90">
          <w:rPr>
            <w:rStyle w:val="Kpr"/>
            <w:rFonts w:ascii="Times New Roman" w:hAnsi="Times New Roman" w:cs="Times New Roman"/>
            <w:noProof/>
            <w:color w:val="296D7F"/>
          </w:rPr>
          <w:t xml:space="preserve">LOSU </w:t>
        </w:r>
        <w:r w:rsidR="00712805" w:rsidRPr="00125C90">
          <w:rPr>
            <w:rStyle w:val="Kpr"/>
            <w:rFonts w:ascii="Times New Roman" w:hAnsi="Times New Roman" w:cs="Times New Roman"/>
            <w:noProof/>
            <w:color w:val="296D7F"/>
          </w:rPr>
          <w:t xml:space="preserve"> </w:t>
        </w:r>
        <w:r w:rsidR="00453C4D" w:rsidRPr="00125C90">
          <w:rPr>
            <w:rStyle w:val="Kpr"/>
            <w:rFonts w:ascii="Times New Roman" w:hAnsi="Times New Roman" w:cs="Times New Roman"/>
            <w:noProof/>
            <w:color w:val="296D7F"/>
          </w:rPr>
          <w:t>(A1.H.1.3)</w:t>
        </w:r>
        <w:r w:rsidR="00326A83" w:rsidRPr="00125C90">
          <w:rPr>
            <w:noProof/>
            <w:webHidden/>
            <w:color w:val="296D7F"/>
          </w:rPr>
          <w:tab/>
        </w:r>
      </w:hyperlink>
      <w:r w:rsidR="00510BB0" w:rsidRPr="00125C90">
        <w:rPr>
          <w:noProof/>
          <w:color w:val="296D7F"/>
        </w:rPr>
        <w:t>..</w:t>
      </w:r>
      <w:r w:rsidR="002E6CC9" w:rsidRPr="00125C90">
        <w:rPr>
          <w:noProof/>
          <w:color w:val="296D7F"/>
        </w:rPr>
        <w:t>6</w:t>
      </w:r>
    </w:p>
    <w:p w:rsidR="00326A83" w:rsidRPr="00125C90" w:rsidRDefault="00410858" w:rsidP="00362F9E">
      <w:pPr>
        <w:pStyle w:val="T2"/>
        <w:rPr>
          <w:noProof/>
          <w:color w:val="296D7F"/>
        </w:rPr>
      </w:pPr>
      <w:r w:rsidRPr="00125C90">
        <w:rPr>
          <w:color w:val="296D7F"/>
        </w:rPr>
        <w:t>2.</w:t>
      </w:r>
      <w:r w:rsidR="00712805" w:rsidRPr="00125C90">
        <w:rPr>
          <w:color w:val="296D7F"/>
        </w:rPr>
        <w:t>0</w:t>
      </w:r>
      <w:r w:rsidRPr="00125C90">
        <w:rPr>
          <w:color w:val="296D7F"/>
        </w:rPr>
        <w:t>4</w:t>
      </w:r>
      <w:r w:rsidR="00712805" w:rsidRPr="00125C90">
        <w:rPr>
          <w:color w:val="296D7F"/>
        </w:rPr>
        <w:t xml:space="preserve">. </w:t>
      </w:r>
      <w:hyperlink w:anchor="_Toc21123773" w:history="1">
        <w:r w:rsidR="00453C4D" w:rsidRPr="00125C90">
          <w:rPr>
            <w:rStyle w:val="Kpr"/>
            <w:rFonts w:ascii="Times New Roman" w:hAnsi="Times New Roman" w:cs="Times New Roman"/>
            <w:noProof/>
            <w:color w:val="296D7F"/>
          </w:rPr>
          <w:t>DEĞERLENDİRME TA</w:t>
        </w:r>
        <w:r w:rsidR="00A321F8" w:rsidRPr="00125C90">
          <w:rPr>
            <w:rStyle w:val="Kpr"/>
            <w:rFonts w:ascii="Times New Roman" w:hAnsi="Times New Roman" w:cs="Times New Roman"/>
            <w:noProof/>
            <w:color w:val="296D7F"/>
          </w:rPr>
          <w:t>B</w:t>
        </w:r>
        <w:r w:rsidR="00453C4D" w:rsidRPr="00125C90">
          <w:rPr>
            <w:rStyle w:val="Kpr"/>
            <w:rFonts w:ascii="Times New Roman" w:hAnsi="Times New Roman" w:cs="Times New Roman"/>
            <w:noProof/>
            <w:color w:val="296D7F"/>
          </w:rPr>
          <w:t xml:space="preserve">LOSU </w:t>
        </w:r>
        <w:r w:rsidR="00712805" w:rsidRPr="00125C90">
          <w:rPr>
            <w:rStyle w:val="Kpr"/>
            <w:rFonts w:ascii="Times New Roman" w:hAnsi="Times New Roman" w:cs="Times New Roman"/>
            <w:noProof/>
            <w:color w:val="296D7F"/>
          </w:rPr>
          <w:t xml:space="preserve"> </w:t>
        </w:r>
        <w:r w:rsidR="00453C4D" w:rsidRPr="00125C90">
          <w:rPr>
            <w:rStyle w:val="Kpr"/>
            <w:rFonts w:ascii="Times New Roman" w:hAnsi="Times New Roman" w:cs="Times New Roman"/>
            <w:noProof/>
            <w:color w:val="296D7F"/>
          </w:rPr>
          <w:t>(A1.H.1.4)</w:t>
        </w:r>
        <w:r w:rsidR="00326A83" w:rsidRPr="00125C90">
          <w:rPr>
            <w:noProof/>
            <w:webHidden/>
            <w:color w:val="296D7F"/>
          </w:rPr>
          <w:tab/>
        </w:r>
      </w:hyperlink>
      <w:r w:rsidR="002E6CC9" w:rsidRPr="00125C90">
        <w:rPr>
          <w:noProof/>
          <w:color w:val="296D7F"/>
        </w:rPr>
        <w:t>7</w:t>
      </w:r>
    </w:p>
    <w:p w:rsidR="00326A83" w:rsidRPr="00125C90" w:rsidRDefault="00410858" w:rsidP="00362F9E">
      <w:pPr>
        <w:pStyle w:val="T2"/>
        <w:rPr>
          <w:noProof/>
          <w:color w:val="296D7F"/>
        </w:rPr>
      </w:pPr>
      <w:r w:rsidRPr="00125C90">
        <w:rPr>
          <w:color w:val="296D7F"/>
        </w:rPr>
        <w:t>2.</w:t>
      </w:r>
      <w:r w:rsidR="00712805" w:rsidRPr="00125C90">
        <w:rPr>
          <w:color w:val="296D7F"/>
        </w:rPr>
        <w:t>0</w:t>
      </w:r>
      <w:r w:rsidRPr="00125C90">
        <w:rPr>
          <w:color w:val="296D7F"/>
        </w:rPr>
        <w:t>5</w:t>
      </w:r>
      <w:r w:rsidR="00712805" w:rsidRPr="00125C90">
        <w:rPr>
          <w:color w:val="296D7F"/>
        </w:rPr>
        <w:t xml:space="preserve">. </w:t>
      </w:r>
      <w:hyperlink w:anchor="_Toc21123774" w:history="1">
        <w:r w:rsidR="00C64520" w:rsidRPr="00125C90">
          <w:rPr>
            <w:rStyle w:val="Kpr"/>
            <w:rFonts w:ascii="Times New Roman" w:hAnsi="Times New Roman" w:cs="Times New Roman"/>
            <w:noProof/>
            <w:color w:val="296D7F"/>
          </w:rPr>
          <w:t>DEĞERLENDİRME TA</w:t>
        </w:r>
        <w:r w:rsidR="00A321F8" w:rsidRPr="00125C90">
          <w:rPr>
            <w:rStyle w:val="Kpr"/>
            <w:rFonts w:ascii="Times New Roman" w:hAnsi="Times New Roman" w:cs="Times New Roman"/>
            <w:noProof/>
            <w:color w:val="296D7F"/>
          </w:rPr>
          <w:t>B</w:t>
        </w:r>
        <w:r w:rsidR="00C64520" w:rsidRPr="00125C90">
          <w:rPr>
            <w:rStyle w:val="Kpr"/>
            <w:rFonts w:ascii="Times New Roman" w:hAnsi="Times New Roman" w:cs="Times New Roman"/>
            <w:noProof/>
            <w:color w:val="296D7F"/>
          </w:rPr>
          <w:t xml:space="preserve">LOSU </w:t>
        </w:r>
        <w:r w:rsidR="00712805" w:rsidRPr="00125C90">
          <w:rPr>
            <w:rStyle w:val="Kpr"/>
            <w:rFonts w:ascii="Times New Roman" w:hAnsi="Times New Roman" w:cs="Times New Roman"/>
            <w:noProof/>
            <w:color w:val="296D7F"/>
          </w:rPr>
          <w:t xml:space="preserve"> </w:t>
        </w:r>
        <w:r w:rsidR="00453C4D" w:rsidRPr="00125C90">
          <w:rPr>
            <w:rStyle w:val="Kpr"/>
            <w:rFonts w:ascii="Times New Roman" w:hAnsi="Times New Roman" w:cs="Times New Roman"/>
            <w:noProof/>
            <w:color w:val="296D7F"/>
          </w:rPr>
          <w:t>(A2.H.2.1)</w:t>
        </w:r>
        <w:r w:rsidR="00326A83" w:rsidRPr="00125C90">
          <w:rPr>
            <w:noProof/>
            <w:webHidden/>
            <w:color w:val="296D7F"/>
          </w:rPr>
          <w:tab/>
        </w:r>
      </w:hyperlink>
      <w:r w:rsidR="002E6CC9" w:rsidRPr="00125C90">
        <w:rPr>
          <w:noProof/>
          <w:color w:val="296D7F"/>
        </w:rPr>
        <w:t>8</w:t>
      </w:r>
    </w:p>
    <w:p w:rsidR="00326A83" w:rsidRPr="00125C90" w:rsidRDefault="00410858" w:rsidP="00362F9E">
      <w:pPr>
        <w:pStyle w:val="T2"/>
        <w:rPr>
          <w:noProof/>
          <w:color w:val="296D7F"/>
        </w:rPr>
      </w:pPr>
      <w:r w:rsidRPr="00125C90">
        <w:rPr>
          <w:color w:val="296D7F"/>
        </w:rPr>
        <w:t>2.</w:t>
      </w:r>
      <w:r w:rsidR="00712805" w:rsidRPr="00125C90">
        <w:rPr>
          <w:color w:val="296D7F"/>
        </w:rPr>
        <w:t>0</w:t>
      </w:r>
      <w:r w:rsidRPr="00125C90">
        <w:rPr>
          <w:color w:val="296D7F"/>
        </w:rPr>
        <w:t>6</w:t>
      </w:r>
      <w:r w:rsidR="00712805" w:rsidRPr="00125C90">
        <w:rPr>
          <w:color w:val="296D7F"/>
        </w:rPr>
        <w:t xml:space="preserve">. </w:t>
      </w:r>
      <w:hyperlink w:anchor="_Toc21123775" w:history="1">
        <w:r w:rsidR="00453C4D" w:rsidRPr="00125C90">
          <w:rPr>
            <w:rStyle w:val="Kpr"/>
            <w:rFonts w:ascii="Times New Roman" w:hAnsi="Times New Roman" w:cs="Times New Roman"/>
            <w:noProof/>
            <w:color w:val="296D7F"/>
          </w:rPr>
          <w:t>DEĞERLENDİRME TA</w:t>
        </w:r>
        <w:r w:rsidR="00A321F8" w:rsidRPr="00125C90">
          <w:rPr>
            <w:rStyle w:val="Kpr"/>
            <w:rFonts w:ascii="Times New Roman" w:hAnsi="Times New Roman" w:cs="Times New Roman"/>
            <w:noProof/>
            <w:color w:val="296D7F"/>
          </w:rPr>
          <w:t>B</w:t>
        </w:r>
        <w:r w:rsidR="00453C4D" w:rsidRPr="00125C90">
          <w:rPr>
            <w:rStyle w:val="Kpr"/>
            <w:rFonts w:ascii="Times New Roman" w:hAnsi="Times New Roman" w:cs="Times New Roman"/>
            <w:noProof/>
            <w:color w:val="296D7F"/>
          </w:rPr>
          <w:t>LOSU  (A2.H.2.2)</w:t>
        </w:r>
        <w:r w:rsidR="00326A83" w:rsidRPr="00125C90">
          <w:rPr>
            <w:noProof/>
            <w:webHidden/>
            <w:color w:val="296D7F"/>
          </w:rPr>
          <w:tab/>
        </w:r>
      </w:hyperlink>
      <w:r w:rsidR="00717355">
        <w:rPr>
          <w:noProof/>
          <w:color w:val="296D7F"/>
        </w:rPr>
        <w:t>9</w:t>
      </w:r>
    </w:p>
    <w:p w:rsidR="00362F9E" w:rsidRPr="00125C90" w:rsidRDefault="00362F9E" w:rsidP="00362F9E">
      <w:pPr>
        <w:pStyle w:val="T2"/>
        <w:rPr>
          <w:noProof/>
          <w:color w:val="296D7F"/>
        </w:rPr>
      </w:pPr>
      <w:r w:rsidRPr="00125C90">
        <w:rPr>
          <w:color w:val="296D7F"/>
        </w:rPr>
        <w:t xml:space="preserve">2.07. </w:t>
      </w:r>
      <w:hyperlink w:anchor="_Toc21123775" w:history="1">
        <w:r w:rsidRPr="00125C90">
          <w:rPr>
            <w:rStyle w:val="Kpr"/>
            <w:rFonts w:ascii="Times New Roman" w:hAnsi="Times New Roman" w:cs="Times New Roman"/>
            <w:noProof/>
            <w:color w:val="296D7F"/>
          </w:rPr>
          <w:t>DEĞERLENDİRME TABLOSU  (A2.H.2.3)</w:t>
        </w:r>
        <w:r w:rsidRPr="00125C90">
          <w:rPr>
            <w:noProof/>
            <w:webHidden/>
            <w:color w:val="296D7F"/>
          </w:rPr>
          <w:tab/>
          <w:t>1</w:t>
        </w:r>
      </w:hyperlink>
      <w:r w:rsidR="00717355">
        <w:rPr>
          <w:noProof/>
          <w:color w:val="296D7F"/>
        </w:rPr>
        <w:t>0</w:t>
      </w:r>
    </w:p>
    <w:p w:rsidR="00C64520" w:rsidRPr="00125C90" w:rsidRDefault="00410858" w:rsidP="00362F9E">
      <w:pPr>
        <w:pStyle w:val="T2"/>
        <w:rPr>
          <w:noProof/>
          <w:color w:val="296D7F"/>
        </w:rPr>
      </w:pPr>
      <w:r w:rsidRPr="00125C90">
        <w:rPr>
          <w:color w:val="296D7F"/>
        </w:rPr>
        <w:t>2.</w:t>
      </w:r>
      <w:r w:rsidR="00712805" w:rsidRPr="00125C90">
        <w:rPr>
          <w:color w:val="296D7F"/>
        </w:rPr>
        <w:t xml:space="preserve">08. </w:t>
      </w:r>
      <w:hyperlink w:anchor="_Toc21123776" w:history="1">
        <w:r w:rsidR="00453C4D" w:rsidRPr="00125C90">
          <w:rPr>
            <w:rStyle w:val="Kpr"/>
            <w:rFonts w:ascii="Times New Roman" w:hAnsi="Times New Roman" w:cs="Times New Roman"/>
            <w:noProof/>
            <w:color w:val="296D7F"/>
          </w:rPr>
          <w:t>DEĞERLENDİRME TA</w:t>
        </w:r>
        <w:r w:rsidR="00A321F8" w:rsidRPr="00125C90">
          <w:rPr>
            <w:rStyle w:val="Kpr"/>
            <w:rFonts w:ascii="Times New Roman" w:hAnsi="Times New Roman" w:cs="Times New Roman"/>
            <w:noProof/>
            <w:color w:val="296D7F"/>
          </w:rPr>
          <w:t>B</w:t>
        </w:r>
        <w:r w:rsidR="00453C4D" w:rsidRPr="00125C90">
          <w:rPr>
            <w:rStyle w:val="Kpr"/>
            <w:rFonts w:ascii="Times New Roman" w:hAnsi="Times New Roman" w:cs="Times New Roman"/>
            <w:noProof/>
            <w:color w:val="296D7F"/>
          </w:rPr>
          <w:t>LOSU  (A2.H.2.4)</w:t>
        </w:r>
        <w:r w:rsidR="00C64520" w:rsidRPr="00125C90">
          <w:rPr>
            <w:noProof/>
            <w:webHidden/>
            <w:color w:val="296D7F"/>
          </w:rPr>
          <w:tab/>
        </w:r>
      </w:hyperlink>
      <w:r w:rsidR="00717355">
        <w:rPr>
          <w:noProof/>
          <w:color w:val="296D7F"/>
        </w:rPr>
        <w:t>11</w:t>
      </w:r>
    </w:p>
    <w:p w:rsidR="00C64520" w:rsidRPr="00125C90" w:rsidRDefault="00410858" w:rsidP="00362F9E">
      <w:pPr>
        <w:pStyle w:val="T2"/>
        <w:rPr>
          <w:noProof/>
          <w:color w:val="296D7F"/>
        </w:rPr>
      </w:pPr>
      <w:r w:rsidRPr="00125C90">
        <w:rPr>
          <w:color w:val="296D7F"/>
        </w:rPr>
        <w:t>2.</w:t>
      </w:r>
      <w:r w:rsidR="00712805" w:rsidRPr="00125C90">
        <w:rPr>
          <w:color w:val="296D7F"/>
        </w:rPr>
        <w:t>0</w:t>
      </w:r>
      <w:r w:rsidRPr="00125C90">
        <w:rPr>
          <w:color w:val="296D7F"/>
        </w:rPr>
        <w:t>9</w:t>
      </w:r>
      <w:r w:rsidR="00712805" w:rsidRPr="00125C90">
        <w:rPr>
          <w:color w:val="296D7F"/>
        </w:rPr>
        <w:t xml:space="preserve">. </w:t>
      </w:r>
      <w:hyperlink w:anchor="_Toc21123776" w:history="1">
        <w:r w:rsidR="00453C4D" w:rsidRPr="00125C90">
          <w:rPr>
            <w:rStyle w:val="Kpr"/>
            <w:rFonts w:ascii="Times New Roman" w:hAnsi="Times New Roman" w:cs="Times New Roman"/>
            <w:noProof/>
            <w:color w:val="296D7F"/>
          </w:rPr>
          <w:t>DEĞERLENDİRME TA</w:t>
        </w:r>
        <w:r w:rsidR="00A321F8" w:rsidRPr="00125C90">
          <w:rPr>
            <w:rStyle w:val="Kpr"/>
            <w:rFonts w:ascii="Times New Roman" w:hAnsi="Times New Roman" w:cs="Times New Roman"/>
            <w:noProof/>
            <w:color w:val="296D7F"/>
          </w:rPr>
          <w:t>B</w:t>
        </w:r>
        <w:r w:rsidR="00453C4D" w:rsidRPr="00125C90">
          <w:rPr>
            <w:rStyle w:val="Kpr"/>
            <w:rFonts w:ascii="Times New Roman" w:hAnsi="Times New Roman" w:cs="Times New Roman"/>
            <w:noProof/>
            <w:color w:val="296D7F"/>
          </w:rPr>
          <w:t>LOSU  (A3.H.3.1)</w:t>
        </w:r>
        <w:r w:rsidR="00C64520" w:rsidRPr="00125C90">
          <w:rPr>
            <w:noProof/>
            <w:webHidden/>
            <w:color w:val="296D7F"/>
          </w:rPr>
          <w:tab/>
        </w:r>
      </w:hyperlink>
      <w:r w:rsidR="002E6CC9" w:rsidRPr="00125C90">
        <w:rPr>
          <w:noProof/>
          <w:color w:val="296D7F"/>
        </w:rPr>
        <w:t>1</w:t>
      </w:r>
      <w:r w:rsidR="00717355">
        <w:rPr>
          <w:noProof/>
          <w:color w:val="296D7F"/>
        </w:rPr>
        <w:t>2</w:t>
      </w:r>
    </w:p>
    <w:p w:rsidR="00C64520" w:rsidRPr="00125C90" w:rsidRDefault="00410858" w:rsidP="00362F9E">
      <w:pPr>
        <w:pStyle w:val="T2"/>
        <w:rPr>
          <w:noProof/>
          <w:color w:val="296D7F"/>
        </w:rPr>
      </w:pPr>
      <w:r w:rsidRPr="00125C90">
        <w:rPr>
          <w:color w:val="296D7F"/>
        </w:rPr>
        <w:t>2.10</w:t>
      </w:r>
      <w:r w:rsidR="00712805" w:rsidRPr="00125C90">
        <w:rPr>
          <w:color w:val="296D7F"/>
        </w:rPr>
        <w:t>.</w:t>
      </w:r>
      <w:r w:rsidRPr="00125C90">
        <w:rPr>
          <w:color w:val="296D7F"/>
        </w:rPr>
        <w:t xml:space="preserve"> </w:t>
      </w:r>
      <w:hyperlink w:anchor="_Toc21123776" w:history="1">
        <w:r w:rsidR="00712805" w:rsidRPr="00125C90">
          <w:rPr>
            <w:rStyle w:val="Kpr"/>
            <w:rFonts w:ascii="Times New Roman" w:hAnsi="Times New Roman" w:cs="Times New Roman"/>
            <w:noProof/>
            <w:color w:val="296D7F"/>
          </w:rPr>
          <w:t>DEĞERLENDİRME TA</w:t>
        </w:r>
        <w:r w:rsidR="00A321F8" w:rsidRPr="00125C90">
          <w:rPr>
            <w:rStyle w:val="Kpr"/>
            <w:rFonts w:ascii="Times New Roman" w:hAnsi="Times New Roman" w:cs="Times New Roman"/>
            <w:noProof/>
            <w:color w:val="296D7F"/>
          </w:rPr>
          <w:t>B</w:t>
        </w:r>
        <w:r w:rsidR="00712805" w:rsidRPr="00125C90">
          <w:rPr>
            <w:rStyle w:val="Kpr"/>
            <w:rFonts w:ascii="Times New Roman" w:hAnsi="Times New Roman" w:cs="Times New Roman"/>
            <w:noProof/>
            <w:color w:val="296D7F"/>
          </w:rPr>
          <w:t xml:space="preserve">LOSU </w:t>
        </w:r>
        <w:r w:rsidR="00453C4D" w:rsidRPr="00125C90">
          <w:rPr>
            <w:rStyle w:val="Kpr"/>
            <w:rFonts w:ascii="Times New Roman" w:hAnsi="Times New Roman" w:cs="Times New Roman"/>
            <w:noProof/>
            <w:color w:val="296D7F"/>
          </w:rPr>
          <w:t xml:space="preserve"> (A3.H.3.2)</w:t>
        </w:r>
        <w:r w:rsidR="00C64520" w:rsidRPr="00125C90">
          <w:rPr>
            <w:noProof/>
            <w:webHidden/>
            <w:color w:val="296D7F"/>
          </w:rPr>
          <w:tab/>
        </w:r>
      </w:hyperlink>
      <w:r w:rsidR="002E6CC9" w:rsidRPr="00125C90">
        <w:rPr>
          <w:noProof/>
          <w:color w:val="296D7F"/>
        </w:rPr>
        <w:t>1</w:t>
      </w:r>
      <w:r w:rsidR="00717355">
        <w:rPr>
          <w:noProof/>
          <w:color w:val="296D7F"/>
        </w:rPr>
        <w:t>3</w:t>
      </w:r>
    </w:p>
    <w:p w:rsidR="00C64520" w:rsidRPr="00125C90" w:rsidRDefault="00410858" w:rsidP="00362F9E">
      <w:pPr>
        <w:pStyle w:val="T2"/>
        <w:rPr>
          <w:noProof/>
          <w:color w:val="296D7F"/>
        </w:rPr>
      </w:pPr>
      <w:r w:rsidRPr="00125C90">
        <w:rPr>
          <w:color w:val="296D7F"/>
        </w:rPr>
        <w:t>2.11</w:t>
      </w:r>
      <w:r w:rsidR="00712805" w:rsidRPr="00125C90">
        <w:rPr>
          <w:color w:val="296D7F"/>
        </w:rPr>
        <w:t>.</w:t>
      </w:r>
      <w:r w:rsidRPr="00125C90">
        <w:rPr>
          <w:color w:val="296D7F"/>
        </w:rPr>
        <w:t xml:space="preserve"> </w:t>
      </w:r>
      <w:hyperlink w:anchor="_Toc21123776" w:history="1">
        <w:r w:rsidR="00712805" w:rsidRPr="00125C90">
          <w:rPr>
            <w:rStyle w:val="Kpr"/>
            <w:rFonts w:ascii="Times New Roman" w:hAnsi="Times New Roman" w:cs="Times New Roman"/>
            <w:noProof/>
            <w:color w:val="296D7F"/>
          </w:rPr>
          <w:t>DEĞERLENDİRME TA</w:t>
        </w:r>
        <w:r w:rsidR="00A321F8" w:rsidRPr="00125C90">
          <w:rPr>
            <w:rStyle w:val="Kpr"/>
            <w:rFonts w:ascii="Times New Roman" w:hAnsi="Times New Roman" w:cs="Times New Roman"/>
            <w:noProof/>
            <w:color w:val="296D7F"/>
          </w:rPr>
          <w:t>B</w:t>
        </w:r>
        <w:r w:rsidR="00712805" w:rsidRPr="00125C90">
          <w:rPr>
            <w:rStyle w:val="Kpr"/>
            <w:rFonts w:ascii="Times New Roman" w:hAnsi="Times New Roman" w:cs="Times New Roman"/>
            <w:noProof/>
            <w:color w:val="296D7F"/>
          </w:rPr>
          <w:t xml:space="preserve">LOSU </w:t>
        </w:r>
        <w:r w:rsidR="00453C4D" w:rsidRPr="00125C90">
          <w:rPr>
            <w:rStyle w:val="Kpr"/>
            <w:rFonts w:ascii="Times New Roman" w:hAnsi="Times New Roman" w:cs="Times New Roman"/>
            <w:noProof/>
            <w:color w:val="296D7F"/>
          </w:rPr>
          <w:t xml:space="preserve"> (A3.H.3.3)</w:t>
        </w:r>
        <w:r w:rsidR="00C64520" w:rsidRPr="00125C90">
          <w:rPr>
            <w:noProof/>
            <w:webHidden/>
            <w:color w:val="296D7F"/>
          </w:rPr>
          <w:tab/>
        </w:r>
        <w:r w:rsidR="002E6CC9" w:rsidRPr="00125C90">
          <w:rPr>
            <w:noProof/>
            <w:webHidden/>
            <w:color w:val="296D7F"/>
          </w:rPr>
          <w:t>1</w:t>
        </w:r>
      </w:hyperlink>
      <w:r w:rsidR="00717355">
        <w:rPr>
          <w:noProof/>
          <w:color w:val="296D7F"/>
        </w:rPr>
        <w:t>4</w:t>
      </w:r>
    </w:p>
    <w:p w:rsidR="00C64520" w:rsidRPr="00125C90" w:rsidRDefault="00410858" w:rsidP="00362F9E">
      <w:pPr>
        <w:pStyle w:val="T2"/>
        <w:rPr>
          <w:noProof/>
          <w:color w:val="296D7F"/>
        </w:rPr>
      </w:pPr>
      <w:r w:rsidRPr="00125C90">
        <w:rPr>
          <w:color w:val="296D7F"/>
        </w:rPr>
        <w:t>2.12</w:t>
      </w:r>
      <w:r w:rsidR="00712805" w:rsidRPr="00125C90">
        <w:rPr>
          <w:color w:val="296D7F"/>
        </w:rPr>
        <w:t>.</w:t>
      </w:r>
      <w:r w:rsidRPr="00125C90">
        <w:rPr>
          <w:color w:val="296D7F"/>
        </w:rPr>
        <w:t xml:space="preserve"> </w:t>
      </w:r>
      <w:hyperlink w:anchor="_Toc21123776" w:history="1">
        <w:r w:rsidR="00712805" w:rsidRPr="00125C90">
          <w:rPr>
            <w:rStyle w:val="Kpr"/>
            <w:rFonts w:ascii="Times New Roman" w:hAnsi="Times New Roman" w:cs="Times New Roman"/>
            <w:noProof/>
            <w:color w:val="296D7F"/>
          </w:rPr>
          <w:t>DEĞERLENDİRME TA</w:t>
        </w:r>
        <w:r w:rsidR="00A321F8" w:rsidRPr="00125C90">
          <w:rPr>
            <w:rStyle w:val="Kpr"/>
            <w:rFonts w:ascii="Times New Roman" w:hAnsi="Times New Roman" w:cs="Times New Roman"/>
            <w:noProof/>
            <w:color w:val="296D7F"/>
          </w:rPr>
          <w:t>B</w:t>
        </w:r>
        <w:r w:rsidR="00712805" w:rsidRPr="00125C90">
          <w:rPr>
            <w:rStyle w:val="Kpr"/>
            <w:rFonts w:ascii="Times New Roman" w:hAnsi="Times New Roman" w:cs="Times New Roman"/>
            <w:noProof/>
            <w:color w:val="296D7F"/>
          </w:rPr>
          <w:t xml:space="preserve">LOSU  </w:t>
        </w:r>
        <w:r w:rsidR="00453C4D" w:rsidRPr="00125C90">
          <w:rPr>
            <w:rStyle w:val="Kpr"/>
            <w:rFonts w:ascii="Times New Roman" w:hAnsi="Times New Roman" w:cs="Times New Roman"/>
            <w:noProof/>
            <w:color w:val="296D7F"/>
          </w:rPr>
          <w:t>(A3.H.3.4)</w:t>
        </w:r>
        <w:r w:rsidR="00C64520" w:rsidRPr="00125C90">
          <w:rPr>
            <w:noProof/>
            <w:webHidden/>
            <w:color w:val="296D7F"/>
          </w:rPr>
          <w:tab/>
        </w:r>
      </w:hyperlink>
      <w:r w:rsidR="002E6CC9" w:rsidRPr="00125C90">
        <w:rPr>
          <w:noProof/>
          <w:color w:val="296D7F"/>
        </w:rPr>
        <w:t>1</w:t>
      </w:r>
      <w:r w:rsidR="00717355">
        <w:rPr>
          <w:noProof/>
          <w:color w:val="296D7F"/>
        </w:rPr>
        <w:t>5</w:t>
      </w:r>
    </w:p>
    <w:p w:rsidR="00C64520" w:rsidRPr="00125C90" w:rsidRDefault="00410858" w:rsidP="00362F9E">
      <w:pPr>
        <w:pStyle w:val="T2"/>
        <w:rPr>
          <w:noProof/>
          <w:color w:val="296D7F"/>
        </w:rPr>
      </w:pPr>
      <w:r w:rsidRPr="00125C90">
        <w:rPr>
          <w:color w:val="296D7F"/>
        </w:rPr>
        <w:t>2.13</w:t>
      </w:r>
      <w:r w:rsidR="00712805" w:rsidRPr="00125C90">
        <w:rPr>
          <w:color w:val="296D7F"/>
        </w:rPr>
        <w:t>.</w:t>
      </w:r>
      <w:r w:rsidRPr="00125C90">
        <w:rPr>
          <w:color w:val="296D7F"/>
        </w:rPr>
        <w:t xml:space="preserve"> </w:t>
      </w:r>
      <w:hyperlink w:anchor="_Toc21123776" w:history="1">
        <w:r w:rsidR="00712805" w:rsidRPr="00125C90">
          <w:rPr>
            <w:rStyle w:val="Kpr"/>
            <w:rFonts w:ascii="Times New Roman" w:hAnsi="Times New Roman" w:cs="Times New Roman"/>
            <w:noProof/>
            <w:color w:val="296D7F"/>
          </w:rPr>
          <w:t>DEĞERLENDİRME TA</w:t>
        </w:r>
        <w:r w:rsidR="00A321F8" w:rsidRPr="00125C90">
          <w:rPr>
            <w:rStyle w:val="Kpr"/>
            <w:rFonts w:ascii="Times New Roman" w:hAnsi="Times New Roman" w:cs="Times New Roman"/>
            <w:noProof/>
            <w:color w:val="296D7F"/>
          </w:rPr>
          <w:t>B</w:t>
        </w:r>
        <w:r w:rsidR="00712805" w:rsidRPr="00125C90">
          <w:rPr>
            <w:rStyle w:val="Kpr"/>
            <w:rFonts w:ascii="Times New Roman" w:hAnsi="Times New Roman" w:cs="Times New Roman"/>
            <w:noProof/>
            <w:color w:val="296D7F"/>
          </w:rPr>
          <w:t xml:space="preserve">LOSU  </w:t>
        </w:r>
        <w:r w:rsidR="00453C4D" w:rsidRPr="00125C90">
          <w:rPr>
            <w:rStyle w:val="Kpr"/>
            <w:rFonts w:ascii="Times New Roman" w:hAnsi="Times New Roman" w:cs="Times New Roman"/>
            <w:noProof/>
            <w:color w:val="296D7F"/>
          </w:rPr>
          <w:t>(A4.H.4.1)</w:t>
        </w:r>
        <w:r w:rsidR="00C64520" w:rsidRPr="00125C90">
          <w:rPr>
            <w:noProof/>
            <w:webHidden/>
            <w:color w:val="296D7F"/>
          </w:rPr>
          <w:tab/>
        </w:r>
      </w:hyperlink>
      <w:r w:rsidR="002E6CC9" w:rsidRPr="00125C90">
        <w:rPr>
          <w:noProof/>
          <w:color w:val="296D7F"/>
        </w:rPr>
        <w:t>1</w:t>
      </w:r>
      <w:r w:rsidR="00717355">
        <w:rPr>
          <w:noProof/>
          <w:color w:val="296D7F"/>
        </w:rPr>
        <w:t>6</w:t>
      </w:r>
    </w:p>
    <w:p w:rsidR="00C64520" w:rsidRPr="00125C90" w:rsidRDefault="00410858" w:rsidP="00362F9E">
      <w:pPr>
        <w:pStyle w:val="T2"/>
        <w:rPr>
          <w:noProof/>
          <w:color w:val="296D7F"/>
        </w:rPr>
      </w:pPr>
      <w:r w:rsidRPr="00125C90">
        <w:rPr>
          <w:color w:val="296D7F"/>
        </w:rPr>
        <w:t>2.14</w:t>
      </w:r>
      <w:r w:rsidR="00712805" w:rsidRPr="00125C90">
        <w:rPr>
          <w:color w:val="296D7F"/>
        </w:rPr>
        <w:t>.</w:t>
      </w:r>
      <w:r w:rsidRPr="00125C90">
        <w:rPr>
          <w:color w:val="296D7F"/>
        </w:rPr>
        <w:t xml:space="preserve"> </w:t>
      </w:r>
      <w:hyperlink w:anchor="_Toc21123776" w:history="1">
        <w:r w:rsidR="00712805" w:rsidRPr="00125C90">
          <w:rPr>
            <w:rStyle w:val="Kpr"/>
            <w:rFonts w:ascii="Times New Roman" w:hAnsi="Times New Roman" w:cs="Times New Roman"/>
            <w:noProof/>
            <w:color w:val="296D7F"/>
          </w:rPr>
          <w:t>DEĞERLENDİRME TA</w:t>
        </w:r>
        <w:r w:rsidR="00A321F8" w:rsidRPr="00125C90">
          <w:rPr>
            <w:rStyle w:val="Kpr"/>
            <w:rFonts w:ascii="Times New Roman" w:hAnsi="Times New Roman" w:cs="Times New Roman"/>
            <w:noProof/>
            <w:color w:val="296D7F"/>
          </w:rPr>
          <w:t>B</w:t>
        </w:r>
        <w:r w:rsidR="00712805" w:rsidRPr="00125C90">
          <w:rPr>
            <w:rStyle w:val="Kpr"/>
            <w:rFonts w:ascii="Times New Roman" w:hAnsi="Times New Roman" w:cs="Times New Roman"/>
            <w:noProof/>
            <w:color w:val="296D7F"/>
          </w:rPr>
          <w:t xml:space="preserve">LOSU </w:t>
        </w:r>
        <w:r w:rsidR="00453C4D" w:rsidRPr="00125C90">
          <w:rPr>
            <w:rStyle w:val="Kpr"/>
            <w:rFonts w:ascii="Times New Roman" w:hAnsi="Times New Roman" w:cs="Times New Roman"/>
            <w:noProof/>
            <w:color w:val="296D7F"/>
          </w:rPr>
          <w:t xml:space="preserve"> (A4.H.4.2)</w:t>
        </w:r>
        <w:r w:rsidR="00C64520" w:rsidRPr="00125C90">
          <w:rPr>
            <w:noProof/>
            <w:webHidden/>
            <w:color w:val="296D7F"/>
          </w:rPr>
          <w:tab/>
        </w:r>
      </w:hyperlink>
      <w:r w:rsidR="002E6CC9" w:rsidRPr="00125C90">
        <w:rPr>
          <w:noProof/>
          <w:color w:val="296D7F"/>
        </w:rPr>
        <w:t>1</w:t>
      </w:r>
      <w:r w:rsidR="004D21C4">
        <w:rPr>
          <w:noProof/>
          <w:color w:val="296D7F"/>
        </w:rPr>
        <w:t>8</w:t>
      </w:r>
    </w:p>
    <w:p w:rsidR="00C64520" w:rsidRPr="00125C90" w:rsidRDefault="00410858" w:rsidP="00362F9E">
      <w:pPr>
        <w:pStyle w:val="T2"/>
        <w:rPr>
          <w:noProof/>
          <w:color w:val="296D7F"/>
        </w:rPr>
      </w:pPr>
      <w:r w:rsidRPr="00125C90">
        <w:rPr>
          <w:color w:val="296D7F"/>
        </w:rPr>
        <w:t>2.15</w:t>
      </w:r>
      <w:r w:rsidR="00712805" w:rsidRPr="00125C90">
        <w:rPr>
          <w:color w:val="296D7F"/>
        </w:rPr>
        <w:t>.</w:t>
      </w:r>
      <w:r w:rsidRPr="00125C90">
        <w:rPr>
          <w:color w:val="296D7F"/>
        </w:rPr>
        <w:t xml:space="preserve"> </w:t>
      </w:r>
      <w:hyperlink w:anchor="_Toc21123776" w:history="1">
        <w:r w:rsidR="00712805" w:rsidRPr="00125C90">
          <w:rPr>
            <w:rStyle w:val="Kpr"/>
            <w:rFonts w:ascii="Times New Roman" w:hAnsi="Times New Roman" w:cs="Times New Roman"/>
            <w:noProof/>
            <w:color w:val="296D7F"/>
          </w:rPr>
          <w:t>DEĞERLENDİRME TA</w:t>
        </w:r>
        <w:r w:rsidR="00A321F8" w:rsidRPr="00125C90">
          <w:rPr>
            <w:rStyle w:val="Kpr"/>
            <w:rFonts w:ascii="Times New Roman" w:hAnsi="Times New Roman" w:cs="Times New Roman"/>
            <w:noProof/>
            <w:color w:val="296D7F"/>
          </w:rPr>
          <w:t>B</w:t>
        </w:r>
        <w:r w:rsidR="00712805" w:rsidRPr="00125C90">
          <w:rPr>
            <w:rStyle w:val="Kpr"/>
            <w:rFonts w:ascii="Times New Roman" w:hAnsi="Times New Roman" w:cs="Times New Roman"/>
            <w:noProof/>
            <w:color w:val="296D7F"/>
          </w:rPr>
          <w:t xml:space="preserve">LOSU  </w:t>
        </w:r>
        <w:r w:rsidR="00453C4D" w:rsidRPr="00125C90">
          <w:rPr>
            <w:rStyle w:val="Kpr"/>
            <w:rFonts w:ascii="Times New Roman" w:hAnsi="Times New Roman" w:cs="Times New Roman"/>
            <w:noProof/>
            <w:color w:val="296D7F"/>
          </w:rPr>
          <w:t>(A5.H.5.1)</w:t>
        </w:r>
        <w:r w:rsidR="00C64520" w:rsidRPr="00125C90">
          <w:rPr>
            <w:noProof/>
            <w:webHidden/>
            <w:color w:val="296D7F"/>
          </w:rPr>
          <w:tab/>
        </w:r>
      </w:hyperlink>
      <w:r w:rsidR="004D21C4">
        <w:rPr>
          <w:noProof/>
          <w:color w:val="296D7F"/>
        </w:rPr>
        <w:t>19</w:t>
      </w:r>
    </w:p>
    <w:p w:rsidR="00C64520" w:rsidRPr="00125C90" w:rsidRDefault="00410858" w:rsidP="00362F9E">
      <w:pPr>
        <w:pStyle w:val="T2"/>
        <w:rPr>
          <w:noProof/>
          <w:color w:val="296D7F"/>
        </w:rPr>
      </w:pPr>
      <w:r w:rsidRPr="00125C90">
        <w:rPr>
          <w:color w:val="296D7F"/>
        </w:rPr>
        <w:t>2.16</w:t>
      </w:r>
      <w:r w:rsidR="00712805" w:rsidRPr="00125C90">
        <w:rPr>
          <w:color w:val="296D7F"/>
        </w:rPr>
        <w:t>.</w:t>
      </w:r>
      <w:r w:rsidRPr="00125C90">
        <w:rPr>
          <w:color w:val="296D7F"/>
        </w:rPr>
        <w:t xml:space="preserve"> </w:t>
      </w:r>
      <w:hyperlink w:anchor="_Toc21123776" w:history="1">
        <w:r w:rsidR="00712805" w:rsidRPr="00125C90">
          <w:rPr>
            <w:rStyle w:val="Kpr"/>
            <w:rFonts w:ascii="Times New Roman" w:hAnsi="Times New Roman" w:cs="Times New Roman"/>
            <w:noProof/>
            <w:color w:val="296D7F"/>
          </w:rPr>
          <w:t>DEĞERLENDİRME TA</w:t>
        </w:r>
        <w:r w:rsidR="00A321F8" w:rsidRPr="00125C90">
          <w:rPr>
            <w:rStyle w:val="Kpr"/>
            <w:rFonts w:ascii="Times New Roman" w:hAnsi="Times New Roman" w:cs="Times New Roman"/>
            <w:noProof/>
            <w:color w:val="296D7F"/>
          </w:rPr>
          <w:t>B</w:t>
        </w:r>
        <w:r w:rsidR="00712805" w:rsidRPr="00125C90">
          <w:rPr>
            <w:rStyle w:val="Kpr"/>
            <w:rFonts w:ascii="Times New Roman" w:hAnsi="Times New Roman" w:cs="Times New Roman"/>
            <w:noProof/>
            <w:color w:val="296D7F"/>
          </w:rPr>
          <w:t xml:space="preserve">LOSU  </w:t>
        </w:r>
        <w:r w:rsidR="00453C4D" w:rsidRPr="00125C90">
          <w:rPr>
            <w:rStyle w:val="Kpr"/>
            <w:rFonts w:ascii="Times New Roman" w:hAnsi="Times New Roman" w:cs="Times New Roman"/>
            <w:noProof/>
            <w:color w:val="296D7F"/>
          </w:rPr>
          <w:t>(A5.H.5.2)</w:t>
        </w:r>
        <w:r w:rsidR="00C64520" w:rsidRPr="00125C90">
          <w:rPr>
            <w:noProof/>
            <w:webHidden/>
            <w:color w:val="296D7F"/>
          </w:rPr>
          <w:tab/>
        </w:r>
      </w:hyperlink>
      <w:r w:rsidR="002E6CC9" w:rsidRPr="00125C90">
        <w:rPr>
          <w:noProof/>
          <w:color w:val="296D7F"/>
        </w:rPr>
        <w:t>2</w:t>
      </w:r>
      <w:r w:rsidR="004D21C4">
        <w:rPr>
          <w:noProof/>
          <w:color w:val="296D7F"/>
        </w:rPr>
        <w:t>0</w:t>
      </w:r>
    </w:p>
    <w:p w:rsidR="00326A83" w:rsidRPr="00125C90" w:rsidRDefault="009553B4" w:rsidP="00362F9E">
      <w:pPr>
        <w:pStyle w:val="T1"/>
        <w:ind w:right="141"/>
        <w:rPr>
          <w:noProof/>
          <w:color w:val="296D7F"/>
        </w:rPr>
      </w:pPr>
      <w:hyperlink w:anchor="_Toc21123788" w:history="1">
        <w:r w:rsidR="00326A83" w:rsidRPr="00125C90">
          <w:rPr>
            <w:rStyle w:val="Kpr"/>
            <w:rFonts w:cs="Times New Roman"/>
            <w:b/>
            <w:noProof/>
            <w:color w:val="296D7F"/>
          </w:rPr>
          <w:t>3.</w:t>
        </w:r>
        <w:r w:rsidR="00326A83" w:rsidRPr="00125C90">
          <w:rPr>
            <w:noProof/>
            <w:color w:val="296D7F"/>
          </w:rPr>
          <w:tab/>
        </w:r>
        <w:r w:rsidR="00410858" w:rsidRPr="00125C90">
          <w:rPr>
            <w:color w:val="296D7F"/>
          </w:rPr>
          <w:t>ELDE EDİLEN SONUÇLARIN PLANIN GELECEĞİ ÜZERİNDEKİ ETKİLERİ</w:t>
        </w:r>
        <w:r w:rsidR="00326A83" w:rsidRPr="00125C90">
          <w:rPr>
            <w:noProof/>
            <w:webHidden/>
            <w:color w:val="296D7F"/>
          </w:rPr>
          <w:tab/>
        </w:r>
      </w:hyperlink>
      <w:r w:rsidR="002E6CC9" w:rsidRPr="00125C90">
        <w:rPr>
          <w:noProof/>
          <w:color w:val="296D7F"/>
        </w:rPr>
        <w:t>2</w:t>
      </w:r>
      <w:r w:rsidR="004D21C4">
        <w:rPr>
          <w:noProof/>
          <w:color w:val="296D7F"/>
        </w:rPr>
        <w:t>1</w:t>
      </w:r>
    </w:p>
    <w:p w:rsidR="00326A83" w:rsidRPr="00125C90" w:rsidRDefault="009553B4" w:rsidP="00362F9E">
      <w:pPr>
        <w:pStyle w:val="T2"/>
        <w:rPr>
          <w:noProof/>
          <w:color w:val="296D7F"/>
        </w:rPr>
      </w:pPr>
      <w:hyperlink w:anchor="_Toc21123789" w:history="1">
        <w:r w:rsidR="00326A83" w:rsidRPr="00125C90">
          <w:rPr>
            <w:rStyle w:val="Kpr"/>
            <w:rFonts w:ascii="Times New Roman" w:hAnsi="Times New Roman" w:cs="Times New Roman"/>
            <w:noProof/>
            <w:color w:val="296D7F"/>
          </w:rPr>
          <w:t>3.1.</w:t>
        </w:r>
        <w:r w:rsidR="00326A83" w:rsidRPr="00125C90">
          <w:rPr>
            <w:noProof/>
            <w:color w:val="296D7F"/>
          </w:rPr>
          <w:tab/>
        </w:r>
        <w:r w:rsidR="00410858" w:rsidRPr="00125C90">
          <w:rPr>
            <w:color w:val="296D7F"/>
          </w:rPr>
          <w:t>AMAÇ BAZLI DEĞERLENDİRME TABLOSU</w:t>
        </w:r>
        <w:r w:rsidR="00326A83" w:rsidRPr="00125C90">
          <w:rPr>
            <w:noProof/>
            <w:webHidden/>
            <w:color w:val="296D7F"/>
          </w:rPr>
          <w:tab/>
        </w:r>
        <w:r w:rsidR="002E6CC9" w:rsidRPr="00125C90">
          <w:rPr>
            <w:noProof/>
            <w:webHidden/>
            <w:color w:val="296D7F"/>
          </w:rPr>
          <w:t>2</w:t>
        </w:r>
      </w:hyperlink>
      <w:r w:rsidR="004D21C4">
        <w:rPr>
          <w:noProof/>
          <w:color w:val="296D7F"/>
        </w:rPr>
        <w:t>1</w:t>
      </w:r>
    </w:p>
    <w:p w:rsidR="00326A83" w:rsidRPr="00125C90" w:rsidRDefault="00717355" w:rsidP="00362F9E">
      <w:pPr>
        <w:pStyle w:val="T2"/>
        <w:rPr>
          <w:noProof/>
          <w:color w:val="296D7F"/>
        </w:rPr>
      </w:pPr>
      <w:hyperlink w:anchor="_Toc21123790" w:history="1">
        <w:r w:rsidR="00326A83" w:rsidRPr="00125C90">
          <w:rPr>
            <w:rStyle w:val="Kpr"/>
            <w:rFonts w:ascii="Times New Roman" w:hAnsi="Times New Roman" w:cs="Times New Roman"/>
            <w:noProof/>
            <w:color w:val="296D7F"/>
          </w:rPr>
          <w:t>3.2.</w:t>
        </w:r>
        <w:r w:rsidR="00326A83" w:rsidRPr="00125C90">
          <w:rPr>
            <w:noProof/>
            <w:color w:val="296D7F"/>
          </w:rPr>
          <w:tab/>
        </w:r>
        <w:r w:rsidR="00410858" w:rsidRPr="00125C90">
          <w:rPr>
            <w:color w:val="296D7F"/>
          </w:rPr>
          <w:t>HEDEF BAZLI DEĞERLENDİRME TABLOSU</w:t>
        </w:r>
        <w:r w:rsidR="00326A83" w:rsidRPr="00125C90">
          <w:rPr>
            <w:noProof/>
            <w:webHidden/>
            <w:color w:val="296D7F"/>
          </w:rPr>
          <w:tab/>
        </w:r>
        <w:r w:rsidR="002E6CC9" w:rsidRPr="00125C90">
          <w:rPr>
            <w:noProof/>
            <w:webHidden/>
            <w:color w:val="296D7F"/>
          </w:rPr>
          <w:t>2</w:t>
        </w:r>
      </w:hyperlink>
      <w:r w:rsidR="00A315A7" w:rsidRPr="00125C90">
        <w:rPr>
          <w:noProof/>
          <w:color w:val="296D7F"/>
        </w:rPr>
        <w:t>3</w:t>
      </w:r>
    </w:p>
    <w:p w:rsidR="00326A83" w:rsidRPr="00125C90" w:rsidRDefault="009553B4" w:rsidP="00362F9E">
      <w:pPr>
        <w:pStyle w:val="T1"/>
        <w:ind w:right="141"/>
        <w:rPr>
          <w:noProof/>
          <w:color w:val="296D7F"/>
        </w:rPr>
      </w:pPr>
      <w:hyperlink w:anchor="_Toc21123792" w:history="1">
        <w:r w:rsidR="00326A83" w:rsidRPr="00125C90">
          <w:rPr>
            <w:rStyle w:val="Kpr"/>
            <w:rFonts w:ascii="Times New Roman" w:hAnsi="Times New Roman" w:cs="Times New Roman"/>
            <w:b/>
            <w:noProof/>
            <w:color w:val="296D7F"/>
          </w:rPr>
          <w:t>4.</w:t>
        </w:r>
        <w:r w:rsidR="00326A83" w:rsidRPr="00125C90">
          <w:rPr>
            <w:noProof/>
            <w:color w:val="296D7F"/>
          </w:rPr>
          <w:tab/>
        </w:r>
        <w:r w:rsidR="00410858" w:rsidRPr="00125C90">
          <w:rPr>
            <w:color w:val="296D7F"/>
          </w:rPr>
          <w:t>TEMEL RİSKLER</w:t>
        </w:r>
        <w:r w:rsidR="00326A83" w:rsidRPr="00125C90">
          <w:rPr>
            <w:noProof/>
            <w:webHidden/>
            <w:color w:val="296D7F"/>
          </w:rPr>
          <w:tab/>
        </w:r>
      </w:hyperlink>
      <w:r w:rsidR="00264EBF" w:rsidRPr="00125C90">
        <w:rPr>
          <w:noProof/>
          <w:color w:val="296D7F"/>
        </w:rPr>
        <w:t>24</w:t>
      </w:r>
    </w:p>
    <w:p w:rsidR="00951079" w:rsidRPr="00125C90" w:rsidRDefault="00FA721A" w:rsidP="00362F9E">
      <w:pPr>
        <w:pStyle w:val="T1"/>
        <w:ind w:right="141"/>
        <w:rPr>
          <w:noProof/>
          <w:webHidden/>
          <w:color w:val="296D7F"/>
        </w:rPr>
      </w:pPr>
      <w:r w:rsidRPr="00125C90">
        <w:rPr>
          <w:b/>
          <w:noProof/>
          <w:color w:val="296D7F"/>
        </w:rPr>
        <w:t>5</w:t>
      </w:r>
      <w:r w:rsidRPr="00125C90">
        <w:rPr>
          <w:noProof/>
          <w:color w:val="296D7F"/>
        </w:rPr>
        <w:t>.</w:t>
      </w:r>
      <w:r w:rsidRPr="00125C90">
        <w:rPr>
          <w:noProof/>
          <w:color w:val="296D7F"/>
        </w:rPr>
        <w:tab/>
        <w:t>TEMEL KAPASİTE İHTİYAÇLARI</w:t>
      </w:r>
      <w:r w:rsidR="00A315A7" w:rsidRPr="00125C90">
        <w:rPr>
          <w:noProof/>
          <w:webHidden/>
          <w:color w:val="296D7F"/>
        </w:rPr>
        <w:tab/>
      </w:r>
      <w:r w:rsidR="00264EBF" w:rsidRPr="00125C90">
        <w:rPr>
          <w:noProof/>
          <w:webHidden/>
          <w:color w:val="296D7F"/>
        </w:rPr>
        <w:t>26</w:t>
      </w:r>
    </w:p>
    <w:p w:rsidR="003D3069" w:rsidRPr="00B7765D" w:rsidRDefault="003D3069" w:rsidP="00D30C1A">
      <w:pPr>
        <w:pStyle w:val="T1"/>
        <w:sectPr w:rsidR="003D3069" w:rsidRPr="00B7765D" w:rsidSect="00362F9E">
          <w:footerReference w:type="default" r:id="rId15"/>
          <w:pgSz w:w="11906" w:h="16838"/>
          <w:pgMar w:top="851" w:right="424" w:bottom="851" w:left="851" w:header="709" w:footer="709" w:gutter="0"/>
          <w:cols w:space="708"/>
          <w:docGrid w:linePitch="360"/>
        </w:sectPr>
      </w:pPr>
    </w:p>
    <w:p w:rsidR="00410858" w:rsidRDefault="00851EA9" w:rsidP="007F4B1D">
      <w:pPr>
        <w:jc w:val="center"/>
      </w:pPr>
      <w:r w:rsidRPr="009F314A">
        <w:rPr>
          <w:rFonts w:ascii="Times New Roman" w:hAnsi="Times New Roman" w:cs="Times New Roman"/>
          <w:color w:val="296D7F"/>
          <w:sz w:val="32"/>
        </w:rPr>
        <w:lastRenderedPageBreak/>
        <w:fldChar w:fldCharType="end"/>
      </w:r>
    </w:p>
    <w:p w:rsidR="00410858" w:rsidRPr="005C759C" w:rsidRDefault="00410858" w:rsidP="008B7F7A">
      <w:pPr>
        <w:jc w:val="center"/>
        <w:rPr>
          <w:color w:val="296D7F"/>
        </w:rPr>
      </w:pPr>
    </w:p>
    <w:p w:rsidR="00DD31AB" w:rsidRPr="005C759C" w:rsidRDefault="00DD31AB" w:rsidP="008B7F7A">
      <w:pPr>
        <w:pStyle w:val="ListeParagraf"/>
        <w:numPr>
          <w:ilvl w:val="0"/>
          <w:numId w:val="16"/>
        </w:numPr>
        <w:spacing w:line="276" w:lineRule="auto"/>
        <w:ind w:left="0" w:firstLine="284"/>
        <w:jc w:val="both"/>
        <w:rPr>
          <w:b/>
          <w:color w:val="296D7F"/>
        </w:rPr>
      </w:pPr>
      <w:r w:rsidRPr="005C759C">
        <w:rPr>
          <w:b/>
          <w:color w:val="296D7F"/>
        </w:rPr>
        <w:t xml:space="preserve">GİRİŞ </w:t>
      </w:r>
    </w:p>
    <w:p w:rsidR="00DD31AB" w:rsidRDefault="00DD31AB" w:rsidP="00FA5CD0">
      <w:pPr>
        <w:pStyle w:val="ListeParagraf"/>
        <w:spacing w:line="276" w:lineRule="auto"/>
        <w:ind w:right="-142"/>
        <w:jc w:val="both"/>
      </w:pPr>
    </w:p>
    <w:p w:rsidR="00DD31AB" w:rsidRPr="00565EE3" w:rsidRDefault="00DD31AB" w:rsidP="00565EE3">
      <w:pPr>
        <w:pStyle w:val="ListeParagraf"/>
        <w:spacing w:line="276" w:lineRule="auto"/>
        <w:ind w:right="-142" w:firstLine="709"/>
        <w:jc w:val="both"/>
        <w:rPr>
          <w:rFonts w:ascii="Times New Roman" w:hAnsi="Times New Roman" w:cs="Times New Roman"/>
          <w:sz w:val="24"/>
          <w:szCs w:val="24"/>
        </w:rPr>
      </w:pPr>
      <w:r w:rsidRPr="00565EE3">
        <w:rPr>
          <w:rFonts w:ascii="Times New Roman" w:hAnsi="Times New Roman" w:cs="Times New Roman"/>
          <w:sz w:val="24"/>
          <w:szCs w:val="24"/>
        </w:rPr>
        <w:t>Munzur Üniversitesinin 2</w:t>
      </w:r>
      <w:r w:rsidR="0032129D" w:rsidRPr="00565EE3">
        <w:rPr>
          <w:rFonts w:ascii="Times New Roman" w:hAnsi="Times New Roman" w:cs="Times New Roman"/>
          <w:sz w:val="24"/>
          <w:szCs w:val="24"/>
        </w:rPr>
        <w:t>020-2024 Stratejik Planının 202</w:t>
      </w:r>
      <w:r w:rsidR="00AC4187" w:rsidRPr="00565EE3">
        <w:rPr>
          <w:rFonts w:ascii="Times New Roman" w:hAnsi="Times New Roman" w:cs="Times New Roman"/>
          <w:sz w:val="24"/>
          <w:szCs w:val="24"/>
        </w:rPr>
        <w:t>4</w:t>
      </w:r>
      <w:r w:rsidRPr="00565EE3">
        <w:rPr>
          <w:rFonts w:ascii="Times New Roman" w:hAnsi="Times New Roman" w:cs="Times New Roman"/>
          <w:sz w:val="24"/>
          <w:szCs w:val="24"/>
        </w:rPr>
        <w:t xml:space="preserve"> Yılı Değerlendirme Raporu, Yönetmeliğe uygun olarak Strateji Geliştirme Daire Ba</w:t>
      </w:r>
      <w:r w:rsidR="006B787F" w:rsidRPr="00565EE3">
        <w:rPr>
          <w:rFonts w:ascii="Times New Roman" w:hAnsi="Times New Roman" w:cs="Times New Roman"/>
          <w:sz w:val="24"/>
          <w:szCs w:val="24"/>
        </w:rPr>
        <w:t>şkanlığınca</w:t>
      </w:r>
      <w:r w:rsidR="0032129D" w:rsidRPr="00565EE3">
        <w:rPr>
          <w:rFonts w:ascii="Times New Roman" w:hAnsi="Times New Roman" w:cs="Times New Roman"/>
          <w:sz w:val="24"/>
          <w:szCs w:val="24"/>
        </w:rPr>
        <w:t xml:space="preserve"> hazırlanmıştır. 202</w:t>
      </w:r>
      <w:r w:rsidR="00AC4187" w:rsidRPr="00565EE3">
        <w:rPr>
          <w:rFonts w:ascii="Times New Roman" w:hAnsi="Times New Roman" w:cs="Times New Roman"/>
          <w:sz w:val="24"/>
          <w:szCs w:val="24"/>
        </w:rPr>
        <w:t>4</w:t>
      </w:r>
      <w:r w:rsidRPr="00565EE3">
        <w:rPr>
          <w:rFonts w:ascii="Times New Roman" w:hAnsi="Times New Roman" w:cs="Times New Roman"/>
          <w:sz w:val="24"/>
          <w:szCs w:val="24"/>
        </w:rPr>
        <w:t xml:space="preserve"> yılı Değerlendirme, Üniversitemizin 2020-2024 Stratejik Planındaki 5 stratejik amaç, 16 stratejik hedef altında belirlenen 37 adet performans göstergesi, Kamu İdarelerinde Stratejik Planlamaya İlişkin Usul ve Esaslar Hakkında Yönetmelik ile Üniversiteler İçin Stratejik Planlama Kılavuzunda belirtilen esaslar çerçevesinde hazırlanmıştır. </w:t>
      </w:r>
    </w:p>
    <w:p w:rsidR="00DD31AB" w:rsidRPr="00565EE3" w:rsidRDefault="00DD31AB" w:rsidP="00565EE3">
      <w:pPr>
        <w:pStyle w:val="ListeParagraf"/>
        <w:tabs>
          <w:tab w:val="left" w:pos="284"/>
        </w:tabs>
        <w:spacing w:line="276" w:lineRule="auto"/>
        <w:ind w:right="-142" w:firstLine="709"/>
        <w:jc w:val="both"/>
        <w:rPr>
          <w:rFonts w:ascii="Times New Roman" w:hAnsi="Times New Roman" w:cs="Times New Roman"/>
          <w:sz w:val="24"/>
          <w:szCs w:val="24"/>
        </w:rPr>
      </w:pPr>
    </w:p>
    <w:p w:rsidR="00DD31AB" w:rsidRPr="00565EE3" w:rsidRDefault="00DD31AB" w:rsidP="00565EE3">
      <w:pPr>
        <w:pStyle w:val="ListeParagraf"/>
        <w:tabs>
          <w:tab w:val="left" w:pos="284"/>
        </w:tabs>
        <w:spacing w:line="276" w:lineRule="auto"/>
        <w:ind w:right="-142" w:firstLine="709"/>
        <w:jc w:val="both"/>
        <w:rPr>
          <w:rFonts w:ascii="Times New Roman" w:hAnsi="Times New Roman" w:cs="Times New Roman"/>
          <w:sz w:val="24"/>
          <w:szCs w:val="24"/>
        </w:rPr>
      </w:pPr>
      <w:r w:rsidRPr="00565EE3">
        <w:rPr>
          <w:rFonts w:ascii="Times New Roman" w:hAnsi="Times New Roman" w:cs="Times New Roman"/>
          <w:sz w:val="24"/>
          <w:szCs w:val="24"/>
        </w:rPr>
        <w:t>Üniversiteler İçin Stratejik Planlama Rehberinde belirtilen esas ve usuller çerçevesinde hazırlanan bu rapor; performans göstergeleri bazında hazırlanan Stratejik Plan Değerlendirme Tabloları ve diğer bilgileri içermektedir. Bu süreçte, üniversitemiz harcama birimlerinden sorumlu oldukları hedefler doğrultusundaki verilerin, resmi yazıyla Strateji Geliştirme Daire Başkanlığına gönderilmesi istenmiştir. Harcama birimlerinden gelen veriler Strateji Geliştirme Daire Başkanlığı tarafından hedef ve performans göstergesi bazında teker teker ele alınarak incelenmiş ve resmi yazıyla gelen performans göstergelerine ait verilerin bazıları için ilgili birimler ile tekrar istişare edilmiş ve güncelle</w:t>
      </w:r>
      <w:r w:rsidR="00E063DD" w:rsidRPr="00565EE3">
        <w:rPr>
          <w:rFonts w:ascii="Times New Roman" w:hAnsi="Times New Roman" w:cs="Times New Roman"/>
          <w:sz w:val="24"/>
          <w:szCs w:val="24"/>
        </w:rPr>
        <w:t>n</w:t>
      </w:r>
      <w:r w:rsidRPr="00565EE3">
        <w:rPr>
          <w:rFonts w:ascii="Times New Roman" w:hAnsi="Times New Roman" w:cs="Times New Roman"/>
          <w:sz w:val="24"/>
          <w:szCs w:val="24"/>
        </w:rPr>
        <w:t xml:space="preserve">me yapılması düşünülen verilerle ilgili bilgi alışverişinde bulunulmuştur.  </w:t>
      </w:r>
    </w:p>
    <w:p w:rsidR="0058473B" w:rsidRPr="00565EE3" w:rsidRDefault="0058473B" w:rsidP="00565EE3">
      <w:pPr>
        <w:pStyle w:val="ListeParagraf"/>
        <w:tabs>
          <w:tab w:val="left" w:pos="284"/>
        </w:tabs>
        <w:spacing w:line="276" w:lineRule="auto"/>
        <w:ind w:right="-142" w:firstLine="709"/>
        <w:jc w:val="both"/>
        <w:rPr>
          <w:rFonts w:ascii="Times New Roman" w:hAnsi="Times New Roman" w:cs="Times New Roman"/>
          <w:sz w:val="24"/>
          <w:szCs w:val="24"/>
        </w:rPr>
      </w:pPr>
    </w:p>
    <w:p w:rsidR="00DD31AB" w:rsidRPr="00565EE3" w:rsidRDefault="00DD31AB" w:rsidP="00565EE3">
      <w:pPr>
        <w:spacing w:line="276" w:lineRule="auto"/>
        <w:ind w:right="-142" w:firstLine="709"/>
        <w:jc w:val="both"/>
        <w:rPr>
          <w:rFonts w:ascii="Times New Roman" w:hAnsi="Times New Roman" w:cs="Times New Roman"/>
          <w:sz w:val="24"/>
          <w:szCs w:val="24"/>
        </w:rPr>
      </w:pPr>
      <w:r w:rsidRPr="00565EE3">
        <w:rPr>
          <w:rFonts w:ascii="Times New Roman" w:hAnsi="Times New Roman" w:cs="Times New Roman"/>
          <w:sz w:val="24"/>
          <w:szCs w:val="24"/>
        </w:rPr>
        <w:t>Planda belirl</w:t>
      </w:r>
      <w:r w:rsidR="00AC4187" w:rsidRPr="00565EE3">
        <w:rPr>
          <w:rFonts w:ascii="Times New Roman" w:hAnsi="Times New Roman" w:cs="Times New Roman"/>
          <w:sz w:val="24"/>
          <w:szCs w:val="24"/>
        </w:rPr>
        <w:t>enen stratejik hedefler ile 2024</w:t>
      </w:r>
      <w:r w:rsidRPr="00565EE3">
        <w:rPr>
          <w:rFonts w:ascii="Times New Roman" w:hAnsi="Times New Roman" w:cs="Times New Roman"/>
          <w:sz w:val="24"/>
          <w:szCs w:val="24"/>
        </w:rPr>
        <w:t xml:space="preserve"> yılı gerçekleşme verileri ayrıntılı olarak incelenerek “Hedefe İlişkin Sapmanın Nedeni” ile “Hedefe İlişkin Alınacak Önlemler” tespit edilmiştir. Daha sonra tüm performans göstergelerine ait veriler; ilgililik, etkililik, etkinlik ve sürdürebilirlik açılarından ele alınmıştır. </w:t>
      </w:r>
    </w:p>
    <w:p w:rsidR="0058473B" w:rsidRPr="00565EE3" w:rsidRDefault="00880167" w:rsidP="00565EE3">
      <w:pPr>
        <w:pStyle w:val="ListeParagraf"/>
        <w:tabs>
          <w:tab w:val="left" w:pos="284"/>
        </w:tabs>
        <w:spacing w:line="276" w:lineRule="auto"/>
        <w:ind w:right="-142" w:firstLine="709"/>
        <w:jc w:val="both"/>
        <w:rPr>
          <w:rFonts w:ascii="Times New Roman" w:hAnsi="Times New Roman" w:cs="Times New Roman"/>
          <w:sz w:val="24"/>
          <w:szCs w:val="24"/>
        </w:rPr>
      </w:pPr>
      <w:r w:rsidRPr="00565EE3">
        <w:rPr>
          <w:rFonts w:ascii="Times New Roman" w:hAnsi="Times New Roman" w:cs="Times New Roman"/>
          <w:sz w:val="24"/>
          <w:szCs w:val="24"/>
        </w:rPr>
        <w:t>Raporda yer</w:t>
      </w:r>
      <w:r w:rsidR="00DD31AB" w:rsidRPr="00565EE3">
        <w:rPr>
          <w:rFonts w:ascii="Times New Roman" w:hAnsi="Times New Roman" w:cs="Times New Roman"/>
          <w:sz w:val="24"/>
          <w:szCs w:val="24"/>
        </w:rPr>
        <w:t>alan tablolar, “Üniversiteler İçin Stratejik</w:t>
      </w:r>
      <w:r w:rsidRPr="00565EE3">
        <w:rPr>
          <w:rFonts w:ascii="Times New Roman" w:hAnsi="Times New Roman" w:cs="Times New Roman"/>
          <w:sz w:val="24"/>
          <w:szCs w:val="24"/>
        </w:rPr>
        <w:t xml:space="preserve"> Plan Hazırlama Rehberinde” yer</w:t>
      </w:r>
      <w:r w:rsidR="00DD31AB" w:rsidRPr="00565EE3">
        <w:rPr>
          <w:rFonts w:ascii="Times New Roman" w:hAnsi="Times New Roman" w:cs="Times New Roman"/>
          <w:sz w:val="24"/>
          <w:szCs w:val="24"/>
        </w:rPr>
        <w:t>alan Tablo 26’ya uygun olarak hazırlanmıştır. Ayrıca; hedef ve performans göstergelerinin bir yıllık gerçekleşme or</w:t>
      </w:r>
      <w:r w:rsidR="00660573" w:rsidRPr="00565EE3">
        <w:rPr>
          <w:rFonts w:ascii="Times New Roman" w:hAnsi="Times New Roman" w:cs="Times New Roman"/>
          <w:sz w:val="24"/>
          <w:szCs w:val="24"/>
        </w:rPr>
        <w:t>anlarının hesaplanması da aynı r</w:t>
      </w:r>
      <w:r w:rsidR="00DD31AB" w:rsidRPr="00565EE3">
        <w:rPr>
          <w:rFonts w:ascii="Times New Roman" w:hAnsi="Times New Roman" w:cs="Times New Roman"/>
          <w:sz w:val="24"/>
          <w:szCs w:val="24"/>
        </w:rPr>
        <w:t>ehberde önerilen formüllere göre yapılmıştır.</w:t>
      </w:r>
    </w:p>
    <w:p w:rsidR="00DB4541" w:rsidRPr="00565EE3" w:rsidRDefault="00DB4541" w:rsidP="00565EE3">
      <w:pPr>
        <w:pStyle w:val="ListeParagraf"/>
        <w:tabs>
          <w:tab w:val="left" w:pos="284"/>
        </w:tabs>
        <w:ind w:right="-142" w:firstLine="709"/>
        <w:jc w:val="both"/>
        <w:rPr>
          <w:rFonts w:ascii="Times New Roman" w:hAnsi="Times New Roman" w:cs="Times New Roman"/>
          <w:sz w:val="24"/>
          <w:szCs w:val="24"/>
        </w:rPr>
      </w:pPr>
      <w:r w:rsidRPr="00565EE3">
        <w:rPr>
          <w:rFonts w:ascii="Times New Roman" w:hAnsi="Times New Roman" w:cs="Times New Roman"/>
          <w:sz w:val="24"/>
          <w:szCs w:val="24"/>
        </w:rPr>
        <w:tab/>
      </w:r>
    </w:p>
    <w:p w:rsidR="00DD31AB" w:rsidRPr="00565EE3" w:rsidRDefault="0058473B" w:rsidP="00565EE3">
      <w:pPr>
        <w:pStyle w:val="ListeParagraf"/>
        <w:tabs>
          <w:tab w:val="left" w:pos="284"/>
        </w:tabs>
        <w:ind w:right="-142" w:firstLine="709"/>
        <w:jc w:val="both"/>
        <w:rPr>
          <w:rFonts w:ascii="Times New Roman" w:hAnsi="Times New Roman" w:cs="Times New Roman"/>
          <w:sz w:val="24"/>
          <w:szCs w:val="24"/>
        </w:rPr>
      </w:pPr>
      <w:r w:rsidRPr="00565EE3">
        <w:rPr>
          <w:rFonts w:ascii="Times New Roman" w:hAnsi="Times New Roman" w:cs="Times New Roman"/>
          <w:sz w:val="24"/>
          <w:szCs w:val="24"/>
        </w:rPr>
        <w:t xml:space="preserve">Kullanılan </w:t>
      </w:r>
      <w:r w:rsidR="00DD31AB" w:rsidRPr="00565EE3">
        <w:rPr>
          <w:rFonts w:ascii="Times New Roman" w:hAnsi="Times New Roman" w:cs="Times New Roman"/>
          <w:sz w:val="24"/>
          <w:szCs w:val="24"/>
        </w:rPr>
        <w:t>formü</w:t>
      </w:r>
      <w:r w:rsidRPr="00565EE3">
        <w:rPr>
          <w:rFonts w:ascii="Times New Roman" w:hAnsi="Times New Roman" w:cs="Times New Roman"/>
          <w:sz w:val="24"/>
          <w:szCs w:val="24"/>
        </w:rPr>
        <w:t>llerden bazıları şu şekildedir:</w:t>
      </w:r>
    </w:p>
    <w:p w:rsidR="00DD31AB" w:rsidRPr="00565EE3" w:rsidRDefault="00DD31AB" w:rsidP="00565EE3">
      <w:pPr>
        <w:pStyle w:val="ListeParagraf"/>
        <w:tabs>
          <w:tab w:val="left" w:pos="284"/>
        </w:tabs>
        <w:spacing w:line="276" w:lineRule="auto"/>
        <w:ind w:right="-142" w:firstLine="709"/>
        <w:jc w:val="both"/>
        <w:rPr>
          <w:rFonts w:ascii="Times New Roman" w:hAnsi="Times New Roman" w:cs="Times New Roman"/>
          <w:sz w:val="24"/>
          <w:szCs w:val="24"/>
        </w:rPr>
      </w:pPr>
    </w:p>
    <w:p w:rsidR="00DD31AB" w:rsidRPr="00565EE3" w:rsidRDefault="00DD31AB" w:rsidP="00565EE3">
      <w:pPr>
        <w:pStyle w:val="ListeParagraf"/>
        <w:numPr>
          <w:ilvl w:val="0"/>
          <w:numId w:val="45"/>
        </w:numPr>
        <w:tabs>
          <w:tab w:val="left" w:pos="1701"/>
        </w:tabs>
        <w:spacing w:line="276" w:lineRule="auto"/>
        <w:ind w:right="-142"/>
        <w:jc w:val="both"/>
        <w:rPr>
          <w:rFonts w:ascii="Times New Roman" w:hAnsi="Times New Roman" w:cs="Times New Roman"/>
          <w:b/>
          <w:color w:val="296D7F"/>
          <w:sz w:val="24"/>
          <w:szCs w:val="24"/>
        </w:rPr>
      </w:pPr>
      <w:r w:rsidRPr="00565EE3">
        <w:rPr>
          <w:rFonts w:ascii="Times New Roman" w:hAnsi="Times New Roman" w:cs="Times New Roman"/>
          <w:b/>
          <w:color w:val="296D7F"/>
          <w:sz w:val="24"/>
          <w:szCs w:val="24"/>
        </w:rPr>
        <w:t xml:space="preserve">Hedeflerin yıllık gerçekleşme oranları hesaplama formülü: {(PG1.1.1 Performansı X Hedefe Etkisi) + (PG1.1.2 </w:t>
      </w:r>
      <w:r w:rsidR="002B08AE" w:rsidRPr="00565EE3">
        <w:rPr>
          <w:rFonts w:ascii="Times New Roman" w:hAnsi="Times New Roman" w:cs="Times New Roman"/>
          <w:b/>
          <w:color w:val="296D7F"/>
          <w:sz w:val="24"/>
          <w:szCs w:val="24"/>
        </w:rPr>
        <w:t xml:space="preserve">   </w:t>
      </w:r>
      <w:r w:rsidRPr="00565EE3">
        <w:rPr>
          <w:rFonts w:ascii="Times New Roman" w:hAnsi="Times New Roman" w:cs="Times New Roman"/>
          <w:b/>
          <w:color w:val="296D7F"/>
          <w:sz w:val="24"/>
          <w:szCs w:val="24"/>
        </w:rPr>
        <w:t xml:space="preserve">Performansı X Hedefe Etkisi) </w:t>
      </w:r>
    </w:p>
    <w:p w:rsidR="00DD31AB" w:rsidRPr="00565EE3" w:rsidRDefault="00DD31AB" w:rsidP="00565EE3">
      <w:pPr>
        <w:pStyle w:val="ListeParagraf"/>
        <w:tabs>
          <w:tab w:val="left" w:pos="284"/>
        </w:tabs>
        <w:spacing w:line="276" w:lineRule="auto"/>
        <w:ind w:right="-142" w:firstLine="709"/>
        <w:jc w:val="both"/>
        <w:rPr>
          <w:rFonts w:ascii="Times New Roman" w:hAnsi="Times New Roman" w:cs="Times New Roman"/>
          <w:b/>
          <w:color w:val="296D7F"/>
          <w:sz w:val="24"/>
          <w:szCs w:val="24"/>
        </w:rPr>
      </w:pPr>
    </w:p>
    <w:p w:rsidR="00DD31AB" w:rsidRPr="00565EE3" w:rsidRDefault="00DD31AB" w:rsidP="00565EE3">
      <w:pPr>
        <w:pStyle w:val="ListeParagraf"/>
        <w:numPr>
          <w:ilvl w:val="0"/>
          <w:numId w:val="45"/>
        </w:numPr>
        <w:tabs>
          <w:tab w:val="left" w:pos="284"/>
        </w:tabs>
        <w:spacing w:line="276" w:lineRule="auto"/>
        <w:ind w:right="-142"/>
        <w:jc w:val="both"/>
        <w:rPr>
          <w:rFonts w:ascii="Times New Roman" w:hAnsi="Times New Roman" w:cs="Times New Roman"/>
          <w:b/>
          <w:color w:val="296D7F"/>
          <w:sz w:val="24"/>
          <w:szCs w:val="24"/>
        </w:rPr>
      </w:pPr>
      <w:r w:rsidRPr="00565EE3">
        <w:rPr>
          <w:rFonts w:ascii="Times New Roman" w:hAnsi="Times New Roman" w:cs="Times New Roman"/>
          <w:b/>
          <w:color w:val="296D7F"/>
          <w:sz w:val="24"/>
          <w:szCs w:val="24"/>
        </w:rPr>
        <w:t>Performans göstergeleri</w:t>
      </w:r>
      <w:r w:rsidR="00EC3FFB" w:rsidRPr="00565EE3">
        <w:rPr>
          <w:rFonts w:ascii="Times New Roman" w:hAnsi="Times New Roman" w:cs="Times New Roman"/>
          <w:b/>
          <w:color w:val="296D7F"/>
          <w:sz w:val="24"/>
          <w:szCs w:val="24"/>
        </w:rPr>
        <w:t xml:space="preserve">n Kümületif şekilde </w:t>
      </w:r>
      <w:r w:rsidRPr="00565EE3">
        <w:rPr>
          <w:rFonts w:ascii="Times New Roman" w:hAnsi="Times New Roman" w:cs="Times New Roman"/>
          <w:b/>
          <w:color w:val="296D7F"/>
          <w:sz w:val="24"/>
          <w:szCs w:val="24"/>
        </w:rPr>
        <w:t>yıllık gerçek</w:t>
      </w:r>
      <w:r w:rsidR="004B21EB" w:rsidRPr="00565EE3">
        <w:rPr>
          <w:rFonts w:ascii="Times New Roman" w:hAnsi="Times New Roman" w:cs="Times New Roman"/>
          <w:b/>
          <w:color w:val="296D7F"/>
          <w:sz w:val="24"/>
          <w:szCs w:val="24"/>
        </w:rPr>
        <w:t>leşme oranları hesaplamasında</w:t>
      </w:r>
      <w:r w:rsidRPr="00565EE3">
        <w:rPr>
          <w:rFonts w:ascii="Times New Roman" w:hAnsi="Times New Roman" w:cs="Times New Roman"/>
          <w:b/>
          <w:color w:val="296D7F"/>
          <w:sz w:val="24"/>
          <w:szCs w:val="24"/>
        </w:rPr>
        <w:t>: (C-A) / (B-A)</w:t>
      </w:r>
    </w:p>
    <w:p w:rsidR="002B08AE" w:rsidRPr="00565EE3" w:rsidRDefault="002B08AE" w:rsidP="00565EE3">
      <w:pPr>
        <w:pStyle w:val="ListeParagraf"/>
        <w:tabs>
          <w:tab w:val="left" w:pos="284"/>
        </w:tabs>
        <w:spacing w:line="276" w:lineRule="auto"/>
        <w:ind w:right="-142" w:firstLine="709"/>
        <w:jc w:val="both"/>
        <w:rPr>
          <w:rFonts w:ascii="Times New Roman" w:hAnsi="Times New Roman" w:cs="Times New Roman"/>
          <w:b/>
          <w:color w:val="296D7F"/>
          <w:sz w:val="24"/>
          <w:szCs w:val="24"/>
        </w:rPr>
      </w:pPr>
    </w:p>
    <w:p w:rsidR="002B08AE" w:rsidRDefault="002B08AE" w:rsidP="00565EE3">
      <w:pPr>
        <w:pStyle w:val="ListeParagraf"/>
        <w:numPr>
          <w:ilvl w:val="0"/>
          <w:numId w:val="45"/>
        </w:numPr>
        <w:ind w:right="-142"/>
        <w:contextualSpacing/>
        <w:jc w:val="both"/>
        <w:rPr>
          <w:rFonts w:ascii="Times New Roman" w:hAnsi="Times New Roman" w:cs="Times New Roman"/>
          <w:b/>
          <w:color w:val="296D7F"/>
          <w:sz w:val="24"/>
          <w:szCs w:val="24"/>
        </w:rPr>
      </w:pPr>
      <w:r w:rsidRPr="00565EE3">
        <w:rPr>
          <w:rFonts w:ascii="Times New Roman" w:hAnsi="Times New Roman" w:cs="Times New Roman"/>
          <w:b/>
          <w:color w:val="296D7F"/>
          <w:sz w:val="24"/>
          <w:szCs w:val="24"/>
        </w:rPr>
        <w:t>Her y</w:t>
      </w:r>
      <w:r w:rsidR="00EC3FFB" w:rsidRPr="00565EE3">
        <w:rPr>
          <w:rFonts w:ascii="Times New Roman" w:hAnsi="Times New Roman" w:cs="Times New Roman"/>
          <w:b/>
          <w:color w:val="296D7F"/>
          <w:sz w:val="24"/>
          <w:szCs w:val="24"/>
        </w:rPr>
        <w:t>ıl aynı değeri koruma şeklinde gerçekle</w:t>
      </w:r>
      <w:r w:rsidR="004B21EB" w:rsidRPr="00565EE3">
        <w:rPr>
          <w:rFonts w:ascii="Times New Roman" w:hAnsi="Times New Roman" w:cs="Times New Roman"/>
          <w:b/>
          <w:color w:val="296D7F"/>
          <w:sz w:val="24"/>
          <w:szCs w:val="24"/>
        </w:rPr>
        <w:t xml:space="preserve">şme oranlarını hesaplamasında: </w:t>
      </w:r>
      <w:r w:rsidRPr="00565EE3">
        <w:rPr>
          <w:rFonts w:ascii="Times New Roman" w:hAnsi="Times New Roman" w:cs="Times New Roman"/>
          <w:b/>
          <w:color w:val="296D7F"/>
          <w:sz w:val="24"/>
          <w:szCs w:val="24"/>
        </w:rPr>
        <w:t xml:space="preserve">(C/B) </w:t>
      </w:r>
    </w:p>
    <w:p w:rsidR="00565EE3" w:rsidRPr="00565EE3" w:rsidRDefault="00565EE3" w:rsidP="00565EE3">
      <w:pPr>
        <w:pStyle w:val="ListeParagraf"/>
        <w:rPr>
          <w:rFonts w:ascii="Times New Roman" w:hAnsi="Times New Roman" w:cs="Times New Roman"/>
          <w:b/>
          <w:color w:val="296D7F"/>
          <w:sz w:val="24"/>
          <w:szCs w:val="24"/>
        </w:rPr>
      </w:pPr>
    </w:p>
    <w:p w:rsidR="00565EE3" w:rsidRPr="00565EE3" w:rsidRDefault="00565EE3" w:rsidP="00565EE3">
      <w:pPr>
        <w:pStyle w:val="ListeParagraf"/>
        <w:ind w:left="1429" w:right="-142"/>
        <w:contextualSpacing/>
        <w:jc w:val="both"/>
        <w:rPr>
          <w:rFonts w:ascii="Times New Roman" w:hAnsi="Times New Roman" w:cs="Times New Roman"/>
          <w:b/>
          <w:color w:val="296D7F"/>
          <w:sz w:val="24"/>
          <w:szCs w:val="24"/>
        </w:rPr>
      </w:pPr>
    </w:p>
    <w:p w:rsidR="00EC3FFB" w:rsidRPr="00565EE3" w:rsidRDefault="00EC3FFB" w:rsidP="00565EE3">
      <w:pPr>
        <w:ind w:right="-142" w:firstLine="709"/>
        <w:contextualSpacing/>
        <w:jc w:val="both"/>
        <w:rPr>
          <w:rFonts w:ascii="Times New Roman" w:hAnsi="Times New Roman" w:cs="Times New Roman"/>
          <w:b/>
          <w:color w:val="296D7F"/>
          <w:sz w:val="24"/>
          <w:szCs w:val="24"/>
        </w:rPr>
      </w:pPr>
      <w:r w:rsidRPr="00565EE3">
        <w:rPr>
          <w:rFonts w:ascii="Times New Roman" w:hAnsi="Times New Roman" w:cs="Times New Roman"/>
          <w:b/>
          <w:color w:val="296D7F"/>
          <w:sz w:val="24"/>
          <w:szCs w:val="24"/>
        </w:rPr>
        <w:t xml:space="preserve"> </w:t>
      </w:r>
      <w:r w:rsidR="004B21EB" w:rsidRPr="00565EE3">
        <w:rPr>
          <w:rFonts w:ascii="Times New Roman" w:hAnsi="Times New Roman" w:cs="Times New Roman"/>
          <w:b/>
          <w:color w:val="296D7F"/>
          <w:sz w:val="24"/>
          <w:szCs w:val="24"/>
        </w:rPr>
        <w:t>Formülasyonları</w:t>
      </w:r>
      <w:r w:rsidRPr="00565EE3">
        <w:rPr>
          <w:rFonts w:ascii="Times New Roman" w:hAnsi="Times New Roman" w:cs="Times New Roman"/>
          <w:b/>
          <w:color w:val="296D7F"/>
          <w:sz w:val="24"/>
          <w:szCs w:val="24"/>
        </w:rPr>
        <w:t xml:space="preserve"> kullanılmıştır.</w:t>
      </w:r>
    </w:p>
    <w:p w:rsidR="002B08AE" w:rsidRPr="00565EE3" w:rsidRDefault="002B08AE" w:rsidP="00565EE3">
      <w:pPr>
        <w:pStyle w:val="ListeParagraf"/>
        <w:tabs>
          <w:tab w:val="left" w:pos="284"/>
        </w:tabs>
        <w:spacing w:line="276" w:lineRule="auto"/>
        <w:ind w:right="-142" w:firstLine="709"/>
        <w:jc w:val="both"/>
        <w:rPr>
          <w:rFonts w:ascii="Times New Roman" w:hAnsi="Times New Roman" w:cs="Times New Roman"/>
          <w:b/>
          <w:color w:val="296D7F"/>
          <w:sz w:val="24"/>
          <w:szCs w:val="24"/>
        </w:rPr>
      </w:pPr>
    </w:p>
    <w:p w:rsidR="00DD31AB" w:rsidRPr="00565EE3" w:rsidRDefault="00DD31AB" w:rsidP="00565EE3">
      <w:pPr>
        <w:pStyle w:val="ListeParagraf"/>
        <w:tabs>
          <w:tab w:val="left" w:pos="284"/>
        </w:tabs>
        <w:spacing w:line="276" w:lineRule="auto"/>
        <w:ind w:right="-142" w:firstLine="709"/>
        <w:jc w:val="both"/>
        <w:rPr>
          <w:rFonts w:ascii="Times New Roman" w:hAnsi="Times New Roman" w:cs="Times New Roman"/>
          <w:b/>
          <w:sz w:val="24"/>
          <w:szCs w:val="24"/>
        </w:rPr>
      </w:pPr>
      <w:r w:rsidRPr="00565EE3">
        <w:rPr>
          <w:rFonts w:ascii="Times New Roman" w:hAnsi="Times New Roman" w:cs="Times New Roman"/>
          <w:sz w:val="24"/>
          <w:szCs w:val="24"/>
        </w:rPr>
        <w:t>Üniversitemiz; Stratejik planın gelecek dönem uygulamalarında tüm iç ve dış paydaşlara ve uygulayıcılara yön vermesi dileğiyle Stratejik Plan 202</w:t>
      </w:r>
      <w:r w:rsidR="00AC4187" w:rsidRPr="00565EE3">
        <w:rPr>
          <w:rFonts w:ascii="Times New Roman" w:hAnsi="Times New Roman" w:cs="Times New Roman"/>
          <w:sz w:val="24"/>
          <w:szCs w:val="24"/>
        </w:rPr>
        <w:t>4</w:t>
      </w:r>
      <w:r w:rsidRPr="00565EE3">
        <w:rPr>
          <w:rFonts w:ascii="Times New Roman" w:hAnsi="Times New Roman" w:cs="Times New Roman"/>
          <w:sz w:val="24"/>
          <w:szCs w:val="24"/>
        </w:rPr>
        <w:t xml:space="preserve"> Yılı Değerlendirme Raporunu kamuoyunun bilgisine saygıyla sunmaktadır.</w:t>
      </w:r>
    </w:p>
    <w:p w:rsidR="00C51C79" w:rsidRDefault="00C51C79" w:rsidP="00FA5CD0">
      <w:pPr>
        <w:ind w:right="-142"/>
      </w:pPr>
    </w:p>
    <w:p w:rsidR="0058473B" w:rsidRDefault="0058473B"/>
    <w:p w:rsidR="00960BA0" w:rsidRDefault="00960BA0"/>
    <w:p w:rsidR="0058473B" w:rsidRPr="00B32523" w:rsidRDefault="0058473B" w:rsidP="0058473B">
      <w:pPr>
        <w:ind w:right="-144"/>
        <w:jc w:val="center"/>
        <w:rPr>
          <w:b/>
          <w:color w:val="296D7F"/>
          <w:sz w:val="24"/>
          <w:szCs w:val="24"/>
        </w:rPr>
      </w:pPr>
      <w:r w:rsidRPr="00B32523">
        <w:rPr>
          <w:b/>
          <w:color w:val="296D7F"/>
          <w:sz w:val="24"/>
          <w:szCs w:val="24"/>
        </w:rPr>
        <w:t>RAPOR FORMATI VE HESAPLAMA TABLOLARI HAKKINDA AÇIKLAMALAR</w:t>
      </w:r>
    </w:p>
    <w:p w:rsidR="00A537B0" w:rsidRPr="00565EE3" w:rsidRDefault="0058473B" w:rsidP="00565EE3">
      <w:pPr>
        <w:ind w:firstLine="709"/>
        <w:jc w:val="both"/>
        <w:rPr>
          <w:rFonts w:ascii="Times New Roman" w:hAnsi="Times New Roman" w:cs="Times New Roman"/>
          <w:sz w:val="24"/>
          <w:szCs w:val="24"/>
        </w:rPr>
      </w:pPr>
      <w:r w:rsidRPr="00565EE3">
        <w:rPr>
          <w:rFonts w:ascii="Times New Roman" w:hAnsi="Times New Roman" w:cs="Times New Roman"/>
          <w:sz w:val="24"/>
          <w:szCs w:val="24"/>
        </w:rPr>
        <w:t>Stratejik Plan Değerlendirme Raporun doldurulmasında esas alınan Üniversiteler İçin Stratejik Plan Hazırlama Rehberinde yer alan bazı tablolar ve açıklamalar</w:t>
      </w:r>
    </w:p>
    <w:p w:rsidR="00615044" w:rsidRDefault="00A537B0" w:rsidP="008B7F7A">
      <w:r w:rsidRPr="00A321F8">
        <w:rPr>
          <w:b/>
          <w:color w:val="296D7F"/>
        </w:rPr>
        <w:t>Tablo 26: Stratejik Plan Değerlendirme Tablosu Şablonu</w:t>
      </w:r>
    </w:p>
    <w:tbl>
      <w:tblPr>
        <w:tblStyle w:val="TableNormal1"/>
        <w:tblW w:w="10628" w:type="dxa"/>
        <w:jc w:val="center"/>
        <w:tblLayout w:type="fixed"/>
        <w:tblLook w:val="01E0" w:firstRow="1" w:lastRow="1" w:firstColumn="1" w:lastColumn="1" w:noHBand="0" w:noVBand="0"/>
      </w:tblPr>
      <w:tblGrid>
        <w:gridCol w:w="1981"/>
        <w:gridCol w:w="992"/>
        <w:gridCol w:w="1588"/>
        <w:gridCol w:w="2500"/>
        <w:gridCol w:w="1699"/>
        <w:gridCol w:w="1868"/>
      </w:tblGrid>
      <w:tr w:rsidR="00615044" w:rsidRPr="007C75AD" w:rsidTr="008E2080">
        <w:trPr>
          <w:trHeight w:hRule="exact" w:val="422"/>
          <w:jc w:val="center"/>
        </w:trPr>
        <w:tc>
          <w:tcPr>
            <w:tcW w:w="2973" w:type="dxa"/>
            <w:gridSpan w:val="2"/>
            <w:tcBorders>
              <w:top w:val="single" w:sz="3" w:space="0" w:color="000000"/>
              <w:left w:val="single" w:sz="3" w:space="0" w:color="000000"/>
              <w:bottom w:val="single" w:sz="3" w:space="0" w:color="000000"/>
              <w:right w:val="single" w:sz="5" w:space="0" w:color="000000"/>
            </w:tcBorders>
            <w:shd w:val="clear" w:color="auto" w:fill="4AACC5"/>
          </w:tcPr>
          <w:p w:rsidR="00615044" w:rsidRPr="007C75AD" w:rsidRDefault="00615044" w:rsidP="0079640B">
            <w:pPr>
              <w:spacing w:before="60"/>
              <w:ind w:left="1"/>
              <w:rPr>
                <w:rFonts w:ascii="Calibri" w:eastAsia="Calibri" w:hAnsi="Calibri" w:cs="Calibri"/>
              </w:rPr>
            </w:pPr>
            <w:r w:rsidRPr="007C75AD">
              <w:rPr>
                <w:rFonts w:ascii="Calibri" w:eastAsia="Calibri" w:hAnsi="Calibri" w:cs="Times New Roman"/>
                <w:b/>
                <w:color w:val="FFFFFF"/>
              </w:rPr>
              <w:t>A1</w:t>
            </w:r>
          </w:p>
        </w:tc>
        <w:tc>
          <w:tcPr>
            <w:tcW w:w="7655" w:type="dxa"/>
            <w:gridSpan w:val="4"/>
            <w:tcBorders>
              <w:top w:val="single" w:sz="3" w:space="0" w:color="000000"/>
              <w:left w:val="single" w:sz="5" w:space="0" w:color="000000"/>
              <w:bottom w:val="single" w:sz="3" w:space="0" w:color="000000"/>
              <w:right w:val="single" w:sz="7" w:space="0" w:color="000000"/>
            </w:tcBorders>
          </w:tcPr>
          <w:p w:rsidR="00615044" w:rsidRPr="007C75AD" w:rsidRDefault="00615044" w:rsidP="0079640B">
            <w:pPr>
              <w:rPr>
                <w:rFonts w:ascii="Calibri" w:eastAsia="Calibri" w:hAnsi="Calibri" w:cs="Times New Roman"/>
              </w:rPr>
            </w:pPr>
          </w:p>
        </w:tc>
      </w:tr>
      <w:tr w:rsidR="00615044" w:rsidRPr="007C75AD" w:rsidTr="008E2080">
        <w:trPr>
          <w:trHeight w:hRule="exact" w:val="420"/>
          <w:jc w:val="center"/>
        </w:trPr>
        <w:tc>
          <w:tcPr>
            <w:tcW w:w="2973" w:type="dxa"/>
            <w:gridSpan w:val="2"/>
            <w:tcBorders>
              <w:top w:val="single" w:sz="3" w:space="0" w:color="000000"/>
              <w:left w:val="single" w:sz="3" w:space="0" w:color="000000"/>
              <w:bottom w:val="single" w:sz="3" w:space="0" w:color="000000"/>
              <w:right w:val="single" w:sz="5" w:space="0" w:color="000000"/>
            </w:tcBorders>
            <w:shd w:val="clear" w:color="auto" w:fill="4AACC5"/>
          </w:tcPr>
          <w:p w:rsidR="00615044" w:rsidRPr="007C75AD" w:rsidRDefault="00615044" w:rsidP="0079640B">
            <w:pPr>
              <w:spacing w:before="60"/>
              <w:rPr>
                <w:rFonts w:ascii="Calibri" w:eastAsia="Calibri" w:hAnsi="Calibri" w:cs="Calibri"/>
              </w:rPr>
            </w:pPr>
            <w:r w:rsidRPr="007C75AD">
              <w:rPr>
                <w:rFonts w:ascii="Calibri" w:eastAsia="Calibri" w:hAnsi="Calibri" w:cs="Times New Roman"/>
                <w:b/>
                <w:color w:val="FFFFFF"/>
                <w:spacing w:val="-1"/>
              </w:rPr>
              <w:t>H1.1</w:t>
            </w:r>
          </w:p>
        </w:tc>
        <w:tc>
          <w:tcPr>
            <w:tcW w:w="7655" w:type="dxa"/>
            <w:gridSpan w:val="4"/>
            <w:tcBorders>
              <w:top w:val="single" w:sz="3" w:space="0" w:color="000000"/>
              <w:left w:val="single" w:sz="5" w:space="0" w:color="000000"/>
              <w:bottom w:val="single" w:sz="3" w:space="0" w:color="000000"/>
              <w:right w:val="single" w:sz="7" w:space="0" w:color="000000"/>
            </w:tcBorders>
          </w:tcPr>
          <w:p w:rsidR="00615044" w:rsidRPr="007C75AD" w:rsidRDefault="00615044" w:rsidP="0079640B">
            <w:pPr>
              <w:rPr>
                <w:rFonts w:ascii="Calibri" w:eastAsia="Calibri" w:hAnsi="Calibri" w:cs="Times New Roman"/>
              </w:rPr>
            </w:pPr>
          </w:p>
        </w:tc>
      </w:tr>
      <w:tr w:rsidR="00615044" w:rsidRPr="007C75AD" w:rsidTr="008E2080">
        <w:trPr>
          <w:trHeight w:hRule="exact" w:val="697"/>
          <w:jc w:val="center"/>
        </w:trPr>
        <w:tc>
          <w:tcPr>
            <w:tcW w:w="2973" w:type="dxa"/>
            <w:gridSpan w:val="2"/>
            <w:tcBorders>
              <w:top w:val="single" w:sz="3" w:space="0" w:color="000000"/>
              <w:left w:val="single" w:sz="3" w:space="0" w:color="000000"/>
              <w:bottom w:val="single" w:sz="5" w:space="0" w:color="000000"/>
              <w:right w:val="single" w:sz="5" w:space="0" w:color="000000"/>
            </w:tcBorders>
            <w:shd w:val="clear" w:color="auto" w:fill="4AACC5"/>
          </w:tcPr>
          <w:p w:rsidR="00615044" w:rsidRPr="007C75AD" w:rsidRDefault="00615044" w:rsidP="0079640B">
            <w:pPr>
              <w:spacing w:before="192"/>
              <w:rPr>
                <w:rFonts w:ascii="Calibri" w:eastAsia="Calibri" w:hAnsi="Calibri" w:cs="Calibri"/>
              </w:rPr>
            </w:pPr>
            <w:r w:rsidRPr="007C75AD">
              <w:rPr>
                <w:rFonts w:ascii="Calibri" w:eastAsia="Calibri" w:hAnsi="Calibri" w:cs="Times New Roman"/>
                <w:b/>
                <w:color w:val="FFFFFF"/>
                <w:spacing w:val="-1"/>
              </w:rPr>
              <w:t>H1.1</w:t>
            </w:r>
            <w:r w:rsidRPr="007C75AD">
              <w:rPr>
                <w:rFonts w:ascii="Calibri" w:eastAsia="Calibri" w:hAnsi="Calibri" w:cs="Times New Roman"/>
                <w:b/>
                <w:color w:val="FFFFFF"/>
              </w:rPr>
              <w:t xml:space="preserve"> </w:t>
            </w:r>
            <w:r w:rsidRPr="007C75AD">
              <w:rPr>
                <w:rFonts w:ascii="Calibri" w:eastAsia="Calibri" w:hAnsi="Calibri" w:cs="Times New Roman"/>
                <w:b/>
                <w:color w:val="FFFFFF"/>
                <w:spacing w:val="-1"/>
              </w:rPr>
              <w:t>Performansı</w:t>
            </w:r>
          </w:p>
        </w:tc>
        <w:tc>
          <w:tcPr>
            <w:tcW w:w="7655" w:type="dxa"/>
            <w:gridSpan w:val="4"/>
            <w:tcBorders>
              <w:top w:val="single" w:sz="3" w:space="0" w:color="000000"/>
              <w:left w:val="single" w:sz="5" w:space="0" w:color="000000"/>
              <w:bottom w:val="single" w:sz="5" w:space="0" w:color="000000"/>
              <w:right w:val="single" w:sz="7" w:space="0" w:color="000000"/>
            </w:tcBorders>
          </w:tcPr>
          <w:p w:rsidR="00615044" w:rsidRPr="007C75AD" w:rsidRDefault="00615044" w:rsidP="0079640B">
            <w:pPr>
              <w:spacing w:before="55" w:line="266" w:lineRule="exact"/>
              <w:ind w:right="133"/>
              <w:rPr>
                <w:rFonts w:ascii="Calibri" w:eastAsia="Calibri" w:hAnsi="Calibri" w:cs="Calibri"/>
              </w:rPr>
            </w:pPr>
            <w:r w:rsidRPr="007C75AD">
              <w:rPr>
                <w:rFonts w:ascii="Calibri" w:eastAsia="Calibri" w:hAnsi="Calibri" w:cs="Times New Roman"/>
                <w:spacing w:val="-1"/>
              </w:rPr>
              <w:t>(</w:t>
            </w:r>
            <w:r w:rsidRPr="00DA1ABD">
              <w:rPr>
                <w:rFonts w:ascii="Calibri" w:eastAsia="Calibri" w:hAnsi="Calibri" w:cs="Times New Roman"/>
                <w:spacing w:val="-1"/>
                <w:highlight w:val="yellow"/>
              </w:rPr>
              <w:t>PG1.1.1</w:t>
            </w:r>
            <w:r w:rsidRPr="00DA1ABD">
              <w:rPr>
                <w:rFonts w:ascii="Calibri" w:eastAsia="Calibri" w:hAnsi="Calibri" w:cs="Times New Roman"/>
                <w:spacing w:val="-2"/>
                <w:highlight w:val="yellow"/>
              </w:rPr>
              <w:t xml:space="preserve"> </w:t>
            </w:r>
            <w:r w:rsidRPr="00DA1ABD">
              <w:rPr>
                <w:rFonts w:ascii="Calibri" w:eastAsia="Calibri" w:hAnsi="Calibri" w:cs="Times New Roman"/>
                <w:spacing w:val="-1"/>
                <w:highlight w:val="yellow"/>
              </w:rPr>
              <w:t>Performansı</w:t>
            </w:r>
            <w:r w:rsidRPr="00DA1ABD">
              <w:rPr>
                <w:rFonts w:ascii="Calibri" w:eastAsia="Calibri" w:hAnsi="Calibri" w:cs="Times New Roman"/>
                <w:spacing w:val="-3"/>
                <w:highlight w:val="yellow"/>
              </w:rPr>
              <w:t xml:space="preserve"> </w:t>
            </w:r>
            <w:r w:rsidRPr="00DA1ABD">
              <w:rPr>
                <w:rFonts w:ascii="Calibri" w:eastAsia="Calibri" w:hAnsi="Calibri" w:cs="Times New Roman"/>
                <w:highlight w:val="yellow"/>
              </w:rPr>
              <w:t>X</w:t>
            </w:r>
            <w:r w:rsidRPr="00DA1ABD">
              <w:rPr>
                <w:rFonts w:ascii="Calibri" w:eastAsia="Calibri" w:hAnsi="Calibri" w:cs="Times New Roman"/>
                <w:spacing w:val="1"/>
                <w:highlight w:val="yellow"/>
              </w:rPr>
              <w:t xml:space="preserve"> </w:t>
            </w:r>
            <w:r w:rsidRPr="00DA1ABD">
              <w:rPr>
                <w:rFonts w:ascii="Calibri" w:eastAsia="Calibri" w:hAnsi="Calibri" w:cs="Times New Roman"/>
                <w:spacing w:val="-1"/>
                <w:highlight w:val="yellow"/>
              </w:rPr>
              <w:t>Hedefe</w:t>
            </w:r>
            <w:r w:rsidRPr="00DA1ABD">
              <w:rPr>
                <w:rFonts w:ascii="Calibri" w:eastAsia="Calibri" w:hAnsi="Calibri" w:cs="Times New Roman"/>
                <w:highlight w:val="yellow"/>
              </w:rPr>
              <w:t xml:space="preserve"> </w:t>
            </w:r>
            <w:r w:rsidRPr="00DA1ABD">
              <w:rPr>
                <w:rFonts w:ascii="Calibri" w:eastAsia="Calibri" w:hAnsi="Calibri" w:cs="Times New Roman"/>
                <w:spacing w:val="-1"/>
                <w:highlight w:val="yellow"/>
              </w:rPr>
              <w:t>Etkisi)</w:t>
            </w:r>
            <w:r w:rsidRPr="00DA1ABD">
              <w:rPr>
                <w:rFonts w:ascii="Calibri" w:eastAsia="Calibri" w:hAnsi="Calibri" w:cs="Times New Roman"/>
                <w:spacing w:val="-2"/>
                <w:highlight w:val="yellow"/>
              </w:rPr>
              <w:t xml:space="preserve"> </w:t>
            </w:r>
            <w:r w:rsidRPr="00DA1ABD">
              <w:rPr>
                <w:rFonts w:ascii="Calibri" w:eastAsia="Calibri" w:hAnsi="Calibri" w:cs="Times New Roman"/>
                <w:highlight w:val="yellow"/>
              </w:rPr>
              <w:t xml:space="preserve">+ </w:t>
            </w:r>
            <w:r w:rsidRPr="00DA1ABD">
              <w:rPr>
                <w:rFonts w:ascii="Calibri" w:eastAsia="Calibri" w:hAnsi="Calibri" w:cs="Times New Roman"/>
                <w:spacing w:val="-1"/>
                <w:highlight w:val="yellow"/>
              </w:rPr>
              <w:t>(PG1.1.2</w:t>
            </w:r>
            <w:r w:rsidRPr="00DA1ABD">
              <w:rPr>
                <w:rFonts w:ascii="Calibri" w:eastAsia="Calibri" w:hAnsi="Calibri" w:cs="Times New Roman"/>
                <w:spacing w:val="-2"/>
                <w:highlight w:val="yellow"/>
              </w:rPr>
              <w:t xml:space="preserve"> </w:t>
            </w:r>
            <w:r w:rsidRPr="00DA1ABD">
              <w:rPr>
                <w:rFonts w:ascii="Calibri" w:eastAsia="Calibri" w:hAnsi="Calibri" w:cs="Times New Roman"/>
                <w:spacing w:val="-1"/>
                <w:highlight w:val="yellow"/>
              </w:rPr>
              <w:t>Performansı</w:t>
            </w:r>
            <w:r w:rsidRPr="00DA1ABD">
              <w:rPr>
                <w:rFonts w:ascii="Calibri" w:eastAsia="Calibri" w:hAnsi="Calibri" w:cs="Times New Roman"/>
                <w:highlight w:val="yellow"/>
              </w:rPr>
              <w:t xml:space="preserve"> X </w:t>
            </w:r>
            <w:r w:rsidRPr="00DA1ABD">
              <w:rPr>
                <w:rFonts w:ascii="Calibri" w:eastAsia="Calibri" w:hAnsi="Calibri" w:cs="Times New Roman"/>
                <w:spacing w:val="-1"/>
                <w:highlight w:val="yellow"/>
              </w:rPr>
              <w:t>Hedefe</w:t>
            </w:r>
            <w:r w:rsidRPr="00DA1ABD">
              <w:rPr>
                <w:rFonts w:ascii="Calibri" w:eastAsia="Calibri" w:hAnsi="Calibri" w:cs="Times New Roman"/>
                <w:spacing w:val="61"/>
                <w:highlight w:val="yellow"/>
              </w:rPr>
              <w:t xml:space="preserve"> </w:t>
            </w:r>
            <w:r w:rsidRPr="00DA1ABD">
              <w:rPr>
                <w:rFonts w:ascii="Calibri" w:eastAsia="Calibri" w:hAnsi="Calibri" w:cs="Times New Roman"/>
                <w:spacing w:val="-1"/>
                <w:highlight w:val="yellow"/>
              </w:rPr>
              <w:t>Etkisi)</w:t>
            </w:r>
          </w:p>
        </w:tc>
      </w:tr>
      <w:tr w:rsidR="00615044" w:rsidRPr="007C75AD" w:rsidTr="008E2080">
        <w:trPr>
          <w:trHeight w:hRule="exact" w:val="699"/>
          <w:jc w:val="center"/>
        </w:trPr>
        <w:tc>
          <w:tcPr>
            <w:tcW w:w="2973" w:type="dxa"/>
            <w:gridSpan w:val="2"/>
            <w:tcBorders>
              <w:top w:val="single" w:sz="5" w:space="0" w:color="000000"/>
              <w:left w:val="single" w:sz="3" w:space="0" w:color="000000"/>
              <w:bottom w:val="single" w:sz="5" w:space="0" w:color="000000"/>
              <w:right w:val="single" w:sz="5" w:space="0" w:color="000000"/>
            </w:tcBorders>
            <w:shd w:val="clear" w:color="auto" w:fill="4AACC5"/>
          </w:tcPr>
          <w:p w:rsidR="00615044" w:rsidRPr="007C75AD" w:rsidRDefault="00615044" w:rsidP="0079640B">
            <w:pPr>
              <w:spacing w:before="55" w:line="266" w:lineRule="exact"/>
              <w:ind w:right="203"/>
              <w:rPr>
                <w:rFonts w:ascii="Calibri" w:eastAsia="Calibri" w:hAnsi="Calibri" w:cs="Calibri"/>
                <w:sz w:val="14"/>
                <w:szCs w:val="14"/>
              </w:rPr>
            </w:pPr>
            <w:r w:rsidRPr="007C75AD">
              <w:rPr>
                <w:rFonts w:ascii="Calibri" w:eastAsia="Calibri" w:hAnsi="Calibri" w:cs="Times New Roman"/>
                <w:b/>
                <w:color w:val="FFFFFF"/>
                <w:spacing w:val="-1"/>
              </w:rPr>
              <w:t>Hedefe İlişkin</w:t>
            </w:r>
            <w:r w:rsidRPr="007C75AD">
              <w:rPr>
                <w:rFonts w:ascii="Calibri" w:eastAsia="Calibri" w:hAnsi="Calibri" w:cs="Times New Roman"/>
                <w:b/>
                <w:color w:val="FFFFFF"/>
              </w:rPr>
              <w:t xml:space="preserve"> </w:t>
            </w:r>
            <w:r w:rsidRPr="007C75AD">
              <w:rPr>
                <w:rFonts w:ascii="Calibri" w:eastAsia="Calibri" w:hAnsi="Calibri" w:cs="Times New Roman"/>
                <w:b/>
                <w:color w:val="FFFFFF"/>
                <w:spacing w:val="-1"/>
              </w:rPr>
              <w:t>Sapmanın</w:t>
            </w:r>
            <w:r w:rsidRPr="007C75AD">
              <w:rPr>
                <w:rFonts w:ascii="Calibri" w:eastAsia="Calibri" w:hAnsi="Calibri" w:cs="Times New Roman"/>
                <w:b/>
                <w:color w:val="FFFFFF"/>
                <w:spacing w:val="29"/>
              </w:rPr>
              <w:t xml:space="preserve"> </w:t>
            </w:r>
            <w:r w:rsidRPr="007C75AD">
              <w:rPr>
                <w:rFonts w:ascii="Calibri" w:eastAsia="Calibri" w:hAnsi="Calibri" w:cs="Times New Roman"/>
                <w:b/>
                <w:color w:val="FFFFFF"/>
                <w:spacing w:val="-1"/>
              </w:rPr>
              <w:t>Nedeni</w:t>
            </w:r>
            <w:r w:rsidRPr="007C75AD">
              <w:rPr>
                <w:rFonts w:ascii="Calibri" w:eastAsia="Calibri" w:hAnsi="Calibri" w:cs="Times New Roman"/>
                <w:b/>
                <w:color w:val="FFFFFF"/>
                <w:spacing w:val="-1"/>
                <w:position w:val="8"/>
                <w:sz w:val="14"/>
              </w:rPr>
              <w:t>*</w:t>
            </w:r>
          </w:p>
        </w:tc>
        <w:tc>
          <w:tcPr>
            <w:tcW w:w="7655" w:type="dxa"/>
            <w:gridSpan w:val="4"/>
            <w:tcBorders>
              <w:top w:val="single" w:sz="5" w:space="0" w:color="000000"/>
              <w:left w:val="single" w:sz="5" w:space="0" w:color="000000"/>
              <w:bottom w:val="single" w:sz="5" w:space="0" w:color="000000"/>
              <w:right w:val="single" w:sz="7" w:space="0" w:color="000000"/>
            </w:tcBorders>
          </w:tcPr>
          <w:p w:rsidR="00615044" w:rsidRPr="007C75AD" w:rsidRDefault="00615044" w:rsidP="0079640B">
            <w:pPr>
              <w:rPr>
                <w:rFonts w:ascii="Calibri" w:eastAsia="Calibri" w:hAnsi="Calibri" w:cs="Times New Roman"/>
              </w:rPr>
            </w:pPr>
          </w:p>
        </w:tc>
      </w:tr>
      <w:tr w:rsidR="00615044" w:rsidRPr="007C75AD" w:rsidTr="008E2080">
        <w:trPr>
          <w:trHeight w:hRule="exact" w:val="697"/>
          <w:jc w:val="center"/>
        </w:trPr>
        <w:tc>
          <w:tcPr>
            <w:tcW w:w="2973" w:type="dxa"/>
            <w:gridSpan w:val="2"/>
            <w:tcBorders>
              <w:top w:val="single" w:sz="5" w:space="0" w:color="000000"/>
              <w:left w:val="single" w:sz="3" w:space="0" w:color="000000"/>
              <w:bottom w:val="single" w:sz="3" w:space="0" w:color="000000"/>
              <w:right w:val="single" w:sz="5" w:space="0" w:color="000000"/>
            </w:tcBorders>
            <w:shd w:val="clear" w:color="auto" w:fill="4AACC5"/>
          </w:tcPr>
          <w:p w:rsidR="00615044" w:rsidRPr="007C75AD" w:rsidRDefault="00615044" w:rsidP="0079640B">
            <w:pPr>
              <w:spacing w:before="56"/>
              <w:ind w:right="339"/>
              <w:rPr>
                <w:rFonts w:ascii="Calibri" w:eastAsia="Calibri" w:hAnsi="Calibri" w:cs="Calibri"/>
              </w:rPr>
            </w:pPr>
            <w:r w:rsidRPr="007C75AD">
              <w:rPr>
                <w:rFonts w:ascii="Calibri" w:eastAsia="Calibri" w:hAnsi="Calibri" w:cs="Times New Roman"/>
                <w:b/>
                <w:color w:val="FFFFFF"/>
                <w:spacing w:val="-1"/>
              </w:rPr>
              <w:t>Hedefe İlişkin</w:t>
            </w:r>
            <w:r w:rsidRPr="007C75AD">
              <w:rPr>
                <w:rFonts w:ascii="Calibri" w:eastAsia="Calibri" w:hAnsi="Calibri" w:cs="Times New Roman"/>
                <w:b/>
                <w:color w:val="FFFFFF"/>
                <w:spacing w:val="-3"/>
              </w:rPr>
              <w:t xml:space="preserve"> </w:t>
            </w:r>
            <w:r w:rsidRPr="007C75AD">
              <w:rPr>
                <w:rFonts w:ascii="Calibri" w:eastAsia="Calibri" w:hAnsi="Calibri" w:cs="Times New Roman"/>
                <w:b/>
                <w:color w:val="FFFFFF"/>
                <w:spacing w:val="-1"/>
              </w:rPr>
              <w:t>Alınacak</w:t>
            </w:r>
            <w:r w:rsidRPr="007C75AD">
              <w:rPr>
                <w:rFonts w:ascii="Calibri" w:eastAsia="Calibri" w:hAnsi="Calibri" w:cs="Times New Roman"/>
                <w:b/>
                <w:color w:val="FFFFFF"/>
                <w:spacing w:val="25"/>
              </w:rPr>
              <w:t xml:space="preserve"> </w:t>
            </w:r>
            <w:r w:rsidRPr="007C75AD">
              <w:rPr>
                <w:rFonts w:ascii="Calibri" w:eastAsia="Calibri" w:hAnsi="Calibri" w:cs="Times New Roman"/>
                <w:b/>
                <w:color w:val="FFFFFF"/>
                <w:spacing w:val="-1"/>
              </w:rPr>
              <w:t>Önlemler</w:t>
            </w:r>
          </w:p>
        </w:tc>
        <w:tc>
          <w:tcPr>
            <w:tcW w:w="7655" w:type="dxa"/>
            <w:gridSpan w:val="4"/>
            <w:tcBorders>
              <w:top w:val="single" w:sz="5" w:space="0" w:color="000000"/>
              <w:left w:val="single" w:sz="5" w:space="0" w:color="000000"/>
              <w:bottom w:val="single" w:sz="3" w:space="0" w:color="000000"/>
              <w:right w:val="single" w:sz="7" w:space="0" w:color="000000"/>
            </w:tcBorders>
          </w:tcPr>
          <w:p w:rsidR="00615044" w:rsidRPr="007C75AD" w:rsidRDefault="00615044" w:rsidP="0079640B">
            <w:pPr>
              <w:rPr>
                <w:rFonts w:ascii="Calibri" w:eastAsia="Calibri" w:hAnsi="Calibri" w:cs="Times New Roman"/>
              </w:rPr>
            </w:pPr>
          </w:p>
        </w:tc>
      </w:tr>
      <w:tr w:rsidR="00615044" w:rsidRPr="007C75AD" w:rsidTr="008E2080">
        <w:trPr>
          <w:trHeight w:hRule="exact" w:val="423"/>
          <w:jc w:val="center"/>
        </w:trPr>
        <w:tc>
          <w:tcPr>
            <w:tcW w:w="2973" w:type="dxa"/>
            <w:gridSpan w:val="2"/>
            <w:tcBorders>
              <w:top w:val="single" w:sz="3" w:space="0" w:color="000000"/>
              <w:left w:val="single" w:sz="3" w:space="0" w:color="000000"/>
              <w:bottom w:val="single" w:sz="3" w:space="0" w:color="000000"/>
              <w:right w:val="single" w:sz="5" w:space="0" w:color="000000"/>
            </w:tcBorders>
            <w:shd w:val="clear" w:color="auto" w:fill="4AACC5"/>
          </w:tcPr>
          <w:p w:rsidR="00615044" w:rsidRPr="007C75AD" w:rsidRDefault="00615044" w:rsidP="0079640B">
            <w:pPr>
              <w:spacing w:before="61"/>
              <w:rPr>
                <w:rFonts w:ascii="Calibri" w:eastAsia="Calibri" w:hAnsi="Calibri" w:cs="Calibri"/>
              </w:rPr>
            </w:pPr>
            <w:r w:rsidRPr="007C75AD">
              <w:rPr>
                <w:rFonts w:ascii="Calibri" w:eastAsia="Calibri" w:hAnsi="Calibri" w:cs="Times New Roman"/>
                <w:b/>
                <w:color w:val="FFFFFF"/>
                <w:spacing w:val="-1"/>
              </w:rPr>
              <w:t>Sorumlu Birim</w:t>
            </w:r>
          </w:p>
        </w:tc>
        <w:tc>
          <w:tcPr>
            <w:tcW w:w="7655" w:type="dxa"/>
            <w:gridSpan w:val="4"/>
            <w:tcBorders>
              <w:top w:val="single" w:sz="3" w:space="0" w:color="000000"/>
              <w:left w:val="single" w:sz="5" w:space="0" w:color="000000"/>
              <w:bottom w:val="single" w:sz="3" w:space="0" w:color="000000"/>
              <w:right w:val="single" w:sz="7" w:space="0" w:color="000000"/>
            </w:tcBorders>
          </w:tcPr>
          <w:p w:rsidR="00615044" w:rsidRPr="007C75AD" w:rsidRDefault="00615044" w:rsidP="0079640B">
            <w:pPr>
              <w:rPr>
                <w:rFonts w:ascii="Calibri" w:eastAsia="Calibri" w:hAnsi="Calibri" w:cs="Times New Roman"/>
              </w:rPr>
            </w:pPr>
          </w:p>
        </w:tc>
      </w:tr>
      <w:tr w:rsidR="00615044" w:rsidRPr="007C75AD" w:rsidTr="008E2080">
        <w:trPr>
          <w:trHeight w:hRule="exact" w:val="1258"/>
          <w:jc w:val="center"/>
        </w:trPr>
        <w:tc>
          <w:tcPr>
            <w:tcW w:w="1981" w:type="dxa"/>
            <w:tcBorders>
              <w:top w:val="single" w:sz="3" w:space="0" w:color="000000"/>
              <w:left w:val="single" w:sz="3" w:space="0" w:color="000000"/>
              <w:bottom w:val="single" w:sz="3" w:space="0" w:color="000000"/>
              <w:right w:val="single" w:sz="3" w:space="0" w:color="000000"/>
            </w:tcBorders>
            <w:shd w:val="clear" w:color="auto" w:fill="4AACC5"/>
          </w:tcPr>
          <w:p w:rsidR="00615044" w:rsidRPr="007C75AD" w:rsidRDefault="00615044" w:rsidP="0079640B">
            <w:pPr>
              <w:spacing w:before="7"/>
              <w:rPr>
                <w:rFonts w:ascii="Calibri" w:eastAsia="Calibri" w:hAnsi="Calibri" w:cs="Calibri"/>
                <w:b/>
                <w:bCs/>
                <w:sz w:val="26"/>
                <w:szCs w:val="26"/>
              </w:rPr>
            </w:pPr>
          </w:p>
          <w:p w:rsidR="00615044" w:rsidRPr="007C75AD" w:rsidRDefault="00615044" w:rsidP="0079640B">
            <w:pPr>
              <w:ind w:right="149"/>
              <w:rPr>
                <w:rFonts w:ascii="Calibri" w:eastAsia="Calibri" w:hAnsi="Calibri" w:cs="Calibri"/>
              </w:rPr>
            </w:pPr>
            <w:r w:rsidRPr="007C75AD">
              <w:rPr>
                <w:rFonts w:ascii="Calibri" w:eastAsia="Calibri" w:hAnsi="Calibri" w:cs="Times New Roman"/>
                <w:b/>
                <w:color w:val="FFFFFF"/>
                <w:spacing w:val="-1"/>
              </w:rPr>
              <w:t>Performans</w:t>
            </w:r>
            <w:r w:rsidRPr="007C75AD">
              <w:rPr>
                <w:rFonts w:ascii="Calibri" w:eastAsia="Calibri" w:hAnsi="Calibri" w:cs="Times New Roman"/>
                <w:b/>
                <w:color w:val="FFFFFF"/>
                <w:spacing w:val="21"/>
              </w:rPr>
              <w:t xml:space="preserve"> </w:t>
            </w:r>
            <w:r w:rsidRPr="007C75AD">
              <w:rPr>
                <w:rFonts w:ascii="Calibri" w:eastAsia="Calibri" w:hAnsi="Calibri" w:cs="Times New Roman"/>
                <w:b/>
                <w:color w:val="FFFFFF"/>
                <w:spacing w:val="-1"/>
              </w:rPr>
              <w:t>Göstergesi</w:t>
            </w:r>
          </w:p>
        </w:tc>
        <w:tc>
          <w:tcPr>
            <w:tcW w:w="992" w:type="dxa"/>
            <w:tcBorders>
              <w:top w:val="single" w:sz="3" w:space="0" w:color="000000"/>
              <w:left w:val="single" w:sz="3" w:space="0" w:color="000000"/>
              <w:bottom w:val="single" w:sz="3" w:space="0" w:color="000000"/>
              <w:right w:val="single" w:sz="5" w:space="0" w:color="000000"/>
            </w:tcBorders>
            <w:shd w:val="clear" w:color="auto" w:fill="4AACC5"/>
          </w:tcPr>
          <w:p w:rsidR="00615044" w:rsidRPr="007C75AD" w:rsidRDefault="00615044" w:rsidP="0079640B">
            <w:pPr>
              <w:spacing w:before="7"/>
              <w:jc w:val="center"/>
              <w:rPr>
                <w:rFonts w:ascii="Calibri" w:eastAsia="Calibri" w:hAnsi="Calibri" w:cs="Calibri"/>
                <w:b/>
                <w:bCs/>
                <w:sz w:val="26"/>
                <w:szCs w:val="26"/>
              </w:rPr>
            </w:pPr>
          </w:p>
          <w:p w:rsidR="00615044" w:rsidRPr="007C75AD" w:rsidRDefault="00615044" w:rsidP="0079640B">
            <w:pPr>
              <w:ind w:right="169"/>
              <w:jc w:val="center"/>
              <w:rPr>
                <w:rFonts w:ascii="Calibri" w:eastAsia="Calibri" w:hAnsi="Calibri" w:cs="Calibri"/>
              </w:rPr>
            </w:pPr>
            <w:r w:rsidRPr="007C75AD">
              <w:rPr>
                <w:rFonts w:ascii="Calibri" w:eastAsia="Calibri" w:hAnsi="Calibri" w:cs="Times New Roman"/>
                <w:b/>
                <w:color w:val="FFFFFF"/>
                <w:spacing w:val="-1"/>
              </w:rPr>
              <w:t>Hedefe</w:t>
            </w:r>
            <w:r w:rsidRPr="007C75AD">
              <w:rPr>
                <w:rFonts w:ascii="Calibri" w:eastAsia="Calibri" w:hAnsi="Calibri" w:cs="Times New Roman"/>
                <w:b/>
                <w:color w:val="FFFFFF"/>
                <w:spacing w:val="21"/>
              </w:rPr>
              <w:t xml:space="preserve"> </w:t>
            </w:r>
            <w:r w:rsidRPr="007C75AD">
              <w:rPr>
                <w:rFonts w:ascii="Calibri" w:eastAsia="Calibri" w:hAnsi="Calibri" w:cs="Times New Roman"/>
                <w:b/>
                <w:color w:val="FFFFFF"/>
                <w:spacing w:val="-1"/>
              </w:rPr>
              <w:t>Etkisi</w:t>
            </w:r>
            <w:r w:rsidRPr="007C75AD">
              <w:rPr>
                <w:rFonts w:ascii="Calibri" w:eastAsia="Calibri" w:hAnsi="Calibri" w:cs="Times New Roman"/>
                <w:b/>
                <w:color w:val="FFFFFF"/>
                <w:spacing w:val="-2"/>
              </w:rPr>
              <w:t xml:space="preserve"> </w:t>
            </w:r>
            <w:r w:rsidRPr="007C75AD">
              <w:rPr>
                <w:rFonts w:ascii="Calibri" w:eastAsia="Calibri" w:hAnsi="Calibri" w:cs="Times New Roman"/>
                <w:b/>
                <w:color w:val="FFFFFF"/>
              </w:rPr>
              <w:t>(%)</w:t>
            </w:r>
          </w:p>
        </w:tc>
        <w:tc>
          <w:tcPr>
            <w:tcW w:w="1588" w:type="dxa"/>
            <w:tcBorders>
              <w:top w:val="single" w:sz="3" w:space="0" w:color="000000"/>
              <w:left w:val="single" w:sz="5" w:space="0" w:color="000000"/>
              <w:bottom w:val="single" w:sz="3" w:space="0" w:color="000000"/>
              <w:right w:val="single" w:sz="3" w:space="0" w:color="000000"/>
            </w:tcBorders>
            <w:shd w:val="clear" w:color="auto" w:fill="4AACC5"/>
          </w:tcPr>
          <w:p w:rsidR="00615044" w:rsidRPr="007C75AD" w:rsidRDefault="00615044" w:rsidP="0079640B">
            <w:pPr>
              <w:spacing w:before="185" w:line="268" w:lineRule="exact"/>
              <w:ind w:right="168"/>
              <w:jc w:val="center"/>
              <w:rPr>
                <w:rFonts w:ascii="Calibri" w:eastAsia="Calibri" w:hAnsi="Calibri" w:cs="Calibri"/>
              </w:rPr>
            </w:pPr>
            <w:r w:rsidRPr="007C75AD">
              <w:rPr>
                <w:rFonts w:ascii="Calibri" w:eastAsia="Calibri" w:hAnsi="Calibri" w:cs="Times New Roman"/>
                <w:b/>
                <w:color w:val="FFFFFF"/>
                <w:spacing w:val="-1"/>
              </w:rPr>
              <w:t>Plan Dönemi</w:t>
            </w:r>
            <w:r w:rsidRPr="007C75AD">
              <w:rPr>
                <w:rFonts w:ascii="Calibri" w:eastAsia="Calibri" w:hAnsi="Calibri" w:cs="Times New Roman"/>
                <w:b/>
                <w:color w:val="FFFFFF"/>
                <w:spacing w:val="25"/>
              </w:rPr>
              <w:t xml:space="preserve"> </w:t>
            </w:r>
            <w:r w:rsidRPr="007C75AD">
              <w:rPr>
                <w:rFonts w:ascii="Calibri" w:eastAsia="Calibri" w:hAnsi="Calibri" w:cs="Times New Roman"/>
                <w:b/>
                <w:color w:val="FFFFFF"/>
                <w:spacing w:val="-1"/>
              </w:rPr>
              <w:t>Başlangıç</w:t>
            </w:r>
            <w:r w:rsidRPr="007C75AD">
              <w:rPr>
                <w:rFonts w:ascii="Calibri" w:eastAsia="Calibri" w:hAnsi="Calibri" w:cs="Times New Roman"/>
                <w:b/>
                <w:color w:val="FFFFFF"/>
                <w:spacing w:val="23"/>
              </w:rPr>
              <w:t xml:space="preserve"> </w:t>
            </w:r>
            <w:r w:rsidRPr="007C75AD">
              <w:rPr>
                <w:rFonts w:ascii="Calibri" w:eastAsia="Calibri" w:hAnsi="Calibri" w:cs="Times New Roman"/>
                <w:b/>
                <w:color w:val="FFFFFF"/>
              </w:rPr>
              <w:t>Değeri</w:t>
            </w:r>
            <w:r w:rsidRPr="007C75AD">
              <w:rPr>
                <w:rFonts w:ascii="Calibri" w:eastAsia="Calibri" w:hAnsi="Calibri" w:cs="Times New Roman"/>
                <w:b/>
                <w:color w:val="FFFFFF"/>
                <w:position w:val="8"/>
                <w:sz w:val="14"/>
              </w:rPr>
              <w:t>**</w:t>
            </w:r>
            <w:r w:rsidRPr="007C75AD">
              <w:rPr>
                <w:rFonts w:ascii="Calibri" w:eastAsia="Calibri" w:hAnsi="Calibri" w:cs="Times New Roman"/>
                <w:b/>
                <w:color w:val="FFFFFF"/>
                <w:spacing w:val="15"/>
                <w:position w:val="8"/>
                <w:sz w:val="14"/>
              </w:rPr>
              <w:t xml:space="preserve"> </w:t>
            </w:r>
            <w:r w:rsidRPr="007C75AD">
              <w:rPr>
                <w:rFonts w:ascii="Calibri" w:eastAsia="Calibri" w:hAnsi="Calibri" w:cs="Times New Roman"/>
                <w:b/>
                <w:color w:val="FFFFFF"/>
                <w:spacing w:val="-1"/>
              </w:rPr>
              <w:t>(A)</w:t>
            </w:r>
          </w:p>
        </w:tc>
        <w:tc>
          <w:tcPr>
            <w:tcW w:w="2500" w:type="dxa"/>
            <w:tcBorders>
              <w:top w:val="single" w:sz="3" w:space="0" w:color="000000"/>
              <w:left w:val="single" w:sz="3" w:space="0" w:color="000000"/>
              <w:bottom w:val="single" w:sz="3" w:space="0" w:color="000000"/>
              <w:right w:val="single" w:sz="3" w:space="0" w:color="000000"/>
            </w:tcBorders>
            <w:shd w:val="clear" w:color="auto" w:fill="4AACC5"/>
          </w:tcPr>
          <w:p w:rsidR="00615044" w:rsidRPr="007C75AD" w:rsidRDefault="00615044" w:rsidP="0079640B">
            <w:pPr>
              <w:spacing w:before="190"/>
              <w:ind w:right="171"/>
              <w:jc w:val="center"/>
              <w:rPr>
                <w:rFonts w:ascii="Calibri" w:eastAsia="Calibri" w:hAnsi="Calibri" w:cs="Calibri"/>
              </w:rPr>
            </w:pPr>
            <w:r w:rsidRPr="007C75AD">
              <w:rPr>
                <w:rFonts w:ascii="Calibri" w:eastAsia="Calibri" w:hAnsi="Calibri" w:cs="Times New Roman"/>
                <w:b/>
                <w:color w:val="FFFFFF"/>
                <w:spacing w:val="-1"/>
              </w:rPr>
              <w:t>İzleme</w:t>
            </w:r>
            <w:r w:rsidRPr="007C75AD">
              <w:rPr>
                <w:rFonts w:ascii="Calibri" w:eastAsia="Calibri" w:hAnsi="Calibri" w:cs="Times New Roman"/>
                <w:b/>
                <w:color w:val="FFFFFF"/>
              </w:rPr>
              <w:t xml:space="preserve"> </w:t>
            </w:r>
            <w:r w:rsidRPr="007C75AD">
              <w:rPr>
                <w:rFonts w:ascii="Calibri" w:eastAsia="Calibri" w:hAnsi="Calibri" w:cs="Times New Roman"/>
                <w:b/>
                <w:color w:val="FFFFFF"/>
                <w:spacing w:val="-1"/>
              </w:rPr>
              <w:t>Dönemindeki</w:t>
            </w:r>
            <w:r w:rsidRPr="007C75AD">
              <w:rPr>
                <w:rFonts w:ascii="Calibri" w:eastAsia="Calibri" w:hAnsi="Calibri" w:cs="Times New Roman"/>
                <w:b/>
                <w:color w:val="FFFFFF"/>
                <w:spacing w:val="27"/>
              </w:rPr>
              <w:t xml:space="preserve"> </w:t>
            </w:r>
            <w:r w:rsidRPr="007C75AD">
              <w:rPr>
                <w:rFonts w:ascii="Calibri" w:eastAsia="Calibri" w:hAnsi="Calibri" w:cs="Times New Roman"/>
                <w:b/>
                <w:color w:val="FFFFFF"/>
                <w:spacing w:val="-1"/>
              </w:rPr>
              <w:t>Yılsonu Hedeflenen</w:t>
            </w:r>
            <w:r w:rsidRPr="007C75AD">
              <w:rPr>
                <w:rFonts w:ascii="Calibri" w:eastAsia="Calibri" w:hAnsi="Calibri" w:cs="Times New Roman"/>
                <w:b/>
                <w:color w:val="FFFFFF"/>
                <w:spacing w:val="28"/>
              </w:rPr>
              <w:t xml:space="preserve"> </w:t>
            </w:r>
            <w:r w:rsidRPr="007C75AD">
              <w:rPr>
                <w:rFonts w:ascii="Calibri" w:eastAsia="Calibri" w:hAnsi="Calibri" w:cs="Times New Roman"/>
                <w:b/>
                <w:color w:val="FFFFFF"/>
              </w:rPr>
              <w:t>Değer</w:t>
            </w:r>
            <w:r w:rsidRPr="007C75AD">
              <w:rPr>
                <w:rFonts w:ascii="Calibri" w:eastAsia="Calibri" w:hAnsi="Calibri" w:cs="Times New Roman"/>
                <w:b/>
                <w:color w:val="FFFFFF"/>
                <w:spacing w:val="-2"/>
              </w:rPr>
              <w:t xml:space="preserve"> </w:t>
            </w:r>
            <w:r w:rsidRPr="007C75AD">
              <w:rPr>
                <w:rFonts w:ascii="Calibri" w:eastAsia="Calibri" w:hAnsi="Calibri" w:cs="Times New Roman"/>
                <w:b/>
                <w:color w:val="FFFFFF"/>
                <w:spacing w:val="-1"/>
              </w:rPr>
              <w:t>(B)</w:t>
            </w:r>
          </w:p>
        </w:tc>
        <w:tc>
          <w:tcPr>
            <w:tcW w:w="1699" w:type="dxa"/>
            <w:tcBorders>
              <w:top w:val="single" w:sz="3" w:space="0" w:color="000000"/>
              <w:left w:val="single" w:sz="3" w:space="0" w:color="000000"/>
              <w:bottom w:val="single" w:sz="3" w:space="0" w:color="000000"/>
              <w:right w:val="single" w:sz="3" w:space="0" w:color="000000"/>
            </w:tcBorders>
            <w:shd w:val="clear" w:color="auto" w:fill="4AACC5"/>
          </w:tcPr>
          <w:p w:rsidR="00615044" w:rsidRPr="007C75AD" w:rsidRDefault="00615044" w:rsidP="0079640B">
            <w:pPr>
              <w:spacing w:before="56"/>
              <w:ind w:right="139"/>
              <w:jc w:val="center"/>
              <w:rPr>
                <w:rFonts w:ascii="Calibri" w:eastAsia="Calibri" w:hAnsi="Calibri" w:cs="Calibri"/>
              </w:rPr>
            </w:pPr>
            <w:r w:rsidRPr="007C75AD">
              <w:rPr>
                <w:rFonts w:ascii="Calibri" w:eastAsia="Calibri" w:hAnsi="Calibri" w:cs="Times New Roman"/>
                <w:b/>
                <w:color w:val="FFFFFF"/>
                <w:spacing w:val="-1"/>
              </w:rPr>
              <w:t>İzleme</w:t>
            </w:r>
            <w:r w:rsidRPr="007C75AD">
              <w:rPr>
                <w:rFonts w:ascii="Calibri" w:eastAsia="Calibri" w:hAnsi="Calibri" w:cs="Times New Roman"/>
                <w:b/>
                <w:color w:val="FFFFFF"/>
                <w:spacing w:val="23"/>
              </w:rPr>
              <w:t xml:space="preserve"> </w:t>
            </w:r>
            <w:r w:rsidRPr="007C75AD">
              <w:rPr>
                <w:rFonts w:ascii="Calibri" w:eastAsia="Calibri" w:hAnsi="Calibri" w:cs="Times New Roman"/>
                <w:b/>
                <w:color w:val="FFFFFF"/>
                <w:spacing w:val="-1"/>
              </w:rPr>
              <w:t>Dönemindeki</w:t>
            </w:r>
            <w:r w:rsidRPr="007C75AD">
              <w:rPr>
                <w:rFonts w:ascii="Calibri" w:eastAsia="Calibri" w:hAnsi="Calibri" w:cs="Times New Roman"/>
                <w:b/>
                <w:color w:val="FFFFFF"/>
                <w:spacing w:val="26"/>
              </w:rPr>
              <w:t xml:space="preserve"> </w:t>
            </w:r>
            <w:r w:rsidRPr="007C75AD">
              <w:rPr>
                <w:rFonts w:ascii="Calibri" w:eastAsia="Calibri" w:hAnsi="Calibri" w:cs="Times New Roman"/>
                <w:b/>
                <w:color w:val="FFFFFF"/>
                <w:spacing w:val="-1"/>
              </w:rPr>
              <w:t>Gerçekleşme</w:t>
            </w:r>
            <w:r w:rsidRPr="007C75AD">
              <w:rPr>
                <w:rFonts w:ascii="Calibri" w:eastAsia="Calibri" w:hAnsi="Calibri" w:cs="Times New Roman"/>
                <w:b/>
                <w:color w:val="FFFFFF"/>
                <w:spacing w:val="25"/>
              </w:rPr>
              <w:t xml:space="preserve"> </w:t>
            </w:r>
            <w:r w:rsidRPr="007C75AD">
              <w:rPr>
                <w:rFonts w:ascii="Calibri" w:eastAsia="Calibri" w:hAnsi="Calibri" w:cs="Times New Roman"/>
                <w:b/>
                <w:color w:val="FFFFFF"/>
              </w:rPr>
              <w:t>Değeri</w:t>
            </w:r>
            <w:r w:rsidRPr="007C75AD">
              <w:rPr>
                <w:rFonts w:ascii="Calibri" w:eastAsia="Calibri" w:hAnsi="Calibri" w:cs="Times New Roman"/>
                <w:b/>
                <w:color w:val="FFFFFF"/>
                <w:spacing w:val="-1"/>
              </w:rPr>
              <w:t xml:space="preserve"> (C)</w:t>
            </w:r>
          </w:p>
        </w:tc>
        <w:tc>
          <w:tcPr>
            <w:tcW w:w="1868" w:type="dxa"/>
            <w:tcBorders>
              <w:top w:val="single" w:sz="3" w:space="0" w:color="000000"/>
              <w:left w:val="single" w:sz="3" w:space="0" w:color="000000"/>
              <w:bottom w:val="single" w:sz="3" w:space="0" w:color="000000"/>
              <w:right w:val="single" w:sz="7" w:space="0" w:color="000000"/>
            </w:tcBorders>
            <w:shd w:val="clear" w:color="auto" w:fill="4AACC5"/>
          </w:tcPr>
          <w:p w:rsidR="00615044" w:rsidRPr="007C75AD" w:rsidRDefault="00615044" w:rsidP="0079640B">
            <w:pPr>
              <w:spacing w:before="190"/>
              <w:ind w:right="137"/>
              <w:jc w:val="center"/>
              <w:rPr>
                <w:rFonts w:ascii="Calibri" w:eastAsia="Calibri" w:hAnsi="Calibri" w:cs="Calibri"/>
              </w:rPr>
            </w:pPr>
            <w:r w:rsidRPr="007C75AD">
              <w:rPr>
                <w:rFonts w:ascii="Calibri" w:eastAsia="Calibri" w:hAnsi="Calibri" w:cs="Times New Roman"/>
                <w:b/>
                <w:color w:val="FFFFFF"/>
                <w:spacing w:val="-1"/>
              </w:rPr>
              <w:t>Performans</w:t>
            </w:r>
            <w:r w:rsidRPr="007C75AD">
              <w:rPr>
                <w:rFonts w:ascii="Calibri" w:eastAsia="Calibri" w:hAnsi="Calibri" w:cs="Times New Roman"/>
                <w:b/>
                <w:color w:val="FFFFFF"/>
                <w:spacing w:val="21"/>
              </w:rPr>
              <w:t xml:space="preserve"> </w:t>
            </w:r>
            <w:r w:rsidRPr="007C75AD">
              <w:rPr>
                <w:rFonts w:ascii="Calibri" w:eastAsia="Calibri" w:hAnsi="Calibri" w:cs="Times New Roman"/>
                <w:b/>
                <w:color w:val="FFFFFF"/>
              </w:rPr>
              <w:t>(%)</w:t>
            </w:r>
          </w:p>
          <w:p w:rsidR="00615044" w:rsidRPr="007C75AD" w:rsidRDefault="00615044" w:rsidP="0079640B">
            <w:pPr>
              <w:jc w:val="center"/>
              <w:rPr>
                <w:rFonts w:ascii="Calibri" w:eastAsia="Calibri" w:hAnsi="Calibri" w:cs="Calibri"/>
              </w:rPr>
            </w:pPr>
            <w:r w:rsidRPr="00DA1ABD">
              <w:rPr>
                <w:rFonts w:ascii="Calibri" w:eastAsia="Calibri" w:hAnsi="Calibri" w:cs="Times New Roman"/>
                <w:b/>
                <w:spacing w:val="-1"/>
                <w:highlight w:val="yellow"/>
              </w:rPr>
              <w:t>(C-A)/(B-A)</w:t>
            </w:r>
          </w:p>
        </w:tc>
      </w:tr>
      <w:tr w:rsidR="00A537B0" w:rsidRPr="007C75AD" w:rsidTr="008E2080">
        <w:trPr>
          <w:trHeight w:hRule="exact" w:val="412"/>
          <w:jc w:val="center"/>
        </w:trPr>
        <w:tc>
          <w:tcPr>
            <w:tcW w:w="1981" w:type="dxa"/>
            <w:tcBorders>
              <w:top w:val="single" w:sz="3" w:space="0" w:color="000000"/>
              <w:left w:val="single" w:sz="3" w:space="0" w:color="000000"/>
              <w:bottom w:val="single" w:sz="3" w:space="0" w:color="000000"/>
              <w:right w:val="single" w:sz="3" w:space="0" w:color="000000"/>
            </w:tcBorders>
          </w:tcPr>
          <w:p w:rsidR="00615044" w:rsidRPr="007C75AD" w:rsidRDefault="00615044" w:rsidP="0079640B">
            <w:pPr>
              <w:spacing w:before="58"/>
              <w:rPr>
                <w:rFonts w:ascii="Calibri" w:eastAsia="Calibri" w:hAnsi="Calibri" w:cs="Calibri"/>
              </w:rPr>
            </w:pPr>
            <w:r w:rsidRPr="007C75AD">
              <w:rPr>
                <w:rFonts w:ascii="Calibri" w:eastAsia="Calibri" w:hAnsi="Calibri" w:cs="Times New Roman"/>
                <w:b/>
                <w:spacing w:val="-1"/>
              </w:rPr>
              <w:t>PG1.1.1:</w:t>
            </w:r>
          </w:p>
        </w:tc>
        <w:tc>
          <w:tcPr>
            <w:tcW w:w="992" w:type="dxa"/>
            <w:tcBorders>
              <w:top w:val="single" w:sz="3" w:space="0" w:color="000000"/>
              <w:left w:val="single" w:sz="3" w:space="0" w:color="000000"/>
              <w:bottom w:val="single" w:sz="3" w:space="0" w:color="000000"/>
              <w:right w:val="single" w:sz="5" w:space="0" w:color="000000"/>
            </w:tcBorders>
          </w:tcPr>
          <w:p w:rsidR="00615044" w:rsidRPr="007C75AD" w:rsidRDefault="00615044" w:rsidP="0079640B">
            <w:pPr>
              <w:rPr>
                <w:rFonts w:ascii="Calibri" w:eastAsia="Calibri" w:hAnsi="Calibri" w:cs="Times New Roman"/>
              </w:rPr>
            </w:pPr>
          </w:p>
        </w:tc>
        <w:tc>
          <w:tcPr>
            <w:tcW w:w="1588" w:type="dxa"/>
            <w:tcBorders>
              <w:top w:val="single" w:sz="3" w:space="0" w:color="000000"/>
              <w:left w:val="single" w:sz="5" w:space="0" w:color="000000"/>
              <w:bottom w:val="single" w:sz="3" w:space="0" w:color="000000"/>
              <w:right w:val="single" w:sz="3" w:space="0" w:color="000000"/>
            </w:tcBorders>
          </w:tcPr>
          <w:p w:rsidR="00615044" w:rsidRPr="007C75AD" w:rsidRDefault="00615044" w:rsidP="0079640B">
            <w:pPr>
              <w:rPr>
                <w:rFonts w:ascii="Calibri" w:eastAsia="Calibri" w:hAnsi="Calibri" w:cs="Times New Roman"/>
              </w:rPr>
            </w:pPr>
          </w:p>
        </w:tc>
        <w:tc>
          <w:tcPr>
            <w:tcW w:w="2500" w:type="dxa"/>
            <w:tcBorders>
              <w:top w:val="single" w:sz="3" w:space="0" w:color="000000"/>
              <w:left w:val="single" w:sz="3" w:space="0" w:color="000000"/>
              <w:bottom w:val="single" w:sz="3" w:space="0" w:color="000000"/>
              <w:right w:val="single" w:sz="3" w:space="0" w:color="000000"/>
            </w:tcBorders>
          </w:tcPr>
          <w:p w:rsidR="00615044" w:rsidRPr="007C75AD" w:rsidRDefault="00615044" w:rsidP="0079640B">
            <w:pPr>
              <w:rPr>
                <w:rFonts w:ascii="Calibri" w:eastAsia="Calibri" w:hAnsi="Calibri" w:cs="Times New Roman"/>
              </w:rPr>
            </w:pPr>
          </w:p>
        </w:tc>
        <w:tc>
          <w:tcPr>
            <w:tcW w:w="1699" w:type="dxa"/>
            <w:tcBorders>
              <w:top w:val="single" w:sz="3" w:space="0" w:color="000000"/>
              <w:left w:val="single" w:sz="3" w:space="0" w:color="000000"/>
              <w:bottom w:val="single" w:sz="3" w:space="0" w:color="000000"/>
              <w:right w:val="single" w:sz="3" w:space="0" w:color="000000"/>
            </w:tcBorders>
          </w:tcPr>
          <w:p w:rsidR="00615044" w:rsidRPr="007C75AD" w:rsidRDefault="00615044" w:rsidP="0079640B">
            <w:pPr>
              <w:rPr>
                <w:rFonts w:ascii="Calibri" w:eastAsia="Calibri" w:hAnsi="Calibri" w:cs="Times New Roman"/>
              </w:rPr>
            </w:pPr>
          </w:p>
        </w:tc>
        <w:tc>
          <w:tcPr>
            <w:tcW w:w="1868" w:type="dxa"/>
            <w:tcBorders>
              <w:top w:val="single" w:sz="3" w:space="0" w:color="000000"/>
              <w:left w:val="single" w:sz="3" w:space="0" w:color="000000"/>
              <w:bottom w:val="single" w:sz="3" w:space="0" w:color="000000"/>
              <w:right w:val="single" w:sz="7" w:space="0" w:color="000000"/>
            </w:tcBorders>
          </w:tcPr>
          <w:p w:rsidR="00615044" w:rsidRPr="007C75AD" w:rsidRDefault="00615044" w:rsidP="0079640B">
            <w:pPr>
              <w:rPr>
                <w:rFonts w:ascii="Calibri" w:eastAsia="Calibri" w:hAnsi="Calibri" w:cs="Times New Roman"/>
              </w:rPr>
            </w:pPr>
          </w:p>
        </w:tc>
      </w:tr>
      <w:tr w:rsidR="00615044" w:rsidRPr="007C75AD" w:rsidTr="008E2080">
        <w:trPr>
          <w:trHeight w:hRule="exact" w:val="421"/>
          <w:jc w:val="center"/>
        </w:trPr>
        <w:tc>
          <w:tcPr>
            <w:tcW w:w="10628" w:type="dxa"/>
            <w:gridSpan w:val="6"/>
            <w:tcBorders>
              <w:top w:val="single" w:sz="3" w:space="0" w:color="000000"/>
              <w:left w:val="single" w:sz="3" w:space="0" w:color="000000"/>
              <w:bottom w:val="single" w:sz="3" w:space="0" w:color="000000"/>
              <w:right w:val="single" w:sz="7" w:space="0" w:color="000000"/>
            </w:tcBorders>
            <w:shd w:val="clear" w:color="auto" w:fill="4AACC5"/>
          </w:tcPr>
          <w:p w:rsidR="00615044" w:rsidRPr="007C75AD" w:rsidRDefault="00615044" w:rsidP="0079640B">
            <w:pPr>
              <w:spacing w:before="56"/>
              <w:rPr>
                <w:rFonts w:ascii="Calibri" w:eastAsia="Calibri" w:hAnsi="Calibri" w:cs="Calibri"/>
                <w:sz w:val="14"/>
                <w:szCs w:val="14"/>
              </w:rPr>
            </w:pPr>
            <w:r w:rsidRPr="007C75AD">
              <w:rPr>
                <w:rFonts w:ascii="Calibri" w:eastAsia="Calibri" w:hAnsi="Calibri" w:cs="Times New Roman"/>
                <w:b/>
                <w:color w:val="FFFFFF"/>
                <w:spacing w:val="-1"/>
              </w:rPr>
              <w:t>Performans</w:t>
            </w:r>
            <w:r w:rsidRPr="007C75AD">
              <w:rPr>
                <w:rFonts w:ascii="Calibri" w:eastAsia="Calibri" w:hAnsi="Calibri" w:cs="Times New Roman"/>
                <w:b/>
                <w:color w:val="FFFFFF"/>
                <w:spacing w:val="-3"/>
              </w:rPr>
              <w:t xml:space="preserve"> </w:t>
            </w:r>
            <w:r w:rsidRPr="007C75AD">
              <w:rPr>
                <w:rFonts w:ascii="Calibri" w:eastAsia="Calibri" w:hAnsi="Calibri" w:cs="Times New Roman"/>
                <w:b/>
                <w:color w:val="FFFFFF"/>
                <w:spacing w:val="-1"/>
              </w:rPr>
              <w:t>Göstergelerine</w:t>
            </w:r>
            <w:r w:rsidRPr="007C75AD">
              <w:rPr>
                <w:rFonts w:ascii="Calibri" w:eastAsia="Calibri" w:hAnsi="Calibri" w:cs="Times New Roman"/>
                <w:b/>
                <w:color w:val="FFFFFF"/>
                <w:spacing w:val="-2"/>
              </w:rPr>
              <w:t xml:space="preserve"> </w:t>
            </w:r>
            <w:r w:rsidRPr="007C75AD">
              <w:rPr>
                <w:rFonts w:ascii="Calibri" w:eastAsia="Calibri" w:hAnsi="Calibri" w:cs="Times New Roman"/>
                <w:b/>
                <w:color w:val="FFFFFF"/>
                <w:spacing w:val="-1"/>
              </w:rPr>
              <w:t>İlişkin</w:t>
            </w:r>
            <w:r w:rsidRPr="007C75AD">
              <w:rPr>
                <w:rFonts w:ascii="Calibri" w:eastAsia="Calibri" w:hAnsi="Calibri" w:cs="Times New Roman"/>
                <w:b/>
                <w:color w:val="FFFFFF"/>
                <w:spacing w:val="-2"/>
              </w:rPr>
              <w:t xml:space="preserve"> </w:t>
            </w:r>
            <w:r w:rsidRPr="007C75AD">
              <w:rPr>
                <w:rFonts w:ascii="Calibri" w:eastAsia="Calibri" w:hAnsi="Calibri" w:cs="Times New Roman"/>
                <w:b/>
                <w:color w:val="FFFFFF"/>
                <w:spacing w:val="-1"/>
              </w:rPr>
              <w:t>Değerlendirmeler</w:t>
            </w:r>
            <w:r w:rsidRPr="007C75AD">
              <w:rPr>
                <w:rFonts w:ascii="Calibri" w:eastAsia="Calibri" w:hAnsi="Calibri" w:cs="Times New Roman"/>
                <w:b/>
                <w:color w:val="FFFFFF"/>
                <w:spacing w:val="-1"/>
                <w:position w:val="8"/>
                <w:sz w:val="14"/>
              </w:rPr>
              <w:t>***</w:t>
            </w:r>
          </w:p>
        </w:tc>
      </w:tr>
      <w:tr w:rsidR="00615044" w:rsidRPr="007C75AD" w:rsidTr="008E2080">
        <w:trPr>
          <w:trHeight w:hRule="exact" w:val="412"/>
          <w:jc w:val="center"/>
        </w:trPr>
        <w:tc>
          <w:tcPr>
            <w:tcW w:w="1981" w:type="dxa"/>
            <w:tcBorders>
              <w:top w:val="single" w:sz="3" w:space="0" w:color="000000"/>
              <w:left w:val="single" w:sz="3" w:space="0" w:color="000000"/>
              <w:bottom w:val="single" w:sz="3" w:space="0" w:color="000000"/>
              <w:right w:val="single" w:sz="5" w:space="0" w:color="000000"/>
            </w:tcBorders>
          </w:tcPr>
          <w:p w:rsidR="00615044" w:rsidRPr="007C75AD" w:rsidRDefault="00615044" w:rsidP="0079640B">
            <w:pPr>
              <w:spacing w:before="56"/>
              <w:rPr>
                <w:rFonts w:ascii="Calibri" w:eastAsia="Calibri" w:hAnsi="Calibri" w:cs="Calibri"/>
              </w:rPr>
            </w:pPr>
            <w:r w:rsidRPr="007C75AD">
              <w:rPr>
                <w:rFonts w:ascii="Calibri" w:eastAsia="Calibri" w:hAnsi="Calibri" w:cs="Times New Roman"/>
                <w:b/>
                <w:spacing w:val="-1"/>
              </w:rPr>
              <w:t>İlgililik</w:t>
            </w:r>
          </w:p>
        </w:tc>
        <w:tc>
          <w:tcPr>
            <w:tcW w:w="8647" w:type="dxa"/>
            <w:gridSpan w:val="5"/>
            <w:tcBorders>
              <w:top w:val="single" w:sz="3" w:space="0" w:color="000000"/>
              <w:left w:val="single" w:sz="5" w:space="0" w:color="000000"/>
              <w:bottom w:val="single" w:sz="3" w:space="0" w:color="000000"/>
              <w:right w:val="single" w:sz="7" w:space="0" w:color="000000"/>
            </w:tcBorders>
          </w:tcPr>
          <w:p w:rsidR="00615044" w:rsidRPr="007C75AD" w:rsidRDefault="00615044" w:rsidP="0079640B">
            <w:pPr>
              <w:rPr>
                <w:rFonts w:ascii="Calibri" w:eastAsia="Calibri" w:hAnsi="Calibri" w:cs="Times New Roman"/>
              </w:rPr>
            </w:pPr>
          </w:p>
        </w:tc>
      </w:tr>
      <w:tr w:rsidR="00615044" w:rsidRPr="007C75AD" w:rsidTr="008E2080">
        <w:trPr>
          <w:trHeight w:hRule="exact" w:val="412"/>
          <w:jc w:val="center"/>
        </w:trPr>
        <w:tc>
          <w:tcPr>
            <w:tcW w:w="1981" w:type="dxa"/>
            <w:tcBorders>
              <w:top w:val="single" w:sz="3" w:space="0" w:color="000000"/>
              <w:left w:val="single" w:sz="3" w:space="0" w:color="000000"/>
              <w:bottom w:val="single" w:sz="3" w:space="0" w:color="000000"/>
              <w:right w:val="single" w:sz="5" w:space="0" w:color="000000"/>
            </w:tcBorders>
          </w:tcPr>
          <w:p w:rsidR="00615044" w:rsidRPr="007C75AD" w:rsidRDefault="00615044" w:rsidP="0079640B">
            <w:pPr>
              <w:spacing w:before="56"/>
              <w:rPr>
                <w:rFonts w:ascii="Calibri" w:eastAsia="Calibri" w:hAnsi="Calibri" w:cs="Calibri"/>
              </w:rPr>
            </w:pPr>
            <w:r w:rsidRPr="007C75AD">
              <w:rPr>
                <w:rFonts w:ascii="Calibri" w:eastAsia="Calibri" w:hAnsi="Calibri" w:cs="Times New Roman"/>
                <w:b/>
                <w:spacing w:val="-1"/>
              </w:rPr>
              <w:t>Etkililik</w:t>
            </w:r>
          </w:p>
        </w:tc>
        <w:tc>
          <w:tcPr>
            <w:tcW w:w="8647" w:type="dxa"/>
            <w:gridSpan w:val="5"/>
            <w:tcBorders>
              <w:top w:val="single" w:sz="3" w:space="0" w:color="000000"/>
              <w:left w:val="single" w:sz="5" w:space="0" w:color="000000"/>
              <w:bottom w:val="single" w:sz="3" w:space="0" w:color="000000"/>
              <w:right w:val="single" w:sz="7" w:space="0" w:color="000000"/>
            </w:tcBorders>
          </w:tcPr>
          <w:p w:rsidR="00615044" w:rsidRPr="007C75AD" w:rsidRDefault="00615044" w:rsidP="0079640B">
            <w:pPr>
              <w:rPr>
                <w:rFonts w:ascii="Calibri" w:eastAsia="Calibri" w:hAnsi="Calibri" w:cs="Times New Roman"/>
              </w:rPr>
            </w:pPr>
          </w:p>
        </w:tc>
      </w:tr>
      <w:tr w:rsidR="00615044" w:rsidRPr="007C75AD" w:rsidTr="008E2080">
        <w:trPr>
          <w:trHeight w:hRule="exact" w:val="412"/>
          <w:jc w:val="center"/>
        </w:trPr>
        <w:tc>
          <w:tcPr>
            <w:tcW w:w="1981" w:type="dxa"/>
            <w:tcBorders>
              <w:top w:val="single" w:sz="3" w:space="0" w:color="000000"/>
              <w:left w:val="single" w:sz="3" w:space="0" w:color="000000"/>
              <w:bottom w:val="single" w:sz="3" w:space="0" w:color="000000"/>
              <w:right w:val="single" w:sz="5" w:space="0" w:color="000000"/>
            </w:tcBorders>
          </w:tcPr>
          <w:p w:rsidR="00615044" w:rsidRPr="007C75AD" w:rsidRDefault="00615044" w:rsidP="0079640B">
            <w:pPr>
              <w:spacing w:before="56"/>
              <w:rPr>
                <w:rFonts w:ascii="Calibri" w:eastAsia="Calibri" w:hAnsi="Calibri" w:cs="Calibri"/>
              </w:rPr>
            </w:pPr>
            <w:r w:rsidRPr="007C75AD">
              <w:rPr>
                <w:rFonts w:ascii="Calibri" w:eastAsia="Calibri" w:hAnsi="Calibri" w:cs="Times New Roman"/>
                <w:b/>
                <w:spacing w:val="-1"/>
              </w:rPr>
              <w:t>Etkinlik</w:t>
            </w:r>
          </w:p>
        </w:tc>
        <w:tc>
          <w:tcPr>
            <w:tcW w:w="8647" w:type="dxa"/>
            <w:gridSpan w:val="5"/>
            <w:tcBorders>
              <w:top w:val="single" w:sz="3" w:space="0" w:color="000000"/>
              <w:left w:val="single" w:sz="5" w:space="0" w:color="000000"/>
              <w:bottom w:val="single" w:sz="3" w:space="0" w:color="000000"/>
              <w:right w:val="single" w:sz="7" w:space="0" w:color="000000"/>
            </w:tcBorders>
          </w:tcPr>
          <w:p w:rsidR="00615044" w:rsidRPr="007C75AD" w:rsidRDefault="00615044" w:rsidP="0079640B">
            <w:pPr>
              <w:rPr>
                <w:rFonts w:ascii="Calibri" w:eastAsia="Calibri" w:hAnsi="Calibri" w:cs="Times New Roman"/>
              </w:rPr>
            </w:pPr>
          </w:p>
        </w:tc>
      </w:tr>
      <w:tr w:rsidR="00615044" w:rsidRPr="007C75AD" w:rsidTr="008E2080">
        <w:trPr>
          <w:trHeight w:hRule="exact" w:val="412"/>
          <w:jc w:val="center"/>
        </w:trPr>
        <w:tc>
          <w:tcPr>
            <w:tcW w:w="1981" w:type="dxa"/>
            <w:tcBorders>
              <w:top w:val="single" w:sz="3" w:space="0" w:color="000000"/>
              <w:left w:val="single" w:sz="3" w:space="0" w:color="000000"/>
              <w:bottom w:val="single" w:sz="3" w:space="0" w:color="000000"/>
              <w:right w:val="single" w:sz="5" w:space="0" w:color="000000"/>
            </w:tcBorders>
          </w:tcPr>
          <w:p w:rsidR="00615044" w:rsidRPr="007C75AD" w:rsidRDefault="00615044" w:rsidP="0079640B">
            <w:pPr>
              <w:spacing w:before="56"/>
              <w:rPr>
                <w:rFonts w:ascii="Calibri" w:eastAsia="Calibri" w:hAnsi="Calibri" w:cs="Calibri"/>
              </w:rPr>
            </w:pPr>
            <w:r w:rsidRPr="007C75AD">
              <w:rPr>
                <w:rFonts w:ascii="Calibri" w:eastAsia="Calibri" w:hAnsi="Calibri" w:cs="Times New Roman"/>
                <w:b/>
                <w:spacing w:val="-1"/>
              </w:rPr>
              <w:t>Sürdürülebilirlik</w:t>
            </w:r>
          </w:p>
        </w:tc>
        <w:tc>
          <w:tcPr>
            <w:tcW w:w="8647" w:type="dxa"/>
            <w:gridSpan w:val="5"/>
            <w:tcBorders>
              <w:top w:val="single" w:sz="3" w:space="0" w:color="000000"/>
              <w:left w:val="single" w:sz="5" w:space="0" w:color="000000"/>
              <w:bottom w:val="single" w:sz="3" w:space="0" w:color="000000"/>
              <w:right w:val="single" w:sz="7" w:space="0" w:color="000000"/>
            </w:tcBorders>
          </w:tcPr>
          <w:p w:rsidR="00615044" w:rsidRPr="007C75AD" w:rsidRDefault="00615044" w:rsidP="0079640B">
            <w:pPr>
              <w:rPr>
                <w:rFonts w:ascii="Calibri" w:eastAsia="Calibri" w:hAnsi="Calibri" w:cs="Times New Roman"/>
              </w:rPr>
            </w:pPr>
          </w:p>
        </w:tc>
      </w:tr>
      <w:tr w:rsidR="00615044" w:rsidRPr="007C75AD" w:rsidTr="008E2080">
        <w:trPr>
          <w:trHeight w:hRule="exact" w:val="1260"/>
          <w:jc w:val="center"/>
        </w:trPr>
        <w:tc>
          <w:tcPr>
            <w:tcW w:w="1981" w:type="dxa"/>
            <w:tcBorders>
              <w:top w:val="single" w:sz="3" w:space="0" w:color="000000"/>
              <w:left w:val="single" w:sz="3" w:space="0" w:color="000000"/>
              <w:bottom w:val="single" w:sz="3" w:space="0" w:color="000000"/>
              <w:right w:val="single" w:sz="3" w:space="0" w:color="000000"/>
            </w:tcBorders>
            <w:shd w:val="clear" w:color="auto" w:fill="4AACC5"/>
          </w:tcPr>
          <w:p w:rsidR="00615044" w:rsidRPr="007C75AD" w:rsidRDefault="00615044" w:rsidP="0079640B">
            <w:pPr>
              <w:spacing w:before="7"/>
              <w:rPr>
                <w:rFonts w:ascii="Calibri" w:eastAsia="Calibri" w:hAnsi="Calibri" w:cs="Calibri"/>
                <w:b/>
                <w:bCs/>
                <w:sz w:val="26"/>
                <w:szCs w:val="26"/>
              </w:rPr>
            </w:pPr>
          </w:p>
          <w:p w:rsidR="00615044" w:rsidRPr="007C75AD" w:rsidRDefault="00615044" w:rsidP="0079640B">
            <w:pPr>
              <w:ind w:right="127"/>
              <w:rPr>
                <w:rFonts w:ascii="Calibri" w:eastAsia="Calibri" w:hAnsi="Calibri" w:cs="Calibri"/>
              </w:rPr>
            </w:pPr>
            <w:r w:rsidRPr="007C75AD">
              <w:rPr>
                <w:rFonts w:ascii="Calibri" w:eastAsia="Calibri" w:hAnsi="Calibri" w:cs="Times New Roman"/>
                <w:b/>
                <w:color w:val="FFFFFF"/>
                <w:spacing w:val="-1"/>
              </w:rPr>
              <w:t>Performans</w:t>
            </w:r>
            <w:r w:rsidRPr="007C75AD">
              <w:rPr>
                <w:rFonts w:ascii="Calibri" w:eastAsia="Calibri" w:hAnsi="Calibri" w:cs="Times New Roman"/>
                <w:b/>
                <w:color w:val="FFFFFF"/>
                <w:spacing w:val="21"/>
              </w:rPr>
              <w:t xml:space="preserve"> </w:t>
            </w:r>
            <w:r w:rsidRPr="007C75AD">
              <w:rPr>
                <w:rFonts w:ascii="Calibri" w:eastAsia="Calibri" w:hAnsi="Calibri" w:cs="Times New Roman"/>
                <w:b/>
                <w:color w:val="FFFFFF"/>
                <w:spacing w:val="-1"/>
              </w:rPr>
              <w:t>Göstergesi</w:t>
            </w:r>
          </w:p>
        </w:tc>
        <w:tc>
          <w:tcPr>
            <w:tcW w:w="992" w:type="dxa"/>
            <w:tcBorders>
              <w:top w:val="single" w:sz="3" w:space="0" w:color="000000"/>
              <w:left w:val="single" w:sz="3" w:space="0" w:color="000000"/>
              <w:bottom w:val="single" w:sz="3" w:space="0" w:color="000000"/>
              <w:right w:val="single" w:sz="3" w:space="0" w:color="000000"/>
            </w:tcBorders>
            <w:shd w:val="clear" w:color="auto" w:fill="4AACC5"/>
          </w:tcPr>
          <w:p w:rsidR="00615044" w:rsidRPr="007C75AD" w:rsidRDefault="00615044" w:rsidP="0079640B">
            <w:pPr>
              <w:spacing w:before="7"/>
              <w:jc w:val="center"/>
              <w:rPr>
                <w:rFonts w:ascii="Calibri" w:eastAsia="Calibri" w:hAnsi="Calibri" w:cs="Calibri"/>
                <w:b/>
                <w:bCs/>
                <w:sz w:val="26"/>
                <w:szCs w:val="26"/>
              </w:rPr>
            </w:pPr>
          </w:p>
          <w:p w:rsidR="00615044" w:rsidRPr="007C75AD" w:rsidRDefault="00615044" w:rsidP="0079640B">
            <w:pPr>
              <w:ind w:right="171"/>
              <w:jc w:val="center"/>
              <w:rPr>
                <w:rFonts w:ascii="Calibri" w:eastAsia="Calibri" w:hAnsi="Calibri" w:cs="Calibri"/>
              </w:rPr>
            </w:pPr>
            <w:r w:rsidRPr="007C75AD">
              <w:rPr>
                <w:rFonts w:ascii="Calibri" w:eastAsia="Calibri" w:hAnsi="Calibri" w:cs="Times New Roman"/>
                <w:b/>
                <w:color w:val="FFFFFF"/>
                <w:spacing w:val="-1"/>
              </w:rPr>
              <w:t>Hedefe</w:t>
            </w:r>
            <w:r w:rsidRPr="007C75AD">
              <w:rPr>
                <w:rFonts w:ascii="Calibri" w:eastAsia="Calibri" w:hAnsi="Calibri" w:cs="Times New Roman"/>
                <w:b/>
                <w:color w:val="FFFFFF"/>
                <w:spacing w:val="21"/>
              </w:rPr>
              <w:t xml:space="preserve"> </w:t>
            </w:r>
            <w:r w:rsidRPr="007C75AD">
              <w:rPr>
                <w:rFonts w:ascii="Calibri" w:eastAsia="Calibri" w:hAnsi="Calibri" w:cs="Times New Roman"/>
                <w:b/>
                <w:color w:val="FFFFFF"/>
                <w:spacing w:val="-1"/>
              </w:rPr>
              <w:t>Etkisi</w:t>
            </w:r>
            <w:r w:rsidRPr="007C75AD">
              <w:rPr>
                <w:rFonts w:ascii="Calibri" w:eastAsia="Calibri" w:hAnsi="Calibri" w:cs="Times New Roman"/>
                <w:b/>
                <w:color w:val="FFFFFF"/>
                <w:spacing w:val="-2"/>
              </w:rPr>
              <w:t xml:space="preserve"> </w:t>
            </w:r>
            <w:r w:rsidRPr="007C75AD">
              <w:rPr>
                <w:rFonts w:ascii="Calibri" w:eastAsia="Calibri" w:hAnsi="Calibri" w:cs="Times New Roman"/>
                <w:b/>
                <w:color w:val="FFFFFF"/>
              </w:rPr>
              <w:t>(%)</w:t>
            </w:r>
          </w:p>
        </w:tc>
        <w:tc>
          <w:tcPr>
            <w:tcW w:w="1588" w:type="dxa"/>
            <w:tcBorders>
              <w:top w:val="single" w:sz="3" w:space="0" w:color="000000"/>
              <w:left w:val="single" w:sz="3" w:space="0" w:color="000000"/>
              <w:bottom w:val="single" w:sz="3" w:space="0" w:color="000000"/>
              <w:right w:val="single" w:sz="3" w:space="0" w:color="000000"/>
            </w:tcBorders>
            <w:shd w:val="clear" w:color="auto" w:fill="4AACC5"/>
          </w:tcPr>
          <w:p w:rsidR="00615044" w:rsidRPr="007C75AD" w:rsidRDefault="00615044" w:rsidP="0079640B">
            <w:pPr>
              <w:spacing w:before="185" w:line="268" w:lineRule="exact"/>
              <w:ind w:right="178"/>
              <w:jc w:val="center"/>
              <w:rPr>
                <w:rFonts w:ascii="Calibri" w:eastAsia="Calibri" w:hAnsi="Calibri" w:cs="Calibri"/>
              </w:rPr>
            </w:pPr>
            <w:r w:rsidRPr="007C75AD">
              <w:rPr>
                <w:rFonts w:ascii="Calibri" w:eastAsia="Calibri" w:hAnsi="Calibri" w:cs="Times New Roman"/>
                <w:b/>
                <w:color w:val="FFFFFF"/>
                <w:spacing w:val="-1"/>
              </w:rPr>
              <w:t>Plan Dönemi</w:t>
            </w:r>
            <w:r w:rsidRPr="007C75AD">
              <w:rPr>
                <w:rFonts w:ascii="Calibri" w:eastAsia="Calibri" w:hAnsi="Calibri" w:cs="Times New Roman"/>
                <w:b/>
                <w:color w:val="FFFFFF"/>
                <w:spacing w:val="25"/>
              </w:rPr>
              <w:t xml:space="preserve"> </w:t>
            </w:r>
            <w:r w:rsidRPr="007C75AD">
              <w:rPr>
                <w:rFonts w:ascii="Calibri" w:eastAsia="Calibri" w:hAnsi="Calibri" w:cs="Times New Roman"/>
                <w:b/>
                <w:color w:val="FFFFFF"/>
                <w:spacing w:val="-1"/>
              </w:rPr>
              <w:t>Başlangıç</w:t>
            </w:r>
            <w:r w:rsidRPr="007C75AD">
              <w:rPr>
                <w:rFonts w:ascii="Calibri" w:eastAsia="Calibri" w:hAnsi="Calibri" w:cs="Times New Roman"/>
                <w:b/>
                <w:color w:val="FFFFFF"/>
                <w:spacing w:val="23"/>
              </w:rPr>
              <w:t xml:space="preserve"> </w:t>
            </w:r>
            <w:r w:rsidRPr="007C75AD">
              <w:rPr>
                <w:rFonts w:ascii="Calibri" w:eastAsia="Calibri" w:hAnsi="Calibri" w:cs="Times New Roman"/>
                <w:b/>
                <w:color w:val="FFFFFF"/>
              </w:rPr>
              <w:t>Değeri</w:t>
            </w:r>
            <w:r w:rsidRPr="007C75AD">
              <w:rPr>
                <w:rFonts w:ascii="Calibri" w:eastAsia="Calibri" w:hAnsi="Calibri" w:cs="Times New Roman"/>
                <w:b/>
                <w:color w:val="FFFFFF"/>
                <w:position w:val="8"/>
                <w:sz w:val="14"/>
              </w:rPr>
              <w:t>**</w:t>
            </w:r>
            <w:r w:rsidRPr="007C75AD">
              <w:rPr>
                <w:rFonts w:ascii="Calibri" w:eastAsia="Calibri" w:hAnsi="Calibri" w:cs="Times New Roman"/>
                <w:b/>
                <w:color w:val="FFFFFF"/>
                <w:spacing w:val="-3"/>
                <w:position w:val="8"/>
                <w:sz w:val="14"/>
              </w:rPr>
              <w:t xml:space="preserve"> </w:t>
            </w:r>
            <w:r w:rsidRPr="007C75AD">
              <w:rPr>
                <w:rFonts w:ascii="Calibri" w:eastAsia="Calibri" w:hAnsi="Calibri" w:cs="Times New Roman"/>
                <w:b/>
                <w:color w:val="FFFFFF"/>
                <w:spacing w:val="-1"/>
              </w:rPr>
              <w:t>(A)</w:t>
            </w:r>
          </w:p>
        </w:tc>
        <w:tc>
          <w:tcPr>
            <w:tcW w:w="2500" w:type="dxa"/>
            <w:tcBorders>
              <w:top w:val="single" w:sz="3" w:space="0" w:color="000000"/>
              <w:left w:val="single" w:sz="3" w:space="0" w:color="000000"/>
              <w:bottom w:val="single" w:sz="3" w:space="0" w:color="000000"/>
              <w:right w:val="single" w:sz="3" w:space="0" w:color="000000"/>
            </w:tcBorders>
            <w:shd w:val="clear" w:color="auto" w:fill="4AACC5"/>
          </w:tcPr>
          <w:p w:rsidR="00615044" w:rsidRPr="007C75AD" w:rsidRDefault="00615044" w:rsidP="0079640B">
            <w:pPr>
              <w:spacing w:before="190"/>
              <w:ind w:right="168"/>
              <w:jc w:val="center"/>
              <w:rPr>
                <w:rFonts w:ascii="Calibri" w:eastAsia="Calibri" w:hAnsi="Calibri" w:cs="Calibri"/>
              </w:rPr>
            </w:pPr>
            <w:r w:rsidRPr="007C75AD">
              <w:rPr>
                <w:rFonts w:ascii="Calibri" w:eastAsia="Calibri" w:hAnsi="Calibri" w:cs="Times New Roman"/>
                <w:b/>
                <w:color w:val="FFFFFF"/>
                <w:spacing w:val="-1"/>
              </w:rPr>
              <w:t>İzleme</w:t>
            </w:r>
            <w:r w:rsidRPr="007C75AD">
              <w:rPr>
                <w:rFonts w:ascii="Calibri" w:eastAsia="Calibri" w:hAnsi="Calibri" w:cs="Times New Roman"/>
                <w:b/>
                <w:color w:val="FFFFFF"/>
              </w:rPr>
              <w:t xml:space="preserve"> </w:t>
            </w:r>
            <w:r w:rsidRPr="007C75AD">
              <w:rPr>
                <w:rFonts w:ascii="Calibri" w:eastAsia="Calibri" w:hAnsi="Calibri" w:cs="Times New Roman"/>
                <w:b/>
                <w:color w:val="FFFFFF"/>
                <w:spacing w:val="-1"/>
              </w:rPr>
              <w:t>Dönemindeki</w:t>
            </w:r>
            <w:r w:rsidRPr="007C75AD">
              <w:rPr>
                <w:rFonts w:ascii="Calibri" w:eastAsia="Calibri" w:hAnsi="Calibri" w:cs="Times New Roman"/>
                <w:b/>
                <w:color w:val="FFFFFF"/>
                <w:spacing w:val="27"/>
              </w:rPr>
              <w:t xml:space="preserve"> </w:t>
            </w:r>
            <w:r w:rsidRPr="007C75AD">
              <w:rPr>
                <w:rFonts w:ascii="Calibri" w:eastAsia="Calibri" w:hAnsi="Calibri" w:cs="Times New Roman"/>
                <w:b/>
                <w:color w:val="FFFFFF"/>
                <w:spacing w:val="-1"/>
              </w:rPr>
              <w:t>Yılsonu Hedeflenen</w:t>
            </w:r>
            <w:r w:rsidRPr="007C75AD">
              <w:rPr>
                <w:rFonts w:ascii="Calibri" w:eastAsia="Calibri" w:hAnsi="Calibri" w:cs="Times New Roman"/>
                <w:b/>
                <w:color w:val="FFFFFF"/>
                <w:spacing w:val="28"/>
              </w:rPr>
              <w:t xml:space="preserve"> </w:t>
            </w:r>
            <w:r w:rsidRPr="007C75AD">
              <w:rPr>
                <w:rFonts w:ascii="Calibri" w:eastAsia="Calibri" w:hAnsi="Calibri" w:cs="Times New Roman"/>
                <w:b/>
                <w:color w:val="FFFFFF"/>
              </w:rPr>
              <w:t>Değer</w:t>
            </w:r>
            <w:r w:rsidRPr="007C75AD">
              <w:rPr>
                <w:rFonts w:ascii="Calibri" w:eastAsia="Calibri" w:hAnsi="Calibri" w:cs="Times New Roman"/>
                <w:b/>
                <w:color w:val="FFFFFF"/>
                <w:spacing w:val="-2"/>
              </w:rPr>
              <w:t xml:space="preserve"> </w:t>
            </w:r>
            <w:r w:rsidRPr="007C75AD">
              <w:rPr>
                <w:rFonts w:ascii="Calibri" w:eastAsia="Calibri" w:hAnsi="Calibri" w:cs="Times New Roman"/>
                <w:b/>
                <w:color w:val="FFFFFF"/>
                <w:spacing w:val="-1"/>
              </w:rPr>
              <w:t>(B)</w:t>
            </w:r>
          </w:p>
        </w:tc>
        <w:tc>
          <w:tcPr>
            <w:tcW w:w="1699" w:type="dxa"/>
            <w:tcBorders>
              <w:top w:val="single" w:sz="3" w:space="0" w:color="000000"/>
              <w:left w:val="single" w:sz="3" w:space="0" w:color="000000"/>
              <w:bottom w:val="single" w:sz="3" w:space="0" w:color="000000"/>
              <w:right w:val="single" w:sz="3" w:space="0" w:color="000000"/>
            </w:tcBorders>
            <w:shd w:val="clear" w:color="auto" w:fill="4AACC5"/>
          </w:tcPr>
          <w:p w:rsidR="00615044" w:rsidRPr="007C75AD" w:rsidRDefault="00615044" w:rsidP="0079640B">
            <w:pPr>
              <w:spacing w:before="56"/>
              <w:ind w:right="137"/>
              <w:jc w:val="center"/>
              <w:rPr>
                <w:rFonts w:ascii="Calibri" w:eastAsia="Calibri" w:hAnsi="Calibri" w:cs="Calibri"/>
              </w:rPr>
            </w:pPr>
            <w:r w:rsidRPr="007C75AD">
              <w:rPr>
                <w:rFonts w:ascii="Calibri" w:eastAsia="Calibri" w:hAnsi="Calibri" w:cs="Times New Roman"/>
                <w:b/>
                <w:color w:val="FFFFFF"/>
                <w:spacing w:val="-1"/>
              </w:rPr>
              <w:t>İzleme</w:t>
            </w:r>
            <w:r w:rsidRPr="007C75AD">
              <w:rPr>
                <w:rFonts w:ascii="Calibri" w:eastAsia="Calibri" w:hAnsi="Calibri" w:cs="Times New Roman"/>
                <w:b/>
                <w:color w:val="FFFFFF"/>
                <w:spacing w:val="23"/>
              </w:rPr>
              <w:t xml:space="preserve"> </w:t>
            </w:r>
            <w:r w:rsidRPr="007C75AD">
              <w:rPr>
                <w:rFonts w:ascii="Calibri" w:eastAsia="Calibri" w:hAnsi="Calibri" w:cs="Times New Roman"/>
                <w:b/>
                <w:color w:val="FFFFFF"/>
                <w:spacing w:val="-1"/>
              </w:rPr>
              <w:t>Dönemindeki</w:t>
            </w:r>
            <w:r w:rsidRPr="007C75AD">
              <w:rPr>
                <w:rFonts w:ascii="Calibri" w:eastAsia="Calibri" w:hAnsi="Calibri" w:cs="Times New Roman"/>
                <w:b/>
                <w:color w:val="FFFFFF"/>
                <w:spacing w:val="26"/>
              </w:rPr>
              <w:t xml:space="preserve"> </w:t>
            </w:r>
            <w:r w:rsidRPr="007C75AD">
              <w:rPr>
                <w:rFonts w:ascii="Calibri" w:eastAsia="Calibri" w:hAnsi="Calibri" w:cs="Times New Roman"/>
                <w:b/>
                <w:color w:val="FFFFFF"/>
                <w:spacing w:val="-1"/>
              </w:rPr>
              <w:t>Gerçekleşme</w:t>
            </w:r>
            <w:r w:rsidRPr="007C75AD">
              <w:rPr>
                <w:rFonts w:ascii="Calibri" w:eastAsia="Calibri" w:hAnsi="Calibri" w:cs="Times New Roman"/>
                <w:b/>
                <w:color w:val="FFFFFF"/>
                <w:spacing w:val="25"/>
              </w:rPr>
              <w:t xml:space="preserve"> </w:t>
            </w:r>
            <w:r w:rsidRPr="007C75AD">
              <w:rPr>
                <w:rFonts w:ascii="Calibri" w:eastAsia="Calibri" w:hAnsi="Calibri" w:cs="Times New Roman"/>
                <w:b/>
                <w:color w:val="FFFFFF"/>
              </w:rPr>
              <w:t>Değeri</w:t>
            </w:r>
            <w:r w:rsidRPr="007C75AD">
              <w:rPr>
                <w:rFonts w:ascii="Calibri" w:eastAsia="Calibri" w:hAnsi="Calibri" w:cs="Times New Roman"/>
                <w:b/>
                <w:color w:val="FFFFFF"/>
                <w:spacing w:val="-1"/>
              </w:rPr>
              <w:t xml:space="preserve"> (C)</w:t>
            </w:r>
          </w:p>
        </w:tc>
        <w:tc>
          <w:tcPr>
            <w:tcW w:w="1868" w:type="dxa"/>
            <w:tcBorders>
              <w:top w:val="single" w:sz="3" w:space="0" w:color="000000"/>
              <w:left w:val="single" w:sz="3" w:space="0" w:color="000000"/>
              <w:bottom w:val="single" w:sz="3" w:space="0" w:color="000000"/>
              <w:right w:val="single" w:sz="7" w:space="0" w:color="000000"/>
            </w:tcBorders>
            <w:shd w:val="clear" w:color="auto" w:fill="4AACC5"/>
          </w:tcPr>
          <w:p w:rsidR="00615044" w:rsidRPr="007C75AD" w:rsidRDefault="00615044" w:rsidP="0079640B">
            <w:pPr>
              <w:spacing w:before="159"/>
              <w:ind w:right="134"/>
              <w:jc w:val="center"/>
              <w:rPr>
                <w:rFonts w:ascii="Calibri" w:eastAsia="Calibri" w:hAnsi="Calibri" w:cs="Calibri"/>
              </w:rPr>
            </w:pPr>
            <w:r w:rsidRPr="007C75AD">
              <w:rPr>
                <w:rFonts w:ascii="Calibri" w:eastAsia="Calibri" w:hAnsi="Calibri" w:cs="Times New Roman"/>
                <w:b/>
                <w:color w:val="FFFFFF"/>
                <w:spacing w:val="-1"/>
              </w:rPr>
              <w:t>Performans</w:t>
            </w:r>
            <w:r w:rsidRPr="007C75AD">
              <w:rPr>
                <w:rFonts w:ascii="Calibri" w:eastAsia="Calibri" w:hAnsi="Calibri" w:cs="Times New Roman"/>
                <w:b/>
                <w:color w:val="FFFFFF"/>
                <w:spacing w:val="21"/>
              </w:rPr>
              <w:t xml:space="preserve"> </w:t>
            </w:r>
            <w:r w:rsidRPr="007C75AD">
              <w:rPr>
                <w:rFonts w:ascii="Calibri" w:eastAsia="Calibri" w:hAnsi="Calibri" w:cs="Times New Roman"/>
                <w:b/>
                <w:color w:val="FFFFFF"/>
              </w:rPr>
              <w:t>(%)</w:t>
            </w:r>
          </w:p>
          <w:p w:rsidR="00615044" w:rsidRPr="007C75AD" w:rsidRDefault="00DB4541" w:rsidP="0079640B">
            <w:pPr>
              <w:spacing w:before="60"/>
              <w:jc w:val="center"/>
              <w:rPr>
                <w:rFonts w:ascii="Calibri" w:eastAsia="Calibri" w:hAnsi="Calibri" w:cs="Calibri"/>
              </w:rPr>
            </w:pPr>
            <w:r>
              <w:rPr>
                <w:rFonts w:ascii="Calibri" w:eastAsia="Calibri" w:hAnsi="Calibri" w:cs="Times New Roman"/>
                <w:b/>
                <w:spacing w:val="-1"/>
                <w:highlight w:val="yellow"/>
              </w:rPr>
              <w:t>(C/B</w:t>
            </w:r>
            <w:r w:rsidR="00615044" w:rsidRPr="00DA1ABD">
              <w:rPr>
                <w:rFonts w:ascii="Calibri" w:eastAsia="Calibri" w:hAnsi="Calibri" w:cs="Times New Roman"/>
                <w:b/>
                <w:spacing w:val="-1"/>
                <w:highlight w:val="yellow"/>
              </w:rPr>
              <w:t>)</w:t>
            </w:r>
          </w:p>
        </w:tc>
      </w:tr>
      <w:tr w:rsidR="00A537B0" w:rsidRPr="007C75AD" w:rsidTr="008E2080">
        <w:trPr>
          <w:trHeight w:hRule="exact" w:val="412"/>
          <w:jc w:val="center"/>
        </w:trPr>
        <w:tc>
          <w:tcPr>
            <w:tcW w:w="1981" w:type="dxa"/>
            <w:tcBorders>
              <w:top w:val="single" w:sz="3" w:space="0" w:color="000000"/>
              <w:left w:val="single" w:sz="3" w:space="0" w:color="000000"/>
              <w:bottom w:val="single" w:sz="3" w:space="0" w:color="000000"/>
              <w:right w:val="single" w:sz="3" w:space="0" w:color="000000"/>
            </w:tcBorders>
          </w:tcPr>
          <w:p w:rsidR="00615044" w:rsidRPr="007C75AD" w:rsidRDefault="00615044" w:rsidP="0079640B">
            <w:pPr>
              <w:spacing w:before="56"/>
              <w:rPr>
                <w:rFonts w:ascii="Calibri" w:eastAsia="Calibri" w:hAnsi="Calibri" w:cs="Calibri"/>
              </w:rPr>
            </w:pPr>
            <w:r w:rsidRPr="007C75AD">
              <w:rPr>
                <w:rFonts w:ascii="Calibri" w:eastAsia="Calibri" w:hAnsi="Calibri" w:cs="Times New Roman"/>
                <w:b/>
                <w:spacing w:val="-1"/>
              </w:rPr>
              <w:t>PG1.1.2:</w:t>
            </w:r>
          </w:p>
        </w:tc>
        <w:tc>
          <w:tcPr>
            <w:tcW w:w="992" w:type="dxa"/>
            <w:tcBorders>
              <w:top w:val="single" w:sz="3" w:space="0" w:color="000000"/>
              <w:left w:val="single" w:sz="3" w:space="0" w:color="000000"/>
              <w:bottom w:val="single" w:sz="3" w:space="0" w:color="000000"/>
              <w:right w:val="single" w:sz="3" w:space="0" w:color="000000"/>
            </w:tcBorders>
          </w:tcPr>
          <w:p w:rsidR="00615044" w:rsidRPr="007C75AD" w:rsidRDefault="00615044" w:rsidP="0079640B">
            <w:pPr>
              <w:rPr>
                <w:rFonts w:ascii="Calibri" w:eastAsia="Calibri" w:hAnsi="Calibri" w:cs="Times New Roman"/>
              </w:rPr>
            </w:pPr>
          </w:p>
        </w:tc>
        <w:tc>
          <w:tcPr>
            <w:tcW w:w="1588" w:type="dxa"/>
            <w:tcBorders>
              <w:top w:val="single" w:sz="3" w:space="0" w:color="000000"/>
              <w:left w:val="single" w:sz="3" w:space="0" w:color="000000"/>
              <w:bottom w:val="single" w:sz="3" w:space="0" w:color="000000"/>
              <w:right w:val="single" w:sz="3" w:space="0" w:color="000000"/>
            </w:tcBorders>
          </w:tcPr>
          <w:p w:rsidR="00615044" w:rsidRPr="007C75AD" w:rsidRDefault="00615044" w:rsidP="0079640B">
            <w:pPr>
              <w:rPr>
                <w:rFonts w:ascii="Calibri" w:eastAsia="Calibri" w:hAnsi="Calibri" w:cs="Times New Roman"/>
              </w:rPr>
            </w:pPr>
          </w:p>
        </w:tc>
        <w:tc>
          <w:tcPr>
            <w:tcW w:w="2500" w:type="dxa"/>
            <w:tcBorders>
              <w:top w:val="single" w:sz="3" w:space="0" w:color="000000"/>
              <w:left w:val="single" w:sz="3" w:space="0" w:color="000000"/>
              <w:bottom w:val="single" w:sz="3" w:space="0" w:color="000000"/>
              <w:right w:val="single" w:sz="3" w:space="0" w:color="000000"/>
            </w:tcBorders>
          </w:tcPr>
          <w:p w:rsidR="00615044" w:rsidRPr="007C75AD" w:rsidRDefault="00615044" w:rsidP="0079640B">
            <w:pPr>
              <w:rPr>
                <w:rFonts w:ascii="Calibri" w:eastAsia="Calibri" w:hAnsi="Calibri" w:cs="Times New Roman"/>
              </w:rPr>
            </w:pPr>
          </w:p>
        </w:tc>
        <w:tc>
          <w:tcPr>
            <w:tcW w:w="1699" w:type="dxa"/>
            <w:tcBorders>
              <w:top w:val="single" w:sz="3" w:space="0" w:color="000000"/>
              <w:left w:val="single" w:sz="3" w:space="0" w:color="000000"/>
              <w:bottom w:val="single" w:sz="3" w:space="0" w:color="000000"/>
              <w:right w:val="single" w:sz="3" w:space="0" w:color="000000"/>
            </w:tcBorders>
          </w:tcPr>
          <w:p w:rsidR="00615044" w:rsidRPr="007C75AD" w:rsidRDefault="00615044" w:rsidP="0079640B">
            <w:pPr>
              <w:rPr>
                <w:rFonts w:ascii="Calibri" w:eastAsia="Calibri" w:hAnsi="Calibri" w:cs="Times New Roman"/>
              </w:rPr>
            </w:pPr>
          </w:p>
        </w:tc>
        <w:tc>
          <w:tcPr>
            <w:tcW w:w="1868" w:type="dxa"/>
            <w:tcBorders>
              <w:top w:val="single" w:sz="3" w:space="0" w:color="000000"/>
              <w:left w:val="single" w:sz="3" w:space="0" w:color="000000"/>
              <w:bottom w:val="single" w:sz="3" w:space="0" w:color="000000"/>
              <w:right w:val="single" w:sz="7" w:space="0" w:color="000000"/>
            </w:tcBorders>
          </w:tcPr>
          <w:p w:rsidR="00615044" w:rsidRPr="007C75AD" w:rsidRDefault="00615044" w:rsidP="0079640B">
            <w:pPr>
              <w:rPr>
                <w:rFonts w:ascii="Calibri" w:eastAsia="Calibri" w:hAnsi="Calibri" w:cs="Times New Roman"/>
              </w:rPr>
            </w:pPr>
          </w:p>
        </w:tc>
      </w:tr>
      <w:tr w:rsidR="00615044" w:rsidRPr="007C75AD" w:rsidTr="008E2080">
        <w:trPr>
          <w:trHeight w:hRule="exact" w:val="420"/>
          <w:jc w:val="center"/>
        </w:trPr>
        <w:tc>
          <w:tcPr>
            <w:tcW w:w="10628" w:type="dxa"/>
            <w:gridSpan w:val="6"/>
            <w:tcBorders>
              <w:top w:val="single" w:sz="3" w:space="0" w:color="000000"/>
              <w:left w:val="single" w:sz="3" w:space="0" w:color="000000"/>
              <w:bottom w:val="single" w:sz="3" w:space="0" w:color="000000"/>
              <w:right w:val="single" w:sz="7" w:space="0" w:color="000000"/>
            </w:tcBorders>
            <w:shd w:val="clear" w:color="auto" w:fill="4AACC5"/>
          </w:tcPr>
          <w:p w:rsidR="00615044" w:rsidRPr="007C75AD" w:rsidRDefault="00615044" w:rsidP="0079640B">
            <w:pPr>
              <w:spacing w:before="54"/>
              <w:rPr>
                <w:rFonts w:ascii="Calibri" w:eastAsia="Calibri" w:hAnsi="Calibri" w:cs="Calibri"/>
                <w:sz w:val="14"/>
                <w:szCs w:val="14"/>
              </w:rPr>
            </w:pPr>
            <w:r w:rsidRPr="007C75AD">
              <w:rPr>
                <w:rFonts w:ascii="Calibri" w:eastAsia="Calibri" w:hAnsi="Calibri" w:cs="Times New Roman"/>
                <w:b/>
                <w:color w:val="FFFFFF"/>
                <w:spacing w:val="-1"/>
              </w:rPr>
              <w:t>Performans</w:t>
            </w:r>
            <w:r w:rsidRPr="007C75AD">
              <w:rPr>
                <w:rFonts w:ascii="Calibri" w:eastAsia="Calibri" w:hAnsi="Calibri" w:cs="Times New Roman"/>
                <w:b/>
                <w:color w:val="FFFFFF"/>
                <w:spacing w:val="-3"/>
              </w:rPr>
              <w:t xml:space="preserve"> </w:t>
            </w:r>
            <w:r w:rsidRPr="007C75AD">
              <w:rPr>
                <w:rFonts w:ascii="Calibri" w:eastAsia="Calibri" w:hAnsi="Calibri" w:cs="Times New Roman"/>
                <w:b/>
                <w:color w:val="FFFFFF"/>
                <w:spacing w:val="-1"/>
              </w:rPr>
              <w:t>Göstergelerine</w:t>
            </w:r>
            <w:r w:rsidRPr="007C75AD">
              <w:rPr>
                <w:rFonts w:ascii="Calibri" w:eastAsia="Calibri" w:hAnsi="Calibri" w:cs="Times New Roman"/>
                <w:b/>
                <w:color w:val="FFFFFF"/>
                <w:spacing w:val="-2"/>
              </w:rPr>
              <w:t xml:space="preserve"> </w:t>
            </w:r>
            <w:r w:rsidRPr="007C75AD">
              <w:rPr>
                <w:rFonts w:ascii="Calibri" w:eastAsia="Calibri" w:hAnsi="Calibri" w:cs="Times New Roman"/>
                <w:b/>
                <w:color w:val="FFFFFF"/>
                <w:spacing w:val="-1"/>
              </w:rPr>
              <w:t>İlişkin</w:t>
            </w:r>
            <w:r w:rsidRPr="007C75AD">
              <w:rPr>
                <w:rFonts w:ascii="Calibri" w:eastAsia="Calibri" w:hAnsi="Calibri" w:cs="Times New Roman"/>
                <w:b/>
                <w:color w:val="FFFFFF"/>
                <w:spacing w:val="-2"/>
              </w:rPr>
              <w:t xml:space="preserve"> </w:t>
            </w:r>
            <w:r w:rsidRPr="007C75AD">
              <w:rPr>
                <w:rFonts w:ascii="Calibri" w:eastAsia="Calibri" w:hAnsi="Calibri" w:cs="Times New Roman"/>
                <w:b/>
                <w:color w:val="FFFFFF"/>
                <w:spacing w:val="-1"/>
              </w:rPr>
              <w:t>Değerlendirmeler</w:t>
            </w:r>
            <w:r w:rsidRPr="007C75AD">
              <w:rPr>
                <w:rFonts w:ascii="Calibri" w:eastAsia="Calibri" w:hAnsi="Calibri" w:cs="Times New Roman"/>
                <w:b/>
                <w:color w:val="FFFFFF"/>
                <w:spacing w:val="-1"/>
                <w:position w:val="8"/>
                <w:sz w:val="14"/>
              </w:rPr>
              <w:t>***</w:t>
            </w:r>
          </w:p>
        </w:tc>
      </w:tr>
      <w:tr w:rsidR="00615044" w:rsidRPr="007C75AD" w:rsidTr="008E2080">
        <w:trPr>
          <w:trHeight w:hRule="exact" w:val="412"/>
          <w:jc w:val="center"/>
        </w:trPr>
        <w:tc>
          <w:tcPr>
            <w:tcW w:w="1981" w:type="dxa"/>
            <w:tcBorders>
              <w:top w:val="single" w:sz="3" w:space="0" w:color="000000"/>
              <w:left w:val="single" w:sz="3" w:space="0" w:color="000000"/>
              <w:bottom w:val="single" w:sz="3" w:space="0" w:color="000000"/>
              <w:right w:val="single" w:sz="5" w:space="0" w:color="000000"/>
            </w:tcBorders>
          </w:tcPr>
          <w:p w:rsidR="00615044" w:rsidRPr="007C75AD" w:rsidRDefault="00615044" w:rsidP="0079640B">
            <w:pPr>
              <w:spacing w:before="56"/>
              <w:rPr>
                <w:rFonts w:ascii="Calibri" w:eastAsia="Calibri" w:hAnsi="Calibri" w:cs="Calibri"/>
              </w:rPr>
            </w:pPr>
            <w:r w:rsidRPr="007C75AD">
              <w:rPr>
                <w:rFonts w:ascii="Calibri" w:eastAsia="Calibri" w:hAnsi="Calibri" w:cs="Times New Roman"/>
                <w:b/>
                <w:spacing w:val="-1"/>
              </w:rPr>
              <w:t>İlgililik</w:t>
            </w:r>
          </w:p>
        </w:tc>
        <w:tc>
          <w:tcPr>
            <w:tcW w:w="8647" w:type="dxa"/>
            <w:gridSpan w:val="5"/>
            <w:tcBorders>
              <w:top w:val="single" w:sz="3" w:space="0" w:color="000000"/>
              <w:left w:val="single" w:sz="5" w:space="0" w:color="000000"/>
              <w:bottom w:val="single" w:sz="3" w:space="0" w:color="000000"/>
              <w:right w:val="single" w:sz="7" w:space="0" w:color="000000"/>
            </w:tcBorders>
          </w:tcPr>
          <w:p w:rsidR="00615044" w:rsidRPr="007C75AD" w:rsidRDefault="00615044" w:rsidP="0079640B">
            <w:pPr>
              <w:rPr>
                <w:rFonts w:ascii="Calibri" w:eastAsia="Calibri" w:hAnsi="Calibri" w:cs="Times New Roman"/>
              </w:rPr>
            </w:pPr>
          </w:p>
        </w:tc>
      </w:tr>
      <w:tr w:rsidR="00615044" w:rsidRPr="007C75AD" w:rsidTr="008E2080">
        <w:trPr>
          <w:trHeight w:hRule="exact" w:val="412"/>
          <w:jc w:val="center"/>
        </w:trPr>
        <w:tc>
          <w:tcPr>
            <w:tcW w:w="1981" w:type="dxa"/>
            <w:tcBorders>
              <w:top w:val="single" w:sz="3" w:space="0" w:color="000000"/>
              <w:left w:val="single" w:sz="3" w:space="0" w:color="000000"/>
              <w:bottom w:val="single" w:sz="3" w:space="0" w:color="000000"/>
              <w:right w:val="single" w:sz="5" w:space="0" w:color="000000"/>
            </w:tcBorders>
          </w:tcPr>
          <w:p w:rsidR="00615044" w:rsidRPr="007C75AD" w:rsidRDefault="00615044" w:rsidP="0079640B">
            <w:pPr>
              <w:spacing w:before="56"/>
              <w:rPr>
                <w:rFonts w:ascii="Calibri" w:eastAsia="Calibri" w:hAnsi="Calibri" w:cs="Calibri"/>
              </w:rPr>
            </w:pPr>
            <w:r w:rsidRPr="007C75AD">
              <w:rPr>
                <w:rFonts w:ascii="Calibri" w:eastAsia="Calibri" w:hAnsi="Calibri" w:cs="Times New Roman"/>
                <w:b/>
                <w:spacing w:val="-1"/>
              </w:rPr>
              <w:t>Etkililik</w:t>
            </w:r>
          </w:p>
        </w:tc>
        <w:tc>
          <w:tcPr>
            <w:tcW w:w="8647" w:type="dxa"/>
            <w:gridSpan w:val="5"/>
            <w:tcBorders>
              <w:top w:val="single" w:sz="3" w:space="0" w:color="000000"/>
              <w:left w:val="single" w:sz="5" w:space="0" w:color="000000"/>
              <w:bottom w:val="single" w:sz="3" w:space="0" w:color="000000"/>
              <w:right w:val="single" w:sz="7" w:space="0" w:color="000000"/>
            </w:tcBorders>
          </w:tcPr>
          <w:p w:rsidR="00615044" w:rsidRPr="007C75AD" w:rsidRDefault="00615044" w:rsidP="0079640B">
            <w:pPr>
              <w:rPr>
                <w:rFonts w:ascii="Calibri" w:eastAsia="Calibri" w:hAnsi="Calibri" w:cs="Times New Roman"/>
              </w:rPr>
            </w:pPr>
          </w:p>
        </w:tc>
      </w:tr>
      <w:tr w:rsidR="00615044" w:rsidRPr="007C75AD" w:rsidTr="008E2080">
        <w:trPr>
          <w:trHeight w:hRule="exact" w:val="412"/>
          <w:jc w:val="center"/>
        </w:trPr>
        <w:tc>
          <w:tcPr>
            <w:tcW w:w="1981" w:type="dxa"/>
            <w:tcBorders>
              <w:top w:val="single" w:sz="3" w:space="0" w:color="000000"/>
              <w:left w:val="single" w:sz="3" w:space="0" w:color="000000"/>
              <w:bottom w:val="single" w:sz="3" w:space="0" w:color="000000"/>
              <w:right w:val="single" w:sz="5" w:space="0" w:color="000000"/>
            </w:tcBorders>
          </w:tcPr>
          <w:p w:rsidR="00615044" w:rsidRPr="007C75AD" w:rsidRDefault="00615044" w:rsidP="0079640B">
            <w:pPr>
              <w:spacing w:before="56"/>
              <w:rPr>
                <w:rFonts w:ascii="Calibri" w:eastAsia="Calibri" w:hAnsi="Calibri" w:cs="Calibri"/>
              </w:rPr>
            </w:pPr>
            <w:r w:rsidRPr="007C75AD">
              <w:rPr>
                <w:rFonts w:ascii="Calibri" w:eastAsia="Calibri" w:hAnsi="Calibri" w:cs="Times New Roman"/>
                <w:b/>
                <w:spacing w:val="-1"/>
              </w:rPr>
              <w:t>Etkinlik</w:t>
            </w:r>
          </w:p>
        </w:tc>
        <w:tc>
          <w:tcPr>
            <w:tcW w:w="8647" w:type="dxa"/>
            <w:gridSpan w:val="5"/>
            <w:tcBorders>
              <w:top w:val="single" w:sz="3" w:space="0" w:color="000000"/>
              <w:left w:val="single" w:sz="5" w:space="0" w:color="000000"/>
              <w:bottom w:val="single" w:sz="3" w:space="0" w:color="000000"/>
              <w:right w:val="single" w:sz="7" w:space="0" w:color="000000"/>
            </w:tcBorders>
          </w:tcPr>
          <w:p w:rsidR="00615044" w:rsidRPr="007C75AD" w:rsidRDefault="00615044" w:rsidP="0079640B">
            <w:pPr>
              <w:rPr>
                <w:rFonts w:ascii="Calibri" w:eastAsia="Calibri" w:hAnsi="Calibri" w:cs="Times New Roman"/>
              </w:rPr>
            </w:pPr>
          </w:p>
        </w:tc>
      </w:tr>
      <w:tr w:rsidR="00615044" w:rsidRPr="007C75AD" w:rsidTr="008E2080">
        <w:trPr>
          <w:trHeight w:hRule="exact" w:val="412"/>
          <w:jc w:val="center"/>
        </w:trPr>
        <w:tc>
          <w:tcPr>
            <w:tcW w:w="1981" w:type="dxa"/>
            <w:tcBorders>
              <w:top w:val="single" w:sz="3" w:space="0" w:color="000000"/>
              <w:left w:val="single" w:sz="3" w:space="0" w:color="000000"/>
              <w:bottom w:val="single" w:sz="3" w:space="0" w:color="000000"/>
              <w:right w:val="single" w:sz="5" w:space="0" w:color="000000"/>
            </w:tcBorders>
          </w:tcPr>
          <w:p w:rsidR="00615044" w:rsidRPr="007C75AD" w:rsidRDefault="00615044" w:rsidP="0079640B">
            <w:pPr>
              <w:spacing w:before="56"/>
              <w:rPr>
                <w:rFonts w:ascii="Calibri" w:eastAsia="Calibri" w:hAnsi="Calibri" w:cs="Calibri"/>
              </w:rPr>
            </w:pPr>
            <w:r w:rsidRPr="007C75AD">
              <w:rPr>
                <w:rFonts w:ascii="Calibri" w:eastAsia="Calibri" w:hAnsi="Calibri" w:cs="Times New Roman"/>
                <w:b/>
                <w:spacing w:val="-1"/>
              </w:rPr>
              <w:t>Sürdürülebilirlik</w:t>
            </w:r>
          </w:p>
        </w:tc>
        <w:tc>
          <w:tcPr>
            <w:tcW w:w="8647" w:type="dxa"/>
            <w:gridSpan w:val="5"/>
            <w:tcBorders>
              <w:top w:val="single" w:sz="3" w:space="0" w:color="000000"/>
              <w:left w:val="single" w:sz="5" w:space="0" w:color="000000"/>
              <w:bottom w:val="single" w:sz="3" w:space="0" w:color="000000"/>
              <w:right w:val="single" w:sz="7" w:space="0" w:color="000000"/>
            </w:tcBorders>
          </w:tcPr>
          <w:p w:rsidR="00615044" w:rsidRPr="007C75AD" w:rsidRDefault="00615044" w:rsidP="0079640B">
            <w:pPr>
              <w:rPr>
                <w:rFonts w:ascii="Calibri" w:eastAsia="Calibri" w:hAnsi="Calibri" w:cs="Times New Roman"/>
              </w:rPr>
            </w:pPr>
          </w:p>
        </w:tc>
      </w:tr>
    </w:tbl>
    <w:p w:rsidR="00615044" w:rsidRPr="007C75AD" w:rsidRDefault="00615044" w:rsidP="008B7F7A">
      <w:pPr>
        <w:widowControl w:val="0"/>
        <w:numPr>
          <w:ilvl w:val="0"/>
          <w:numId w:val="20"/>
        </w:numPr>
        <w:tabs>
          <w:tab w:val="left" w:pos="-426"/>
        </w:tabs>
        <w:spacing w:before="55" w:after="0" w:line="246" w:lineRule="exact"/>
        <w:ind w:left="142" w:hanging="142"/>
        <w:jc w:val="both"/>
        <w:rPr>
          <w:rFonts w:ascii="Calibri" w:eastAsia="Calibri" w:hAnsi="Calibri" w:cs="Calibri"/>
          <w:sz w:val="20"/>
          <w:szCs w:val="20"/>
          <w:lang w:val="en-US"/>
        </w:rPr>
      </w:pPr>
      <w:r w:rsidRPr="007C75AD">
        <w:rPr>
          <w:rFonts w:ascii="Calibri" w:eastAsia="Calibri" w:hAnsi="Calibri" w:cs="Calibri"/>
          <w:sz w:val="20"/>
          <w:szCs w:val="20"/>
          <w:lang w:val="en-US"/>
        </w:rPr>
        <w:t>Bu</w:t>
      </w:r>
      <w:r w:rsidRPr="007C75AD">
        <w:rPr>
          <w:rFonts w:ascii="Calibri" w:eastAsia="Calibri" w:hAnsi="Calibri" w:cs="Calibri"/>
          <w:spacing w:val="-6"/>
          <w:sz w:val="20"/>
          <w:szCs w:val="20"/>
          <w:lang w:val="en-US"/>
        </w:rPr>
        <w:t xml:space="preserve"> </w:t>
      </w:r>
      <w:r w:rsidRPr="007C75AD">
        <w:rPr>
          <w:rFonts w:ascii="Calibri" w:eastAsia="Calibri" w:hAnsi="Calibri" w:cs="Calibri"/>
          <w:spacing w:val="-1"/>
          <w:sz w:val="20"/>
          <w:szCs w:val="20"/>
          <w:lang w:val="en-US"/>
        </w:rPr>
        <w:t>değerlendirme</w:t>
      </w:r>
      <w:r w:rsidRPr="007C75AD">
        <w:rPr>
          <w:rFonts w:ascii="Calibri" w:eastAsia="Calibri" w:hAnsi="Calibri" w:cs="Calibri"/>
          <w:spacing w:val="-4"/>
          <w:sz w:val="20"/>
          <w:szCs w:val="20"/>
          <w:lang w:val="en-US"/>
        </w:rPr>
        <w:t xml:space="preserve"> </w:t>
      </w:r>
      <w:r w:rsidRPr="007C75AD">
        <w:rPr>
          <w:rFonts w:ascii="Calibri" w:eastAsia="Calibri" w:hAnsi="Calibri" w:cs="Calibri"/>
          <w:sz w:val="20"/>
          <w:szCs w:val="20"/>
          <w:lang w:val="en-US"/>
        </w:rPr>
        <w:t>Tablo</w:t>
      </w:r>
      <w:r w:rsidRPr="007C75AD">
        <w:rPr>
          <w:rFonts w:ascii="Calibri" w:eastAsia="Calibri" w:hAnsi="Calibri" w:cs="Calibri"/>
          <w:spacing w:val="-5"/>
          <w:sz w:val="20"/>
          <w:szCs w:val="20"/>
          <w:lang w:val="en-US"/>
        </w:rPr>
        <w:t xml:space="preserve"> </w:t>
      </w:r>
      <w:r w:rsidRPr="007C75AD">
        <w:rPr>
          <w:rFonts w:ascii="Calibri" w:eastAsia="Calibri" w:hAnsi="Calibri" w:cs="Calibri"/>
          <w:sz w:val="20"/>
          <w:szCs w:val="20"/>
          <w:lang w:val="en-US"/>
        </w:rPr>
        <w:t>27’de</w:t>
      </w:r>
      <w:r w:rsidRPr="007C75AD">
        <w:rPr>
          <w:rFonts w:ascii="Calibri" w:eastAsia="Calibri" w:hAnsi="Calibri" w:cs="Calibri"/>
          <w:spacing w:val="-6"/>
          <w:sz w:val="20"/>
          <w:szCs w:val="20"/>
          <w:lang w:val="en-US"/>
        </w:rPr>
        <w:t xml:space="preserve"> </w:t>
      </w:r>
      <w:r w:rsidRPr="007C75AD">
        <w:rPr>
          <w:rFonts w:ascii="Calibri" w:eastAsia="Calibri" w:hAnsi="Calibri" w:cs="Calibri"/>
          <w:spacing w:val="-1"/>
          <w:sz w:val="20"/>
          <w:szCs w:val="20"/>
          <w:lang w:val="en-US"/>
        </w:rPr>
        <w:t>yer</w:t>
      </w:r>
      <w:r w:rsidRPr="007C75AD">
        <w:rPr>
          <w:rFonts w:ascii="Calibri" w:eastAsia="Calibri" w:hAnsi="Calibri" w:cs="Calibri"/>
          <w:spacing w:val="-6"/>
          <w:sz w:val="20"/>
          <w:szCs w:val="20"/>
          <w:lang w:val="en-US"/>
        </w:rPr>
        <w:t xml:space="preserve"> </w:t>
      </w:r>
      <w:r w:rsidRPr="007C75AD">
        <w:rPr>
          <w:rFonts w:ascii="Calibri" w:eastAsia="Calibri" w:hAnsi="Calibri" w:cs="Calibri"/>
          <w:sz w:val="20"/>
          <w:szCs w:val="20"/>
          <w:lang w:val="en-US"/>
        </w:rPr>
        <w:t>alan</w:t>
      </w:r>
      <w:r w:rsidRPr="007C75AD">
        <w:rPr>
          <w:rFonts w:ascii="Calibri" w:eastAsia="Calibri" w:hAnsi="Calibri" w:cs="Calibri"/>
          <w:spacing w:val="-5"/>
          <w:sz w:val="20"/>
          <w:szCs w:val="20"/>
          <w:lang w:val="en-US"/>
        </w:rPr>
        <w:t xml:space="preserve"> </w:t>
      </w:r>
      <w:r w:rsidRPr="007C75AD">
        <w:rPr>
          <w:rFonts w:ascii="Calibri" w:eastAsia="Calibri" w:hAnsi="Calibri" w:cs="Calibri"/>
          <w:sz w:val="20"/>
          <w:szCs w:val="20"/>
          <w:lang w:val="en-US"/>
        </w:rPr>
        <w:t>kriter</w:t>
      </w:r>
      <w:r w:rsidRPr="007C75AD">
        <w:rPr>
          <w:rFonts w:ascii="Calibri" w:eastAsia="Calibri" w:hAnsi="Calibri" w:cs="Calibri"/>
          <w:spacing w:val="-4"/>
          <w:sz w:val="20"/>
          <w:szCs w:val="20"/>
          <w:lang w:val="en-US"/>
        </w:rPr>
        <w:t xml:space="preserve"> </w:t>
      </w:r>
      <w:r w:rsidRPr="007C75AD">
        <w:rPr>
          <w:rFonts w:ascii="Calibri" w:eastAsia="Calibri" w:hAnsi="Calibri" w:cs="Calibri"/>
          <w:spacing w:val="-1"/>
          <w:sz w:val="20"/>
          <w:szCs w:val="20"/>
          <w:lang w:val="en-US"/>
        </w:rPr>
        <w:t>ve</w:t>
      </w:r>
      <w:r w:rsidRPr="007C75AD">
        <w:rPr>
          <w:rFonts w:ascii="Calibri" w:eastAsia="Calibri" w:hAnsi="Calibri" w:cs="Calibri"/>
          <w:spacing w:val="-5"/>
          <w:sz w:val="20"/>
          <w:szCs w:val="20"/>
          <w:lang w:val="en-US"/>
        </w:rPr>
        <w:t xml:space="preserve"> </w:t>
      </w:r>
      <w:r w:rsidRPr="007C75AD">
        <w:rPr>
          <w:rFonts w:ascii="Calibri" w:eastAsia="Calibri" w:hAnsi="Calibri" w:cs="Calibri"/>
          <w:sz w:val="20"/>
          <w:szCs w:val="20"/>
          <w:lang w:val="en-US"/>
        </w:rPr>
        <w:t>sorular</w:t>
      </w:r>
      <w:r w:rsidRPr="007C75AD">
        <w:rPr>
          <w:rFonts w:ascii="Calibri" w:eastAsia="Calibri" w:hAnsi="Calibri" w:cs="Calibri"/>
          <w:spacing w:val="-5"/>
          <w:sz w:val="20"/>
          <w:szCs w:val="20"/>
          <w:lang w:val="en-US"/>
        </w:rPr>
        <w:t xml:space="preserve"> </w:t>
      </w:r>
      <w:r w:rsidRPr="007C75AD">
        <w:rPr>
          <w:rFonts w:ascii="Calibri" w:eastAsia="Calibri" w:hAnsi="Calibri" w:cs="Calibri"/>
          <w:sz w:val="20"/>
          <w:szCs w:val="20"/>
          <w:lang w:val="en-US"/>
        </w:rPr>
        <w:t>çerçevesinde</w:t>
      </w:r>
      <w:r w:rsidRPr="007C75AD">
        <w:rPr>
          <w:rFonts w:ascii="Calibri" w:eastAsia="Calibri" w:hAnsi="Calibri" w:cs="Calibri"/>
          <w:spacing w:val="-6"/>
          <w:sz w:val="20"/>
          <w:szCs w:val="20"/>
          <w:lang w:val="en-US"/>
        </w:rPr>
        <w:t xml:space="preserve"> </w:t>
      </w:r>
      <w:r w:rsidRPr="007C75AD">
        <w:rPr>
          <w:rFonts w:ascii="Calibri" w:eastAsia="Calibri" w:hAnsi="Calibri" w:cs="Calibri"/>
          <w:sz w:val="20"/>
          <w:szCs w:val="20"/>
          <w:lang w:val="en-US"/>
        </w:rPr>
        <w:t>özet</w:t>
      </w:r>
      <w:r w:rsidRPr="007C75AD">
        <w:rPr>
          <w:rFonts w:ascii="Calibri" w:eastAsia="Calibri" w:hAnsi="Calibri" w:cs="Calibri"/>
          <w:spacing w:val="-5"/>
          <w:sz w:val="20"/>
          <w:szCs w:val="20"/>
          <w:lang w:val="en-US"/>
        </w:rPr>
        <w:t xml:space="preserve"> </w:t>
      </w:r>
      <w:r w:rsidRPr="007C75AD">
        <w:rPr>
          <w:rFonts w:ascii="Calibri" w:eastAsia="Calibri" w:hAnsi="Calibri" w:cs="Calibri"/>
          <w:sz w:val="20"/>
          <w:szCs w:val="20"/>
          <w:lang w:val="en-US"/>
        </w:rPr>
        <w:t>bir</w:t>
      </w:r>
      <w:r w:rsidRPr="007C75AD">
        <w:rPr>
          <w:rFonts w:ascii="Calibri" w:eastAsia="Calibri" w:hAnsi="Calibri" w:cs="Calibri"/>
          <w:spacing w:val="-6"/>
          <w:sz w:val="20"/>
          <w:szCs w:val="20"/>
          <w:lang w:val="en-US"/>
        </w:rPr>
        <w:t xml:space="preserve"> </w:t>
      </w:r>
      <w:r w:rsidRPr="007C75AD">
        <w:rPr>
          <w:rFonts w:ascii="Calibri" w:eastAsia="Calibri" w:hAnsi="Calibri" w:cs="Calibri"/>
          <w:sz w:val="20"/>
          <w:szCs w:val="20"/>
          <w:lang w:val="en-US"/>
        </w:rPr>
        <w:t>biçimde</w:t>
      </w:r>
      <w:r w:rsidRPr="007C75AD">
        <w:rPr>
          <w:rFonts w:ascii="Calibri" w:eastAsia="Calibri" w:hAnsi="Calibri" w:cs="Calibri"/>
          <w:spacing w:val="-5"/>
          <w:sz w:val="20"/>
          <w:szCs w:val="20"/>
          <w:lang w:val="en-US"/>
        </w:rPr>
        <w:t xml:space="preserve"> </w:t>
      </w:r>
      <w:r w:rsidRPr="007C75AD">
        <w:rPr>
          <w:rFonts w:ascii="Calibri" w:eastAsia="Calibri" w:hAnsi="Calibri" w:cs="Calibri"/>
          <w:sz w:val="20"/>
          <w:szCs w:val="20"/>
          <w:lang w:val="en-US"/>
        </w:rPr>
        <w:t>yapılır.</w:t>
      </w:r>
    </w:p>
    <w:p w:rsidR="00615044" w:rsidRPr="007C75AD" w:rsidRDefault="00A537B0" w:rsidP="008B7F7A">
      <w:pPr>
        <w:widowControl w:val="0"/>
        <w:spacing w:after="0" w:line="244" w:lineRule="exact"/>
        <w:ind w:hanging="142"/>
        <w:jc w:val="both"/>
        <w:rPr>
          <w:rFonts w:ascii="Calibri" w:eastAsia="Calibri" w:hAnsi="Calibri" w:cs="Calibri"/>
          <w:sz w:val="20"/>
          <w:szCs w:val="20"/>
          <w:lang w:val="en-US"/>
        </w:rPr>
      </w:pPr>
      <w:r>
        <w:rPr>
          <w:rFonts w:ascii="Calibri" w:eastAsia="Calibri" w:hAnsi="Calibri" w:cs="Times New Roman"/>
          <w:position w:val="7"/>
          <w:sz w:val="13"/>
          <w:lang w:val="en-US"/>
        </w:rPr>
        <w:t xml:space="preserve"> </w:t>
      </w:r>
      <w:r w:rsidR="00615044">
        <w:rPr>
          <w:rFonts w:ascii="Calibri" w:eastAsia="Calibri" w:hAnsi="Calibri" w:cs="Times New Roman"/>
          <w:position w:val="7"/>
          <w:sz w:val="13"/>
          <w:lang w:val="en-US"/>
        </w:rPr>
        <w:t xml:space="preserve">   </w:t>
      </w:r>
      <w:r w:rsidR="00615044" w:rsidRPr="007C75AD">
        <w:rPr>
          <w:rFonts w:ascii="Calibri" w:eastAsia="Calibri" w:hAnsi="Calibri" w:cs="Times New Roman"/>
          <w:position w:val="7"/>
          <w:sz w:val="13"/>
          <w:lang w:val="en-US"/>
        </w:rPr>
        <w:t>**</w:t>
      </w:r>
      <w:r>
        <w:rPr>
          <w:rFonts w:ascii="Calibri" w:eastAsia="Calibri" w:hAnsi="Calibri" w:cs="Times New Roman"/>
          <w:position w:val="7"/>
          <w:sz w:val="13"/>
          <w:lang w:val="en-US"/>
        </w:rPr>
        <w:t xml:space="preserve"> </w:t>
      </w:r>
      <w:r w:rsidR="00615044" w:rsidRPr="007C75AD">
        <w:rPr>
          <w:rFonts w:ascii="Calibri" w:eastAsia="Calibri" w:hAnsi="Calibri" w:cs="Times New Roman"/>
          <w:sz w:val="20"/>
          <w:lang w:val="en-US"/>
        </w:rPr>
        <w:t>Örneğin</w:t>
      </w:r>
      <w:r w:rsidR="00615044" w:rsidRPr="007C75AD">
        <w:rPr>
          <w:rFonts w:ascii="Calibri" w:eastAsia="Calibri" w:hAnsi="Calibri" w:cs="Times New Roman"/>
          <w:spacing w:val="-6"/>
          <w:sz w:val="20"/>
          <w:lang w:val="en-US"/>
        </w:rPr>
        <w:t xml:space="preserve"> </w:t>
      </w:r>
      <w:r w:rsidR="00615044">
        <w:rPr>
          <w:rFonts w:ascii="Calibri" w:eastAsia="Calibri" w:hAnsi="Calibri" w:cs="Times New Roman"/>
          <w:sz w:val="20"/>
          <w:lang w:val="en-US"/>
        </w:rPr>
        <w:t>2020-2024</w:t>
      </w:r>
      <w:r w:rsidR="00615044" w:rsidRPr="007C75AD">
        <w:rPr>
          <w:rFonts w:ascii="Calibri" w:eastAsia="Calibri" w:hAnsi="Calibri" w:cs="Times New Roman"/>
          <w:spacing w:val="-6"/>
          <w:sz w:val="20"/>
          <w:lang w:val="en-US"/>
        </w:rPr>
        <w:t xml:space="preserve"> </w:t>
      </w:r>
      <w:r w:rsidR="00615044" w:rsidRPr="007C75AD">
        <w:rPr>
          <w:rFonts w:ascii="Calibri" w:eastAsia="Calibri" w:hAnsi="Calibri" w:cs="Times New Roman"/>
          <w:sz w:val="20"/>
          <w:lang w:val="en-US"/>
        </w:rPr>
        <w:t>dönemini</w:t>
      </w:r>
      <w:r w:rsidR="00615044" w:rsidRPr="007C75AD">
        <w:rPr>
          <w:rFonts w:ascii="Calibri" w:eastAsia="Calibri" w:hAnsi="Calibri" w:cs="Times New Roman"/>
          <w:spacing w:val="-8"/>
          <w:sz w:val="20"/>
          <w:lang w:val="en-US"/>
        </w:rPr>
        <w:t xml:space="preserve"> </w:t>
      </w:r>
      <w:r w:rsidR="00615044" w:rsidRPr="007C75AD">
        <w:rPr>
          <w:rFonts w:ascii="Calibri" w:eastAsia="Calibri" w:hAnsi="Calibri" w:cs="Times New Roman"/>
          <w:sz w:val="20"/>
          <w:lang w:val="en-US"/>
        </w:rPr>
        <w:t>kapsayan</w:t>
      </w:r>
      <w:r w:rsidR="00615044" w:rsidRPr="007C75AD">
        <w:rPr>
          <w:rFonts w:ascii="Calibri" w:eastAsia="Calibri" w:hAnsi="Calibri" w:cs="Times New Roman"/>
          <w:spacing w:val="-5"/>
          <w:sz w:val="20"/>
          <w:lang w:val="en-US"/>
        </w:rPr>
        <w:t xml:space="preserve"> </w:t>
      </w:r>
      <w:r w:rsidR="00615044" w:rsidRPr="007C75AD">
        <w:rPr>
          <w:rFonts w:ascii="Calibri" w:eastAsia="Calibri" w:hAnsi="Calibri" w:cs="Times New Roman"/>
          <w:sz w:val="20"/>
          <w:lang w:val="en-US"/>
        </w:rPr>
        <w:t>stratejik</w:t>
      </w:r>
      <w:r w:rsidR="00615044" w:rsidRPr="007C75AD">
        <w:rPr>
          <w:rFonts w:ascii="Calibri" w:eastAsia="Calibri" w:hAnsi="Calibri" w:cs="Times New Roman"/>
          <w:spacing w:val="-7"/>
          <w:sz w:val="20"/>
          <w:lang w:val="en-US"/>
        </w:rPr>
        <w:t xml:space="preserve"> </w:t>
      </w:r>
      <w:r w:rsidR="00615044" w:rsidRPr="007C75AD">
        <w:rPr>
          <w:rFonts w:ascii="Calibri" w:eastAsia="Calibri" w:hAnsi="Calibri" w:cs="Times New Roman"/>
          <w:sz w:val="20"/>
          <w:lang w:val="en-US"/>
        </w:rPr>
        <w:t>plan</w:t>
      </w:r>
      <w:r w:rsidR="00615044" w:rsidRPr="007C75AD">
        <w:rPr>
          <w:rFonts w:ascii="Calibri" w:eastAsia="Calibri" w:hAnsi="Calibri" w:cs="Times New Roman"/>
          <w:spacing w:val="-5"/>
          <w:sz w:val="20"/>
          <w:lang w:val="en-US"/>
        </w:rPr>
        <w:t xml:space="preserve"> </w:t>
      </w:r>
      <w:r w:rsidR="00615044" w:rsidRPr="007C75AD">
        <w:rPr>
          <w:rFonts w:ascii="Calibri" w:eastAsia="Calibri" w:hAnsi="Calibri" w:cs="Times New Roman"/>
          <w:sz w:val="20"/>
          <w:lang w:val="en-US"/>
        </w:rPr>
        <w:t>için</w:t>
      </w:r>
      <w:r w:rsidR="00615044" w:rsidRPr="007C75AD">
        <w:rPr>
          <w:rFonts w:ascii="Calibri" w:eastAsia="Calibri" w:hAnsi="Calibri" w:cs="Times New Roman"/>
          <w:spacing w:val="-8"/>
          <w:sz w:val="20"/>
          <w:lang w:val="en-US"/>
        </w:rPr>
        <w:t xml:space="preserve"> </w:t>
      </w:r>
      <w:r w:rsidR="00615044">
        <w:rPr>
          <w:rFonts w:ascii="Calibri" w:eastAsia="Calibri" w:hAnsi="Calibri" w:cs="Times New Roman"/>
          <w:sz w:val="20"/>
          <w:lang w:val="en-US"/>
        </w:rPr>
        <w:t>2019</w:t>
      </w:r>
      <w:r w:rsidR="00615044" w:rsidRPr="007C75AD">
        <w:rPr>
          <w:rFonts w:ascii="Calibri" w:eastAsia="Calibri" w:hAnsi="Calibri" w:cs="Times New Roman"/>
          <w:spacing w:val="-7"/>
          <w:sz w:val="20"/>
          <w:lang w:val="en-US"/>
        </w:rPr>
        <w:t xml:space="preserve"> </w:t>
      </w:r>
      <w:r w:rsidR="00615044" w:rsidRPr="007C75AD">
        <w:rPr>
          <w:rFonts w:ascii="Calibri" w:eastAsia="Calibri" w:hAnsi="Calibri" w:cs="Times New Roman"/>
          <w:spacing w:val="-1"/>
          <w:sz w:val="20"/>
          <w:lang w:val="en-US"/>
        </w:rPr>
        <w:t>yılsonu</w:t>
      </w:r>
      <w:r w:rsidR="00615044" w:rsidRPr="007C75AD">
        <w:rPr>
          <w:rFonts w:ascii="Calibri" w:eastAsia="Calibri" w:hAnsi="Calibri" w:cs="Times New Roman"/>
          <w:spacing w:val="-6"/>
          <w:sz w:val="20"/>
          <w:lang w:val="en-US"/>
        </w:rPr>
        <w:t xml:space="preserve"> </w:t>
      </w:r>
      <w:r w:rsidR="00615044" w:rsidRPr="007C75AD">
        <w:rPr>
          <w:rFonts w:ascii="Calibri" w:eastAsia="Calibri" w:hAnsi="Calibri" w:cs="Times New Roman"/>
          <w:sz w:val="20"/>
          <w:lang w:val="en-US"/>
        </w:rPr>
        <w:t>değeridir.</w:t>
      </w:r>
    </w:p>
    <w:p w:rsidR="00615044" w:rsidRPr="007C75AD" w:rsidRDefault="00A537B0" w:rsidP="008B7F7A">
      <w:pPr>
        <w:widowControl w:val="0"/>
        <w:spacing w:after="0" w:line="245" w:lineRule="exact"/>
        <w:jc w:val="both"/>
        <w:rPr>
          <w:rFonts w:ascii="Calibri" w:eastAsia="Calibri" w:hAnsi="Calibri" w:cs="Calibri"/>
          <w:sz w:val="20"/>
          <w:szCs w:val="20"/>
          <w:lang w:val="en-US"/>
        </w:rPr>
      </w:pPr>
      <w:r>
        <w:rPr>
          <w:rFonts w:ascii="Calibri" w:eastAsia="Calibri" w:hAnsi="Calibri" w:cs="Calibri"/>
          <w:position w:val="7"/>
          <w:sz w:val="13"/>
          <w:szCs w:val="13"/>
          <w:lang w:val="en-US"/>
        </w:rPr>
        <w:t xml:space="preserve"> </w:t>
      </w:r>
      <w:r w:rsidR="00615044">
        <w:rPr>
          <w:rFonts w:ascii="Calibri" w:eastAsia="Calibri" w:hAnsi="Calibri" w:cs="Calibri"/>
          <w:position w:val="7"/>
          <w:sz w:val="13"/>
          <w:szCs w:val="13"/>
          <w:lang w:val="en-US"/>
        </w:rPr>
        <w:t xml:space="preserve">  </w:t>
      </w:r>
      <w:r w:rsidR="00615044" w:rsidRPr="007C75AD">
        <w:rPr>
          <w:rFonts w:ascii="Calibri" w:eastAsia="Calibri" w:hAnsi="Calibri" w:cs="Calibri"/>
          <w:position w:val="7"/>
          <w:sz w:val="13"/>
          <w:szCs w:val="13"/>
          <w:lang w:val="en-US"/>
        </w:rPr>
        <w:t>***</w:t>
      </w:r>
      <w:r w:rsidR="00615044" w:rsidRPr="007C75AD">
        <w:rPr>
          <w:rFonts w:ascii="Calibri" w:eastAsia="Calibri" w:hAnsi="Calibri" w:cs="Calibri"/>
          <w:spacing w:val="-5"/>
          <w:position w:val="7"/>
          <w:sz w:val="13"/>
          <w:szCs w:val="13"/>
          <w:lang w:val="en-US"/>
        </w:rPr>
        <w:t xml:space="preserve"> </w:t>
      </w:r>
      <w:r w:rsidR="00615044" w:rsidRPr="007C75AD">
        <w:rPr>
          <w:rFonts w:ascii="Calibri" w:eastAsia="Calibri" w:hAnsi="Calibri" w:cs="Calibri"/>
          <w:sz w:val="20"/>
          <w:szCs w:val="20"/>
          <w:lang w:val="en-US"/>
        </w:rPr>
        <w:t>Bu</w:t>
      </w:r>
      <w:r w:rsidR="00615044" w:rsidRPr="007C75AD">
        <w:rPr>
          <w:rFonts w:ascii="Calibri" w:eastAsia="Calibri" w:hAnsi="Calibri" w:cs="Calibri"/>
          <w:spacing w:val="-5"/>
          <w:sz w:val="20"/>
          <w:szCs w:val="20"/>
          <w:lang w:val="en-US"/>
        </w:rPr>
        <w:t xml:space="preserve"> </w:t>
      </w:r>
      <w:r w:rsidR="00615044" w:rsidRPr="007C75AD">
        <w:rPr>
          <w:rFonts w:ascii="Calibri" w:eastAsia="Calibri" w:hAnsi="Calibri" w:cs="Calibri"/>
          <w:spacing w:val="-1"/>
          <w:sz w:val="20"/>
          <w:szCs w:val="20"/>
          <w:lang w:val="en-US"/>
        </w:rPr>
        <w:t>değerlendirmeler</w:t>
      </w:r>
      <w:r w:rsidR="00615044" w:rsidRPr="007C75AD">
        <w:rPr>
          <w:rFonts w:ascii="Calibri" w:eastAsia="Calibri" w:hAnsi="Calibri" w:cs="Calibri"/>
          <w:spacing w:val="-3"/>
          <w:sz w:val="20"/>
          <w:szCs w:val="20"/>
          <w:lang w:val="en-US"/>
        </w:rPr>
        <w:t xml:space="preserve"> </w:t>
      </w:r>
      <w:r w:rsidR="00615044" w:rsidRPr="007C75AD">
        <w:rPr>
          <w:rFonts w:ascii="Calibri" w:eastAsia="Calibri" w:hAnsi="Calibri" w:cs="Calibri"/>
          <w:sz w:val="20"/>
          <w:szCs w:val="20"/>
          <w:lang w:val="en-US"/>
        </w:rPr>
        <w:t>Tablo</w:t>
      </w:r>
      <w:r w:rsidR="00615044" w:rsidRPr="007C75AD">
        <w:rPr>
          <w:rFonts w:ascii="Calibri" w:eastAsia="Calibri" w:hAnsi="Calibri" w:cs="Calibri"/>
          <w:spacing w:val="-5"/>
          <w:sz w:val="20"/>
          <w:szCs w:val="20"/>
          <w:lang w:val="en-US"/>
        </w:rPr>
        <w:t xml:space="preserve"> </w:t>
      </w:r>
      <w:r w:rsidR="00615044" w:rsidRPr="007C75AD">
        <w:rPr>
          <w:rFonts w:ascii="Calibri" w:eastAsia="Calibri" w:hAnsi="Calibri" w:cs="Calibri"/>
          <w:sz w:val="20"/>
          <w:szCs w:val="20"/>
          <w:lang w:val="en-US"/>
        </w:rPr>
        <w:t>27’de</w:t>
      </w:r>
      <w:r w:rsidR="00615044" w:rsidRPr="007C75AD">
        <w:rPr>
          <w:rFonts w:ascii="Calibri" w:eastAsia="Calibri" w:hAnsi="Calibri" w:cs="Calibri"/>
          <w:spacing w:val="-6"/>
          <w:sz w:val="20"/>
          <w:szCs w:val="20"/>
          <w:lang w:val="en-US"/>
        </w:rPr>
        <w:t xml:space="preserve"> </w:t>
      </w:r>
      <w:r w:rsidR="00615044" w:rsidRPr="007C75AD">
        <w:rPr>
          <w:rFonts w:ascii="Calibri" w:eastAsia="Calibri" w:hAnsi="Calibri" w:cs="Calibri"/>
          <w:spacing w:val="-1"/>
          <w:sz w:val="20"/>
          <w:szCs w:val="20"/>
          <w:lang w:val="en-US"/>
        </w:rPr>
        <w:t>yer</w:t>
      </w:r>
      <w:r w:rsidR="00615044" w:rsidRPr="007C75AD">
        <w:rPr>
          <w:rFonts w:ascii="Calibri" w:eastAsia="Calibri" w:hAnsi="Calibri" w:cs="Calibri"/>
          <w:spacing w:val="-5"/>
          <w:sz w:val="20"/>
          <w:szCs w:val="20"/>
          <w:lang w:val="en-US"/>
        </w:rPr>
        <w:t xml:space="preserve"> </w:t>
      </w:r>
      <w:r w:rsidR="00615044" w:rsidRPr="007C75AD">
        <w:rPr>
          <w:rFonts w:ascii="Calibri" w:eastAsia="Calibri" w:hAnsi="Calibri" w:cs="Calibri"/>
          <w:sz w:val="20"/>
          <w:szCs w:val="20"/>
          <w:lang w:val="en-US"/>
        </w:rPr>
        <w:t>alan</w:t>
      </w:r>
      <w:r w:rsidR="00615044" w:rsidRPr="007C75AD">
        <w:rPr>
          <w:rFonts w:ascii="Calibri" w:eastAsia="Calibri" w:hAnsi="Calibri" w:cs="Calibri"/>
          <w:spacing w:val="-5"/>
          <w:sz w:val="20"/>
          <w:szCs w:val="20"/>
          <w:lang w:val="en-US"/>
        </w:rPr>
        <w:t xml:space="preserve"> </w:t>
      </w:r>
      <w:r w:rsidR="00615044" w:rsidRPr="007C75AD">
        <w:rPr>
          <w:rFonts w:ascii="Calibri" w:eastAsia="Calibri" w:hAnsi="Calibri" w:cs="Calibri"/>
          <w:sz w:val="20"/>
          <w:szCs w:val="20"/>
          <w:lang w:val="en-US"/>
        </w:rPr>
        <w:t>kriter</w:t>
      </w:r>
      <w:r w:rsidR="00615044" w:rsidRPr="007C75AD">
        <w:rPr>
          <w:rFonts w:ascii="Calibri" w:eastAsia="Calibri" w:hAnsi="Calibri" w:cs="Calibri"/>
          <w:spacing w:val="-6"/>
          <w:sz w:val="20"/>
          <w:szCs w:val="20"/>
          <w:lang w:val="en-US"/>
        </w:rPr>
        <w:t xml:space="preserve"> </w:t>
      </w:r>
      <w:r w:rsidR="00615044" w:rsidRPr="007C75AD">
        <w:rPr>
          <w:rFonts w:ascii="Calibri" w:eastAsia="Calibri" w:hAnsi="Calibri" w:cs="Calibri"/>
          <w:spacing w:val="-1"/>
          <w:sz w:val="20"/>
          <w:szCs w:val="20"/>
          <w:lang w:val="en-US"/>
        </w:rPr>
        <w:t>ve</w:t>
      </w:r>
      <w:r w:rsidR="00615044" w:rsidRPr="007C75AD">
        <w:rPr>
          <w:rFonts w:ascii="Calibri" w:eastAsia="Calibri" w:hAnsi="Calibri" w:cs="Calibri"/>
          <w:spacing w:val="-5"/>
          <w:sz w:val="20"/>
          <w:szCs w:val="20"/>
          <w:lang w:val="en-US"/>
        </w:rPr>
        <w:t xml:space="preserve"> </w:t>
      </w:r>
      <w:r w:rsidR="00615044" w:rsidRPr="007C75AD">
        <w:rPr>
          <w:rFonts w:ascii="Calibri" w:eastAsia="Calibri" w:hAnsi="Calibri" w:cs="Calibri"/>
          <w:sz w:val="20"/>
          <w:szCs w:val="20"/>
          <w:lang w:val="en-US"/>
        </w:rPr>
        <w:t>sorulara</w:t>
      </w:r>
      <w:r w:rsidR="00615044" w:rsidRPr="007C75AD">
        <w:rPr>
          <w:rFonts w:ascii="Calibri" w:eastAsia="Calibri" w:hAnsi="Calibri" w:cs="Calibri"/>
          <w:spacing w:val="-5"/>
          <w:sz w:val="20"/>
          <w:szCs w:val="20"/>
          <w:lang w:val="en-US"/>
        </w:rPr>
        <w:t xml:space="preserve"> </w:t>
      </w:r>
      <w:r w:rsidR="00615044" w:rsidRPr="007C75AD">
        <w:rPr>
          <w:rFonts w:ascii="Calibri" w:eastAsia="Calibri" w:hAnsi="Calibri" w:cs="Calibri"/>
          <w:sz w:val="20"/>
          <w:szCs w:val="20"/>
          <w:lang w:val="en-US"/>
        </w:rPr>
        <w:t>göre</w:t>
      </w:r>
      <w:r w:rsidR="00615044" w:rsidRPr="007C75AD">
        <w:rPr>
          <w:rFonts w:ascii="Calibri" w:eastAsia="Calibri" w:hAnsi="Calibri" w:cs="Calibri"/>
          <w:spacing w:val="-6"/>
          <w:sz w:val="20"/>
          <w:szCs w:val="20"/>
          <w:lang w:val="en-US"/>
        </w:rPr>
        <w:t xml:space="preserve"> </w:t>
      </w:r>
      <w:r w:rsidR="00615044" w:rsidRPr="007C75AD">
        <w:rPr>
          <w:rFonts w:ascii="Calibri" w:eastAsia="Calibri" w:hAnsi="Calibri" w:cs="Calibri"/>
          <w:sz w:val="20"/>
          <w:szCs w:val="20"/>
          <w:lang w:val="en-US"/>
        </w:rPr>
        <w:t>yapılır.</w:t>
      </w:r>
    </w:p>
    <w:p w:rsidR="00615044" w:rsidRDefault="00615044" w:rsidP="008E2080">
      <w:pPr>
        <w:ind w:right="-142"/>
      </w:pPr>
    </w:p>
    <w:p w:rsidR="002237EB" w:rsidRPr="00565EE3" w:rsidRDefault="00A537B0" w:rsidP="00565EE3">
      <w:pPr>
        <w:spacing w:line="276" w:lineRule="auto"/>
        <w:ind w:firstLine="709"/>
        <w:jc w:val="both"/>
        <w:rPr>
          <w:rFonts w:ascii="Times New Roman" w:hAnsi="Times New Roman" w:cs="Times New Roman"/>
          <w:sz w:val="24"/>
          <w:szCs w:val="24"/>
        </w:rPr>
      </w:pPr>
      <w:r w:rsidRPr="00565EE3">
        <w:rPr>
          <w:rFonts w:ascii="Times New Roman" w:hAnsi="Times New Roman" w:cs="Times New Roman"/>
          <w:sz w:val="24"/>
          <w:szCs w:val="24"/>
        </w:rPr>
        <w:lastRenderedPageBreak/>
        <w:t>Hedef performansının hesaplanmasına ilişkin dikkat edilmesi gereken hususlara Kutu 23’te yer verilmekte olup göstergelerin performansının hesaplanmasına ilişkin farklı örnekler ve değerlendirmeler Stratejik Plan Hazırlama Rehberinin Ek D’sinde bulunmaktadır.</w:t>
      </w:r>
    </w:p>
    <w:tbl>
      <w:tblPr>
        <w:tblW w:w="10632" w:type="dxa"/>
        <w:jc w:val="center"/>
        <w:tblCellMar>
          <w:left w:w="70" w:type="dxa"/>
          <w:right w:w="70" w:type="dxa"/>
        </w:tblCellMar>
        <w:tblLook w:val="04A0" w:firstRow="1" w:lastRow="0" w:firstColumn="1" w:lastColumn="0" w:noHBand="0" w:noVBand="1"/>
      </w:tblPr>
      <w:tblGrid>
        <w:gridCol w:w="10632"/>
      </w:tblGrid>
      <w:tr w:rsidR="00A87E5B" w:rsidRPr="005E1697" w:rsidTr="0075214D">
        <w:trPr>
          <w:trHeight w:val="758"/>
          <w:jc w:val="center"/>
        </w:trPr>
        <w:tc>
          <w:tcPr>
            <w:tcW w:w="10632" w:type="dxa"/>
            <w:tcBorders>
              <w:top w:val="single" w:sz="4" w:space="0" w:color="auto"/>
              <w:left w:val="single" w:sz="4" w:space="0" w:color="auto"/>
              <w:bottom w:val="single" w:sz="4" w:space="0" w:color="auto"/>
              <w:right w:val="single" w:sz="4" w:space="0" w:color="auto"/>
            </w:tcBorders>
            <w:shd w:val="clear" w:color="000000" w:fill="3C9FBA"/>
            <w:noWrap/>
            <w:vAlign w:val="center"/>
            <w:hideMark/>
          </w:tcPr>
          <w:p w:rsidR="00A87E5B" w:rsidRPr="005E1697" w:rsidRDefault="00A87E5B" w:rsidP="0079640B">
            <w:pPr>
              <w:spacing w:after="0" w:line="240" w:lineRule="auto"/>
              <w:ind w:left="-75" w:right="-68" w:firstLine="142"/>
              <w:rPr>
                <w:rFonts w:ascii="Calibri" w:eastAsia="Times New Roman" w:hAnsi="Calibri" w:cs="Times New Roman"/>
                <w:b/>
                <w:bCs/>
                <w:color w:val="FFFFFF"/>
                <w:lang w:eastAsia="tr-TR"/>
              </w:rPr>
            </w:pPr>
            <w:r w:rsidRPr="005E1697">
              <w:rPr>
                <w:rFonts w:ascii="Calibri" w:eastAsia="Times New Roman" w:hAnsi="Calibri" w:cs="Times New Roman"/>
                <w:b/>
                <w:bCs/>
                <w:color w:val="FFFFFF"/>
                <w:spacing w:val="-1"/>
                <w:lang w:eastAsia="tr-TR"/>
              </w:rPr>
              <w:t>Kutu 23: Hedef Performansının Hesaplanmasına İlişkin Dikkat Edilmesi Gereken Hususlar</w:t>
            </w:r>
          </w:p>
        </w:tc>
      </w:tr>
      <w:tr w:rsidR="00A87E5B" w:rsidRPr="005E1697" w:rsidTr="0075214D">
        <w:trPr>
          <w:trHeight w:val="1028"/>
          <w:jc w:val="center"/>
        </w:trPr>
        <w:tc>
          <w:tcPr>
            <w:tcW w:w="10632" w:type="dxa"/>
            <w:tcBorders>
              <w:top w:val="nil"/>
              <w:left w:val="single" w:sz="4" w:space="0" w:color="auto"/>
              <w:bottom w:val="single" w:sz="4" w:space="0" w:color="auto"/>
              <w:right w:val="single" w:sz="4" w:space="0" w:color="auto"/>
            </w:tcBorders>
            <w:shd w:val="clear" w:color="auto" w:fill="auto"/>
            <w:noWrap/>
            <w:vAlign w:val="center"/>
            <w:hideMark/>
          </w:tcPr>
          <w:p w:rsidR="00A87E5B" w:rsidRPr="005E1697" w:rsidRDefault="00A87E5B" w:rsidP="0079640B">
            <w:pPr>
              <w:spacing w:after="0" w:line="240" w:lineRule="auto"/>
              <w:ind w:right="-68"/>
              <w:jc w:val="both"/>
              <w:rPr>
                <w:rFonts w:ascii="Symbol" w:eastAsia="Times New Roman" w:hAnsi="Symbol" w:cs="Times New Roman"/>
                <w:color w:val="000000"/>
                <w:lang w:eastAsia="tr-TR"/>
              </w:rPr>
            </w:pPr>
            <w:r w:rsidRPr="005E1697">
              <w:rPr>
                <w:rFonts w:ascii="Symbol" w:eastAsia="Symbol" w:hAnsi="Symbol" w:cs="Symbol"/>
                <w:color w:val="000000"/>
                <w:lang w:eastAsia="tr-TR"/>
              </w:rPr>
              <w:t></w:t>
            </w:r>
            <w:r w:rsidRPr="005E1697">
              <w:rPr>
                <w:rFonts w:ascii="Times New Roman" w:eastAsia="Symbol" w:hAnsi="Times New Roman" w:cs="Times New Roman"/>
                <w:color w:val="000000"/>
                <w:sz w:val="14"/>
                <w:szCs w:val="14"/>
                <w:lang w:eastAsia="tr-TR"/>
              </w:rPr>
              <w:t> </w:t>
            </w:r>
            <w:r>
              <w:rPr>
                <w:rFonts w:ascii="Times New Roman" w:eastAsia="Symbol" w:hAnsi="Times New Roman" w:cs="Times New Roman"/>
                <w:color w:val="000000"/>
                <w:sz w:val="14"/>
                <w:szCs w:val="14"/>
                <w:lang w:eastAsia="tr-TR"/>
              </w:rPr>
              <w:t xml:space="preserve"> </w:t>
            </w:r>
            <w:r w:rsidRPr="005E1697">
              <w:rPr>
                <w:rFonts w:ascii="Calibri" w:eastAsia="Symbol" w:hAnsi="Calibri" w:cs="Symbol"/>
                <w:color w:val="000000"/>
                <w:lang w:eastAsia="tr-TR"/>
              </w:rPr>
              <w:t>Bir göstergenin performansı yüzde 100’ü aşabilir. Ancak hedef performansının ölçümünde bu değer 100 olarak alınır. Böylece diğer göstergelerin hedefe etkisinin doğru hesaplanması sağlanır.</w:t>
            </w:r>
          </w:p>
        </w:tc>
      </w:tr>
      <w:tr w:rsidR="00A87E5B" w:rsidRPr="005E1697" w:rsidTr="0075214D">
        <w:trPr>
          <w:trHeight w:val="1028"/>
          <w:jc w:val="center"/>
        </w:trPr>
        <w:tc>
          <w:tcPr>
            <w:tcW w:w="10632" w:type="dxa"/>
            <w:tcBorders>
              <w:top w:val="nil"/>
              <w:left w:val="single" w:sz="4" w:space="0" w:color="auto"/>
              <w:bottom w:val="single" w:sz="4" w:space="0" w:color="auto"/>
              <w:right w:val="single" w:sz="4" w:space="0" w:color="auto"/>
            </w:tcBorders>
            <w:shd w:val="clear" w:color="auto" w:fill="auto"/>
            <w:noWrap/>
            <w:vAlign w:val="center"/>
            <w:hideMark/>
          </w:tcPr>
          <w:p w:rsidR="00A87E5B" w:rsidRPr="005E1697" w:rsidRDefault="00A87E5B" w:rsidP="0079640B">
            <w:pPr>
              <w:spacing w:after="0" w:line="240" w:lineRule="auto"/>
              <w:ind w:right="-68"/>
              <w:jc w:val="both"/>
              <w:rPr>
                <w:rFonts w:ascii="Symbol" w:eastAsia="Times New Roman" w:hAnsi="Symbol" w:cs="Times New Roman"/>
                <w:color w:val="000000"/>
                <w:lang w:eastAsia="tr-TR"/>
              </w:rPr>
            </w:pPr>
            <w:r w:rsidRPr="005E1697">
              <w:rPr>
                <w:rFonts w:ascii="Symbol" w:eastAsia="Symbol" w:hAnsi="Symbol" w:cs="Symbol"/>
                <w:color w:val="000000"/>
                <w:lang w:eastAsia="tr-TR"/>
              </w:rPr>
              <w:t></w:t>
            </w:r>
            <w:r w:rsidRPr="005E1697">
              <w:rPr>
                <w:rFonts w:ascii="Symbol" w:eastAsia="Symbol" w:hAnsi="Symbol" w:cs="Symbol"/>
                <w:color w:val="000000"/>
                <w:lang w:eastAsia="tr-TR"/>
              </w:rPr>
              <w:t></w:t>
            </w:r>
            <w:r>
              <w:rPr>
                <w:rFonts w:ascii="Symbol" w:eastAsia="Symbol" w:hAnsi="Symbol" w:cs="Symbol"/>
                <w:color w:val="000000"/>
                <w:lang w:eastAsia="tr-TR"/>
              </w:rPr>
              <w:t></w:t>
            </w:r>
            <w:r w:rsidRPr="005E1697">
              <w:rPr>
                <w:rFonts w:ascii="Calibri" w:eastAsia="Symbol" w:hAnsi="Calibri" w:cs="Symbol"/>
                <w:color w:val="000000"/>
                <w:lang w:eastAsia="tr-TR"/>
              </w:rPr>
              <w:t>Bir göstergenin performansı negatif bir değer alabilir. Ancak hedef performansının ölçümünde bu değer 0 olarak alınır. Böylece diğer göstergelerin hedefe etkisinin doğru hesaplanması sağlanır.</w:t>
            </w:r>
          </w:p>
        </w:tc>
      </w:tr>
      <w:tr w:rsidR="00A87E5B" w:rsidRPr="005E1697" w:rsidTr="0075214D">
        <w:trPr>
          <w:trHeight w:val="1028"/>
          <w:jc w:val="center"/>
        </w:trPr>
        <w:tc>
          <w:tcPr>
            <w:tcW w:w="10632" w:type="dxa"/>
            <w:tcBorders>
              <w:top w:val="nil"/>
              <w:left w:val="single" w:sz="4" w:space="0" w:color="auto"/>
              <w:bottom w:val="single" w:sz="4" w:space="0" w:color="auto"/>
              <w:right w:val="single" w:sz="4" w:space="0" w:color="auto"/>
            </w:tcBorders>
            <w:shd w:val="clear" w:color="auto" w:fill="auto"/>
            <w:noWrap/>
            <w:vAlign w:val="center"/>
            <w:hideMark/>
          </w:tcPr>
          <w:p w:rsidR="00A87E5B" w:rsidRPr="005E1697" w:rsidRDefault="00A87E5B" w:rsidP="0079640B">
            <w:pPr>
              <w:spacing w:after="0" w:line="240" w:lineRule="auto"/>
              <w:ind w:right="-68"/>
              <w:jc w:val="both"/>
              <w:rPr>
                <w:rFonts w:ascii="Symbol" w:eastAsia="Times New Roman" w:hAnsi="Symbol" w:cs="Times New Roman"/>
                <w:color w:val="000000"/>
                <w:lang w:eastAsia="tr-TR"/>
              </w:rPr>
            </w:pPr>
            <w:r w:rsidRPr="005E1697">
              <w:rPr>
                <w:rFonts w:ascii="Symbol" w:eastAsia="Symbol" w:hAnsi="Symbol" w:cs="Symbol"/>
                <w:color w:val="000000"/>
                <w:lang w:eastAsia="tr-TR"/>
              </w:rPr>
              <w:t></w:t>
            </w:r>
            <w:r w:rsidRPr="005E1697">
              <w:rPr>
                <w:rFonts w:ascii="Times New Roman" w:eastAsia="Symbol" w:hAnsi="Times New Roman" w:cs="Times New Roman"/>
                <w:color w:val="000000"/>
                <w:sz w:val="14"/>
                <w:szCs w:val="14"/>
                <w:lang w:eastAsia="tr-TR"/>
              </w:rPr>
              <w:t> </w:t>
            </w:r>
            <w:r>
              <w:rPr>
                <w:rFonts w:ascii="Times New Roman" w:eastAsia="Symbol" w:hAnsi="Times New Roman" w:cs="Times New Roman"/>
                <w:color w:val="000000"/>
                <w:sz w:val="14"/>
                <w:szCs w:val="14"/>
                <w:lang w:eastAsia="tr-TR"/>
              </w:rPr>
              <w:t xml:space="preserve"> </w:t>
            </w:r>
            <w:r w:rsidRPr="005E1697">
              <w:rPr>
                <w:rFonts w:ascii="Calibri" w:eastAsia="Symbol" w:hAnsi="Calibri" w:cs="Symbol"/>
                <w:color w:val="000000"/>
                <w:lang w:eastAsia="tr-TR"/>
              </w:rPr>
              <w:t>Hedefe ilişkin tek bir gösterge belirlenmesi durumunda hedef performansının ölçümünde bu değer aynen alınır. Hedef performansı yüzde 100’ü aşabilir ya da negatif bir değer alabilir.</w:t>
            </w:r>
          </w:p>
        </w:tc>
      </w:tr>
    </w:tbl>
    <w:p w:rsidR="00A87E5B" w:rsidRPr="007C75AD" w:rsidRDefault="00A87E5B" w:rsidP="00A87E5B">
      <w:pPr>
        <w:widowControl w:val="0"/>
        <w:spacing w:after="0" w:line="200" w:lineRule="atLeast"/>
        <w:ind w:hanging="142"/>
        <w:rPr>
          <w:rFonts w:ascii="Calibri" w:eastAsia="Calibri" w:hAnsi="Calibri" w:cs="Calibri"/>
          <w:sz w:val="20"/>
          <w:szCs w:val="20"/>
          <w:lang w:val="en-US"/>
        </w:rPr>
      </w:pPr>
    </w:p>
    <w:p w:rsidR="00A87E5B" w:rsidRDefault="00A87E5B" w:rsidP="00A87E5B">
      <w:pPr>
        <w:widowControl w:val="0"/>
        <w:spacing w:before="8" w:after="0" w:line="240" w:lineRule="auto"/>
        <w:rPr>
          <w:rFonts w:ascii="Calibri" w:eastAsia="Calibri" w:hAnsi="Calibri" w:cs="Calibri"/>
          <w:sz w:val="19"/>
          <w:szCs w:val="19"/>
          <w:lang w:val="en-US"/>
        </w:rPr>
      </w:pPr>
    </w:p>
    <w:p w:rsidR="00DB4541" w:rsidRDefault="00DB4541" w:rsidP="00BC7BCE">
      <w:pPr>
        <w:widowControl w:val="0"/>
        <w:spacing w:before="8" w:after="0" w:line="276" w:lineRule="auto"/>
        <w:jc w:val="both"/>
        <w:rPr>
          <w:rFonts w:ascii="Calibri" w:eastAsia="Calibri" w:hAnsi="Calibri" w:cs="Calibri"/>
          <w:sz w:val="19"/>
          <w:szCs w:val="19"/>
          <w:lang w:val="en-US"/>
        </w:rPr>
      </w:pPr>
      <w:r>
        <w:t>“Stratejik plan değerlendirme raporu” ise; Tablo 26 kullanılarak ilgili dönemi takip eden Şubat ayının sonuna kadar hazırlanır. Değerlendirme, Tablo 27’de yer alan değerlendirme kriterleri ve soruları çerçevesinde gerçekleştirilir. Üniversite ihtiyaca göre daha kısa dönemlerde de raporlama yapabilir.</w:t>
      </w:r>
    </w:p>
    <w:p w:rsidR="002237EB" w:rsidRPr="007C75AD" w:rsidRDefault="002237EB" w:rsidP="00A87E5B">
      <w:pPr>
        <w:widowControl w:val="0"/>
        <w:spacing w:before="8" w:after="0" w:line="240" w:lineRule="auto"/>
        <w:rPr>
          <w:rFonts w:ascii="Calibri" w:eastAsia="Calibri" w:hAnsi="Calibri" w:cs="Calibri"/>
          <w:sz w:val="19"/>
          <w:szCs w:val="19"/>
          <w:lang w:val="en-US"/>
        </w:rPr>
      </w:pPr>
    </w:p>
    <w:p w:rsidR="00A87E5B" w:rsidRPr="007C75AD" w:rsidRDefault="00A87E5B" w:rsidP="00A87E5B">
      <w:pPr>
        <w:widowControl w:val="0"/>
        <w:spacing w:after="0" w:line="240" w:lineRule="auto"/>
        <w:jc w:val="both"/>
        <w:outlineLvl w:val="2"/>
        <w:rPr>
          <w:rFonts w:ascii="Calibri" w:eastAsia="Calibri" w:hAnsi="Calibri" w:cs="Times New Roman"/>
          <w:sz w:val="24"/>
          <w:szCs w:val="24"/>
          <w:lang w:val="en-US"/>
        </w:rPr>
      </w:pPr>
      <w:r w:rsidRPr="007C75AD">
        <w:rPr>
          <w:rFonts w:ascii="Calibri" w:eastAsia="Calibri" w:hAnsi="Calibri" w:cs="Times New Roman"/>
          <w:b/>
          <w:bCs/>
          <w:color w:val="30849B"/>
          <w:spacing w:val="-1"/>
          <w:sz w:val="24"/>
          <w:szCs w:val="24"/>
          <w:lang w:val="en-US"/>
        </w:rPr>
        <w:t>Tablo</w:t>
      </w:r>
      <w:r w:rsidRPr="007C75AD">
        <w:rPr>
          <w:rFonts w:ascii="Calibri" w:eastAsia="Calibri" w:hAnsi="Calibri" w:cs="Times New Roman"/>
          <w:b/>
          <w:bCs/>
          <w:color w:val="30849B"/>
          <w:spacing w:val="-3"/>
          <w:sz w:val="24"/>
          <w:szCs w:val="24"/>
          <w:lang w:val="en-US"/>
        </w:rPr>
        <w:t xml:space="preserve"> </w:t>
      </w:r>
      <w:r w:rsidRPr="007C75AD">
        <w:rPr>
          <w:rFonts w:ascii="Calibri" w:eastAsia="Calibri" w:hAnsi="Calibri" w:cs="Times New Roman"/>
          <w:b/>
          <w:bCs/>
          <w:color w:val="30849B"/>
          <w:spacing w:val="-1"/>
          <w:sz w:val="24"/>
          <w:szCs w:val="24"/>
          <w:lang w:val="en-US"/>
        </w:rPr>
        <w:t>27:</w:t>
      </w:r>
      <w:r w:rsidRPr="007C75AD">
        <w:rPr>
          <w:rFonts w:ascii="Calibri" w:eastAsia="Calibri" w:hAnsi="Calibri" w:cs="Times New Roman"/>
          <w:b/>
          <w:bCs/>
          <w:color w:val="30849B"/>
          <w:sz w:val="24"/>
          <w:szCs w:val="24"/>
          <w:lang w:val="en-US"/>
        </w:rPr>
        <w:t xml:space="preserve"> </w:t>
      </w:r>
      <w:r w:rsidRPr="007C75AD">
        <w:rPr>
          <w:rFonts w:ascii="Calibri" w:eastAsia="Calibri" w:hAnsi="Calibri" w:cs="Times New Roman"/>
          <w:b/>
          <w:bCs/>
          <w:color w:val="30849B"/>
          <w:spacing w:val="-1"/>
          <w:sz w:val="24"/>
          <w:szCs w:val="24"/>
          <w:lang w:val="en-US"/>
        </w:rPr>
        <w:t>Değerlendirme</w:t>
      </w:r>
      <w:r w:rsidRPr="007C75AD">
        <w:rPr>
          <w:rFonts w:ascii="Calibri" w:eastAsia="Calibri" w:hAnsi="Calibri" w:cs="Times New Roman"/>
          <w:b/>
          <w:bCs/>
          <w:color w:val="30849B"/>
          <w:spacing w:val="-2"/>
          <w:sz w:val="24"/>
          <w:szCs w:val="24"/>
          <w:lang w:val="en-US"/>
        </w:rPr>
        <w:t xml:space="preserve"> </w:t>
      </w:r>
      <w:r w:rsidRPr="007C75AD">
        <w:rPr>
          <w:rFonts w:ascii="Calibri" w:eastAsia="Calibri" w:hAnsi="Calibri" w:cs="Times New Roman"/>
          <w:b/>
          <w:bCs/>
          <w:color w:val="30849B"/>
          <w:spacing w:val="-1"/>
          <w:sz w:val="24"/>
          <w:szCs w:val="24"/>
          <w:lang w:val="en-US"/>
        </w:rPr>
        <w:t>Kriterleri</w:t>
      </w:r>
      <w:r w:rsidRPr="007C75AD">
        <w:rPr>
          <w:rFonts w:ascii="Calibri" w:eastAsia="Calibri" w:hAnsi="Calibri" w:cs="Times New Roman"/>
          <w:b/>
          <w:bCs/>
          <w:color w:val="30849B"/>
          <w:sz w:val="24"/>
          <w:szCs w:val="24"/>
          <w:lang w:val="en-US"/>
        </w:rPr>
        <w:t xml:space="preserve"> ve</w:t>
      </w:r>
      <w:r w:rsidRPr="007C75AD">
        <w:rPr>
          <w:rFonts w:ascii="Calibri" w:eastAsia="Calibri" w:hAnsi="Calibri" w:cs="Times New Roman"/>
          <w:b/>
          <w:bCs/>
          <w:color w:val="30849B"/>
          <w:spacing w:val="-2"/>
          <w:sz w:val="24"/>
          <w:szCs w:val="24"/>
          <w:lang w:val="en-US"/>
        </w:rPr>
        <w:t xml:space="preserve"> </w:t>
      </w:r>
      <w:r w:rsidRPr="007C75AD">
        <w:rPr>
          <w:rFonts w:ascii="Calibri" w:eastAsia="Calibri" w:hAnsi="Calibri" w:cs="Times New Roman"/>
          <w:b/>
          <w:bCs/>
          <w:color w:val="30849B"/>
          <w:sz w:val="24"/>
          <w:szCs w:val="24"/>
          <w:lang w:val="en-US"/>
        </w:rPr>
        <w:t>Soruları</w:t>
      </w:r>
    </w:p>
    <w:p w:rsidR="00A87E5B" w:rsidRPr="007C75AD" w:rsidRDefault="00A87E5B" w:rsidP="00A87E5B">
      <w:pPr>
        <w:widowControl w:val="0"/>
        <w:spacing w:before="1" w:after="0" w:line="240" w:lineRule="auto"/>
        <w:rPr>
          <w:rFonts w:ascii="Calibri" w:eastAsia="Calibri" w:hAnsi="Calibri" w:cs="Calibri"/>
          <w:b/>
          <w:bCs/>
          <w:sz w:val="10"/>
          <w:szCs w:val="10"/>
          <w:lang w:val="en-US"/>
        </w:rPr>
      </w:pPr>
    </w:p>
    <w:tbl>
      <w:tblPr>
        <w:tblW w:w="10755" w:type="dxa"/>
        <w:jc w:val="center"/>
        <w:tblCellMar>
          <w:left w:w="70" w:type="dxa"/>
          <w:right w:w="70" w:type="dxa"/>
        </w:tblCellMar>
        <w:tblLook w:val="04A0" w:firstRow="1" w:lastRow="0" w:firstColumn="1" w:lastColumn="0" w:noHBand="0" w:noVBand="1"/>
      </w:tblPr>
      <w:tblGrid>
        <w:gridCol w:w="2390"/>
        <w:gridCol w:w="8365"/>
      </w:tblGrid>
      <w:tr w:rsidR="00A72C8F" w:rsidRPr="00772597" w:rsidTr="00AD6D99">
        <w:trPr>
          <w:trHeight w:hRule="exact" w:val="903"/>
          <w:jc w:val="center"/>
        </w:trPr>
        <w:tc>
          <w:tcPr>
            <w:tcW w:w="2390" w:type="dxa"/>
            <w:tcBorders>
              <w:top w:val="single" w:sz="4" w:space="0" w:color="auto"/>
              <w:left w:val="single" w:sz="4" w:space="0" w:color="auto"/>
              <w:bottom w:val="single" w:sz="4" w:space="0" w:color="auto"/>
              <w:right w:val="single" w:sz="4" w:space="0" w:color="auto"/>
            </w:tcBorders>
            <w:shd w:val="clear" w:color="000000" w:fill="4AACC5"/>
            <w:vAlign w:val="center"/>
            <w:hideMark/>
          </w:tcPr>
          <w:p w:rsidR="00A72C8F" w:rsidRPr="00772597" w:rsidRDefault="00A72C8F" w:rsidP="0079640B">
            <w:pPr>
              <w:spacing w:after="0" w:line="240" w:lineRule="auto"/>
              <w:jc w:val="center"/>
              <w:rPr>
                <w:rFonts w:ascii="Calibri" w:eastAsia="Times New Roman" w:hAnsi="Calibri" w:cs="Times New Roman"/>
                <w:b/>
                <w:bCs/>
                <w:color w:val="FFFFFF"/>
                <w:lang w:eastAsia="tr-TR"/>
              </w:rPr>
            </w:pPr>
            <w:r w:rsidRPr="00772597">
              <w:rPr>
                <w:rFonts w:ascii="Calibri" w:eastAsia="Times New Roman" w:hAnsi="Calibri" w:cs="Times New Roman"/>
                <w:b/>
                <w:bCs/>
                <w:color w:val="FFFFFF"/>
                <w:lang w:val="en-US" w:eastAsia="tr-TR"/>
              </w:rPr>
              <w:t>Değerlendirme Kriteri</w:t>
            </w:r>
          </w:p>
        </w:tc>
        <w:tc>
          <w:tcPr>
            <w:tcW w:w="8365" w:type="dxa"/>
            <w:tcBorders>
              <w:top w:val="single" w:sz="4" w:space="0" w:color="auto"/>
              <w:left w:val="nil"/>
              <w:bottom w:val="single" w:sz="4" w:space="0" w:color="auto"/>
              <w:right w:val="single" w:sz="4" w:space="0" w:color="auto"/>
            </w:tcBorders>
            <w:shd w:val="clear" w:color="000000" w:fill="4AACC5"/>
            <w:vAlign w:val="center"/>
            <w:hideMark/>
          </w:tcPr>
          <w:p w:rsidR="00A72C8F" w:rsidRPr="00772597" w:rsidRDefault="00A72C8F" w:rsidP="0079640B">
            <w:pPr>
              <w:spacing w:after="0" w:line="240" w:lineRule="auto"/>
              <w:jc w:val="center"/>
              <w:rPr>
                <w:rFonts w:ascii="Calibri" w:eastAsia="Times New Roman" w:hAnsi="Calibri" w:cs="Times New Roman"/>
                <w:b/>
                <w:bCs/>
                <w:color w:val="FFFFFF"/>
                <w:lang w:eastAsia="tr-TR"/>
              </w:rPr>
            </w:pPr>
            <w:r w:rsidRPr="00772597">
              <w:rPr>
                <w:rFonts w:ascii="Calibri" w:eastAsia="Times New Roman" w:hAnsi="Calibri" w:cs="Times New Roman"/>
                <w:b/>
                <w:bCs/>
                <w:color w:val="FFFFFF"/>
                <w:lang w:val="en-US" w:eastAsia="tr-TR"/>
              </w:rPr>
              <w:t>Değerlendirme Soruları</w:t>
            </w:r>
          </w:p>
        </w:tc>
      </w:tr>
      <w:tr w:rsidR="00A72C8F" w:rsidRPr="00772597" w:rsidTr="00AD6D99">
        <w:trPr>
          <w:trHeight w:hRule="exact" w:val="1378"/>
          <w:jc w:val="center"/>
        </w:trPr>
        <w:tc>
          <w:tcPr>
            <w:tcW w:w="2390" w:type="dxa"/>
            <w:tcBorders>
              <w:top w:val="nil"/>
              <w:left w:val="single" w:sz="4" w:space="0" w:color="auto"/>
              <w:bottom w:val="single" w:sz="4" w:space="0" w:color="auto"/>
              <w:right w:val="single" w:sz="4" w:space="0" w:color="auto"/>
            </w:tcBorders>
            <w:shd w:val="clear" w:color="000000" w:fill="4AACC5"/>
            <w:vAlign w:val="center"/>
            <w:hideMark/>
          </w:tcPr>
          <w:p w:rsidR="00A72C8F" w:rsidRPr="00772597" w:rsidRDefault="00A72C8F" w:rsidP="0079640B">
            <w:pPr>
              <w:spacing w:after="0" w:line="240" w:lineRule="auto"/>
              <w:rPr>
                <w:rFonts w:ascii="Calibri" w:eastAsia="Times New Roman" w:hAnsi="Calibri" w:cs="Times New Roman"/>
                <w:b/>
                <w:bCs/>
                <w:color w:val="FFFFFF"/>
                <w:sz w:val="20"/>
                <w:szCs w:val="20"/>
                <w:lang w:eastAsia="tr-TR"/>
              </w:rPr>
            </w:pPr>
            <w:r w:rsidRPr="00772597">
              <w:rPr>
                <w:rFonts w:ascii="Calibri" w:eastAsia="Times New Roman" w:hAnsi="Calibri" w:cs="Times New Roman"/>
                <w:b/>
                <w:bCs/>
                <w:color w:val="FFFFFF"/>
                <w:sz w:val="20"/>
                <w:szCs w:val="20"/>
                <w:lang w:val="en-US" w:eastAsia="tr-TR"/>
              </w:rPr>
              <w:t xml:space="preserve">   İlgililik</w:t>
            </w:r>
          </w:p>
        </w:tc>
        <w:tc>
          <w:tcPr>
            <w:tcW w:w="8365" w:type="dxa"/>
            <w:tcBorders>
              <w:top w:val="nil"/>
              <w:left w:val="nil"/>
              <w:bottom w:val="single" w:sz="4" w:space="0" w:color="auto"/>
              <w:right w:val="single" w:sz="4" w:space="0" w:color="auto"/>
            </w:tcBorders>
            <w:shd w:val="clear" w:color="auto" w:fill="auto"/>
            <w:hideMark/>
          </w:tcPr>
          <w:p w:rsidR="00A72C8F" w:rsidRPr="007C75AD" w:rsidRDefault="00A72C8F" w:rsidP="0079640B">
            <w:pPr>
              <w:widowControl w:val="0"/>
              <w:numPr>
                <w:ilvl w:val="0"/>
                <w:numId w:val="1"/>
              </w:numPr>
              <w:tabs>
                <w:tab w:val="left" w:pos="343"/>
              </w:tabs>
              <w:spacing w:before="59" w:after="0" w:line="240" w:lineRule="auto"/>
              <w:ind w:right="112"/>
              <w:rPr>
                <w:rFonts w:ascii="Calibri" w:eastAsia="Calibri" w:hAnsi="Calibri" w:cs="Calibri"/>
                <w:sz w:val="20"/>
                <w:szCs w:val="20"/>
              </w:rPr>
            </w:pPr>
            <w:r w:rsidRPr="007C75AD">
              <w:rPr>
                <w:rFonts w:ascii="Calibri" w:eastAsia="Calibri" w:hAnsi="Calibri" w:cs="Times New Roman"/>
                <w:sz w:val="20"/>
              </w:rPr>
              <w:t>Planın</w:t>
            </w:r>
            <w:r w:rsidRPr="007C75AD">
              <w:rPr>
                <w:rFonts w:ascii="Calibri" w:eastAsia="Calibri" w:hAnsi="Calibri" w:cs="Times New Roman"/>
                <w:spacing w:val="20"/>
                <w:sz w:val="20"/>
              </w:rPr>
              <w:t xml:space="preserve"> </w:t>
            </w:r>
            <w:r w:rsidRPr="007C75AD">
              <w:rPr>
                <w:rFonts w:ascii="Calibri" w:eastAsia="Calibri" w:hAnsi="Calibri" w:cs="Times New Roman"/>
                <w:sz w:val="20"/>
              </w:rPr>
              <w:t>başlangıç</w:t>
            </w:r>
            <w:r w:rsidRPr="007C75AD">
              <w:rPr>
                <w:rFonts w:ascii="Calibri" w:eastAsia="Calibri" w:hAnsi="Calibri" w:cs="Times New Roman"/>
                <w:spacing w:val="19"/>
                <w:sz w:val="20"/>
              </w:rPr>
              <w:t xml:space="preserve"> </w:t>
            </w:r>
            <w:r w:rsidRPr="007C75AD">
              <w:rPr>
                <w:rFonts w:ascii="Calibri" w:eastAsia="Calibri" w:hAnsi="Calibri" w:cs="Times New Roman"/>
                <w:spacing w:val="-1"/>
                <w:sz w:val="20"/>
              </w:rPr>
              <w:t>döneminden</w:t>
            </w:r>
            <w:r w:rsidRPr="007C75AD">
              <w:rPr>
                <w:rFonts w:ascii="Calibri" w:eastAsia="Calibri" w:hAnsi="Calibri" w:cs="Times New Roman"/>
                <w:spacing w:val="20"/>
                <w:sz w:val="20"/>
              </w:rPr>
              <w:t xml:space="preserve"> </w:t>
            </w:r>
            <w:r w:rsidRPr="007C75AD">
              <w:rPr>
                <w:rFonts w:ascii="Calibri" w:eastAsia="Calibri" w:hAnsi="Calibri" w:cs="Times New Roman"/>
                <w:spacing w:val="-1"/>
                <w:sz w:val="20"/>
              </w:rPr>
              <w:t>itibaren</w:t>
            </w:r>
            <w:r w:rsidRPr="007C75AD">
              <w:rPr>
                <w:rFonts w:ascii="Calibri" w:eastAsia="Calibri" w:hAnsi="Calibri" w:cs="Times New Roman"/>
                <w:spacing w:val="21"/>
                <w:sz w:val="20"/>
              </w:rPr>
              <w:t xml:space="preserve"> </w:t>
            </w:r>
            <w:r w:rsidRPr="007C75AD">
              <w:rPr>
                <w:rFonts w:ascii="Calibri" w:eastAsia="Calibri" w:hAnsi="Calibri" w:cs="Times New Roman"/>
                <w:sz w:val="20"/>
              </w:rPr>
              <w:t>iç</w:t>
            </w:r>
            <w:r w:rsidRPr="007C75AD">
              <w:rPr>
                <w:rFonts w:ascii="Calibri" w:eastAsia="Calibri" w:hAnsi="Calibri" w:cs="Times New Roman"/>
                <w:spacing w:val="19"/>
                <w:sz w:val="20"/>
              </w:rPr>
              <w:t xml:space="preserve"> </w:t>
            </w:r>
            <w:r w:rsidRPr="007C75AD">
              <w:rPr>
                <w:rFonts w:ascii="Calibri" w:eastAsia="Calibri" w:hAnsi="Calibri" w:cs="Times New Roman"/>
                <w:spacing w:val="-1"/>
                <w:sz w:val="20"/>
              </w:rPr>
              <w:t>ve</w:t>
            </w:r>
            <w:r w:rsidRPr="007C75AD">
              <w:rPr>
                <w:rFonts w:ascii="Calibri" w:eastAsia="Calibri" w:hAnsi="Calibri" w:cs="Times New Roman"/>
                <w:spacing w:val="20"/>
                <w:sz w:val="20"/>
              </w:rPr>
              <w:t xml:space="preserve"> </w:t>
            </w:r>
            <w:r w:rsidRPr="007C75AD">
              <w:rPr>
                <w:rFonts w:ascii="Calibri" w:eastAsia="Calibri" w:hAnsi="Calibri" w:cs="Times New Roman"/>
                <w:sz w:val="20"/>
              </w:rPr>
              <w:t>dış</w:t>
            </w:r>
            <w:r w:rsidRPr="007C75AD">
              <w:rPr>
                <w:rFonts w:ascii="Calibri" w:eastAsia="Calibri" w:hAnsi="Calibri" w:cs="Times New Roman"/>
                <w:spacing w:val="18"/>
                <w:sz w:val="20"/>
              </w:rPr>
              <w:t xml:space="preserve"> </w:t>
            </w:r>
            <w:r w:rsidRPr="007C75AD">
              <w:rPr>
                <w:rFonts w:ascii="Calibri" w:eastAsia="Calibri" w:hAnsi="Calibri" w:cs="Times New Roman"/>
                <w:spacing w:val="-1"/>
                <w:sz w:val="20"/>
              </w:rPr>
              <w:t>çevrede</w:t>
            </w:r>
            <w:r w:rsidRPr="007C75AD">
              <w:rPr>
                <w:rFonts w:ascii="Calibri" w:eastAsia="Calibri" w:hAnsi="Calibri" w:cs="Times New Roman"/>
                <w:spacing w:val="19"/>
                <w:sz w:val="20"/>
              </w:rPr>
              <w:t xml:space="preserve"> </w:t>
            </w:r>
            <w:r w:rsidRPr="007C75AD">
              <w:rPr>
                <w:rFonts w:ascii="Calibri" w:eastAsia="Calibri" w:hAnsi="Calibri" w:cs="Times New Roman"/>
                <w:sz w:val="20"/>
              </w:rPr>
              <w:t>ciddi</w:t>
            </w:r>
            <w:r w:rsidRPr="007C75AD">
              <w:rPr>
                <w:rFonts w:ascii="Calibri" w:eastAsia="Calibri" w:hAnsi="Calibri" w:cs="Times New Roman"/>
                <w:spacing w:val="20"/>
                <w:sz w:val="20"/>
              </w:rPr>
              <w:t xml:space="preserve"> </w:t>
            </w:r>
            <w:r w:rsidRPr="007C75AD">
              <w:rPr>
                <w:rFonts w:ascii="Calibri" w:eastAsia="Calibri" w:hAnsi="Calibri" w:cs="Times New Roman"/>
                <w:spacing w:val="-1"/>
                <w:sz w:val="20"/>
              </w:rPr>
              <w:t>değişiklikler</w:t>
            </w:r>
            <w:r w:rsidRPr="007C75AD">
              <w:rPr>
                <w:rFonts w:ascii="Calibri" w:eastAsia="Calibri" w:hAnsi="Calibri" w:cs="Times New Roman"/>
                <w:spacing w:val="19"/>
                <w:sz w:val="20"/>
              </w:rPr>
              <w:t xml:space="preserve"> </w:t>
            </w:r>
            <w:r w:rsidRPr="007C75AD">
              <w:rPr>
                <w:rFonts w:ascii="Calibri" w:eastAsia="Calibri" w:hAnsi="Calibri" w:cs="Times New Roman"/>
                <w:sz w:val="20"/>
              </w:rPr>
              <w:t>meydana</w:t>
            </w:r>
            <w:r w:rsidRPr="007C75AD">
              <w:rPr>
                <w:rFonts w:ascii="Calibri" w:eastAsia="Calibri" w:hAnsi="Calibri" w:cs="Times New Roman"/>
                <w:spacing w:val="65"/>
                <w:w w:val="99"/>
                <w:sz w:val="20"/>
              </w:rPr>
              <w:t xml:space="preserve"> </w:t>
            </w:r>
            <w:r w:rsidRPr="007C75AD">
              <w:rPr>
                <w:rFonts w:ascii="Calibri" w:eastAsia="Calibri" w:hAnsi="Calibri" w:cs="Times New Roman"/>
                <w:spacing w:val="-1"/>
                <w:sz w:val="20"/>
              </w:rPr>
              <w:t>geldi</w:t>
            </w:r>
            <w:r w:rsidRPr="007C75AD">
              <w:rPr>
                <w:rFonts w:ascii="Calibri" w:eastAsia="Calibri" w:hAnsi="Calibri" w:cs="Times New Roman"/>
                <w:spacing w:val="-8"/>
                <w:sz w:val="20"/>
              </w:rPr>
              <w:t xml:space="preserve"> </w:t>
            </w:r>
            <w:r w:rsidRPr="007C75AD">
              <w:rPr>
                <w:rFonts w:ascii="Calibri" w:eastAsia="Calibri" w:hAnsi="Calibri" w:cs="Times New Roman"/>
                <w:sz w:val="20"/>
              </w:rPr>
              <w:t>mi?</w:t>
            </w:r>
          </w:p>
          <w:p w:rsidR="00A72C8F" w:rsidRPr="007C75AD" w:rsidRDefault="00A72C8F" w:rsidP="0079640B">
            <w:pPr>
              <w:widowControl w:val="0"/>
              <w:numPr>
                <w:ilvl w:val="0"/>
                <w:numId w:val="1"/>
              </w:numPr>
              <w:tabs>
                <w:tab w:val="left" w:pos="343"/>
              </w:tabs>
              <w:spacing w:before="62" w:after="0" w:line="240" w:lineRule="auto"/>
              <w:rPr>
                <w:rFonts w:ascii="Calibri" w:eastAsia="Calibri" w:hAnsi="Calibri" w:cs="Calibri"/>
                <w:sz w:val="20"/>
                <w:szCs w:val="20"/>
              </w:rPr>
            </w:pPr>
            <w:r w:rsidRPr="007C75AD">
              <w:rPr>
                <w:rFonts w:ascii="Calibri" w:eastAsia="Calibri" w:hAnsi="Calibri" w:cs="Times New Roman"/>
                <w:sz w:val="20"/>
              </w:rPr>
              <w:t>Bu</w:t>
            </w:r>
            <w:r w:rsidRPr="007C75AD">
              <w:rPr>
                <w:rFonts w:ascii="Calibri" w:eastAsia="Calibri" w:hAnsi="Calibri" w:cs="Times New Roman"/>
                <w:spacing w:val="-7"/>
                <w:sz w:val="20"/>
              </w:rPr>
              <w:t xml:space="preserve"> </w:t>
            </w:r>
            <w:r w:rsidRPr="007C75AD">
              <w:rPr>
                <w:rFonts w:ascii="Calibri" w:eastAsia="Calibri" w:hAnsi="Calibri" w:cs="Times New Roman"/>
                <w:spacing w:val="-1"/>
                <w:sz w:val="20"/>
              </w:rPr>
              <w:t>değişiklikler</w:t>
            </w:r>
            <w:r w:rsidRPr="007C75AD">
              <w:rPr>
                <w:rFonts w:ascii="Calibri" w:eastAsia="Calibri" w:hAnsi="Calibri" w:cs="Times New Roman"/>
                <w:spacing w:val="-6"/>
                <w:sz w:val="20"/>
              </w:rPr>
              <w:t xml:space="preserve"> </w:t>
            </w:r>
            <w:r w:rsidRPr="007C75AD">
              <w:rPr>
                <w:rFonts w:ascii="Calibri" w:eastAsia="Calibri" w:hAnsi="Calibri" w:cs="Times New Roman"/>
                <w:sz w:val="20"/>
              </w:rPr>
              <w:t>tespitler</w:t>
            </w:r>
            <w:r w:rsidRPr="007C75AD">
              <w:rPr>
                <w:rFonts w:ascii="Calibri" w:eastAsia="Calibri" w:hAnsi="Calibri" w:cs="Times New Roman"/>
                <w:spacing w:val="-5"/>
                <w:sz w:val="20"/>
              </w:rPr>
              <w:t xml:space="preserve"> </w:t>
            </w:r>
            <w:r w:rsidRPr="007C75AD">
              <w:rPr>
                <w:rFonts w:ascii="Calibri" w:eastAsia="Calibri" w:hAnsi="Calibri" w:cs="Times New Roman"/>
                <w:spacing w:val="-1"/>
                <w:sz w:val="20"/>
              </w:rPr>
              <w:t>ve</w:t>
            </w:r>
            <w:r w:rsidRPr="007C75AD">
              <w:rPr>
                <w:rFonts w:ascii="Calibri" w:eastAsia="Calibri" w:hAnsi="Calibri" w:cs="Times New Roman"/>
                <w:spacing w:val="-7"/>
                <w:sz w:val="20"/>
              </w:rPr>
              <w:t xml:space="preserve"> </w:t>
            </w:r>
            <w:r w:rsidRPr="007C75AD">
              <w:rPr>
                <w:rFonts w:ascii="Calibri" w:eastAsia="Calibri" w:hAnsi="Calibri" w:cs="Times New Roman"/>
                <w:sz w:val="20"/>
              </w:rPr>
              <w:t>ihtiyaçları</w:t>
            </w:r>
            <w:r w:rsidRPr="007C75AD">
              <w:rPr>
                <w:rFonts w:ascii="Calibri" w:eastAsia="Calibri" w:hAnsi="Calibri" w:cs="Times New Roman"/>
                <w:spacing w:val="-7"/>
                <w:sz w:val="20"/>
              </w:rPr>
              <w:t xml:space="preserve"> </w:t>
            </w:r>
            <w:r w:rsidRPr="007C75AD">
              <w:rPr>
                <w:rFonts w:ascii="Calibri" w:eastAsia="Calibri" w:hAnsi="Calibri" w:cs="Times New Roman"/>
                <w:sz w:val="20"/>
              </w:rPr>
              <w:t>ne</w:t>
            </w:r>
            <w:r w:rsidRPr="007C75AD">
              <w:rPr>
                <w:rFonts w:ascii="Calibri" w:eastAsia="Calibri" w:hAnsi="Calibri" w:cs="Times New Roman"/>
                <w:spacing w:val="-8"/>
                <w:sz w:val="20"/>
              </w:rPr>
              <w:t xml:space="preserve"> </w:t>
            </w:r>
            <w:r w:rsidRPr="007C75AD">
              <w:rPr>
                <w:rFonts w:ascii="Calibri" w:eastAsia="Calibri" w:hAnsi="Calibri" w:cs="Times New Roman"/>
                <w:sz w:val="20"/>
              </w:rPr>
              <w:t>ölçüde</w:t>
            </w:r>
            <w:r w:rsidRPr="007C75AD">
              <w:rPr>
                <w:rFonts w:ascii="Calibri" w:eastAsia="Calibri" w:hAnsi="Calibri" w:cs="Times New Roman"/>
                <w:spacing w:val="-7"/>
                <w:sz w:val="20"/>
              </w:rPr>
              <w:t xml:space="preserve"> </w:t>
            </w:r>
            <w:r w:rsidRPr="007C75AD">
              <w:rPr>
                <w:rFonts w:ascii="Calibri" w:eastAsia="Calibri" w:hAnsi="Calibri" w:cs="Times New Roman"/>
                <w:sz w:val="20"/>
              </w:rPr>
              <w:t>değiştirdi?</w:t>
            </w:r>
          </w:p>
          <w:p w:rsidR="00A72C8F" w:rsidRPr="007C75AD" w:rsidRDefault="00A72C8F" w:rsidP="0079640B">
            <w:pPr>
              <w:widowControl w:val="0"/>
              <w:numPr>
                <w:ilvl w:val="0"/>
                <w:numId w:val="1"/>
              </w:numPr>
              <w:tabs>
                <w:tab w:val="left" w:pos="343"/>
              </w:tabs>
              <w:spacing w:before="59" w:after="0" w:line="240" w:lineRule="auto"/>
              <w:ind w:right="113"/>
              <w:rPr>
                <w:rFonts w:ascii="Calibri" w:eastAsia="Calibri" w:hAnsi="Calibri" w:cs="Calibri"/>
                <w:sz w:val="20"/>
                <w:szCs w:val="20"/>
              </w:rPr>
            </w:pPr>
            <w:r w:rsidRPr="007C75AD">
              <w:rPr>
                <w:rFonts w:ascii="Calibri" w:eastAsia="Calibri" w:hAnsi="Calibri" w:cs="Times New Roman"/>
                <w:spacing w:val="-1"/>
                <w:sz w:val="20"/>
              </w:rPr>
              <w:t xml:space="preserve">Tespitler </w:t>
            </w:r>
            <w:r w:rsidRPr="007C75AD">
              <w:rPr>
                <w:rFonts w:ascii="Calibri" w:eastAsia="Calibri" w:hAnsi="Calibri" w:cs="Times New Roman"/>
                <w:sz w:val="20"/>
              </w:rPr>
              <w:t>ve</w:t>
            </w:r>
            <w:r w:rsidRPr="007C75AD">
              <w:rPr>
                <w:rFonts w:ascii="Calibri" w:eastAsia="Calibri" w:hAnsi="Calibri" w:cs="Times New Roman"/>
                <w:spacing w:val="-3"/>
                <w:sz w:val="20"/>
              </w:rPr>
              <w:t xml:space="preserve"> </w:t>
            </w:r>
            <w:r w:rsidRPr="007C75AD">
              <w:rPr>
                <w:rFonts w:ascii="Calibri" w:eastAsia="Calibri" w:hAnsi="Calibri" w:cs="Times New Roman"/>
                <w:sz w:val="20"/>
              </w:rPr>
              <w:t>ihtiyaçlardaki</w:t>
            </w:r>
            <w:r w:rsidRPr="007C75AD">
              <w:rPr>
                <w:rFonts w:ascii="Calibri" w:eastAsia="Calibri" w:hAnsi="Calibri" w:cs="Times New Roman"/>
                <w:spacing w:val="-2"/>
                <w:sz w:val="20"/>
              </w:rPr>
              <w:t xml:space="preserve"> </w:t>
            </w:r>
            <w:r w:rsidRPr="007C75AD">
              <w:rPr>
                <w:rFonts w:ascii="Calibri" w:eastAsia="Calibri" w:hAnsi="Calibri" w:cs="Times New Roman"/>
                <w:spacing w:val="-1"/>
                <w:sz w:val="20"/>
              </w:rPr>
              <w:t>değişim</w:t>
            </w:r>
            <w:r w:rsidRPr="007C75AD">
              <w:rPr>
                <w:rFonts w:ascii="Calibri" w:eastAsia="Calibri" w:hAnsi="Calibri" w:cs="Times New Roman"/>
                <w:spacing w:val="-2"/>
                <w:sz w:val="20"/>
              </w:rPr>
              <w:t xml:space="preserve"> </w:t>
            </w:r>
            <w:r w:rsidRPr="007C75AD">
              <w:rPr>
                <w:rFonts w:ascii="Calibri" w:eastAsia="Calibri" w:hAnsi="Calibri" w:cs="Times New Roman"/>
                <w:sz w:val="20"/>
              </w:rPr>
              <w:t>hedef</w:t>
            </w:r>
            <w:r w:rsidRPr="007C75AD">
              <w:rPr>
                <w:rFonts w:ascii="Calibri" w:eastAsia="Calibri" w:hAnsi="Calibri" w:cs="Times New Roman"/>
                <w:spacing w:val="-1"/>
                <w:sz w:val="20"/>
              </w:rPr>
              <w:t xml:space="preserve"> ve </w:t>
            </w:r>
            <w:r w:rsidRPr="007C75AD">
              <w:rPr>
                <w:rFonts w:ascii="Calibri" w:eastAsia="Calibri" w:hAnsi="Calibri" w:cs="Times New Roman"/>
                <w:sz w:val="20"/>
              </w:rPr>
              <w:t>performans</w:t>
            </w:r>
            <w:r w:rsidRPr="007C75AD">
              <w:rPr>
                <w:rFonts w:ascii="Calibri" w:eastAsia="Calibri" w:hAnsi="Calibri" w:cs="Times New Roman"/>
                <w:spacing w:val="-1"/>
                <w:sz w:val="20"/>
              </w:rPr>
              <w:t xml:space="preserve"> </w:t>
            </w:r>
            <w:r w:rsidRPr="007C75AD">
              <w:rPr>
                <w:rFonts w:ascii="Calibri" w:eastAsia="Calibri" w:hAnsi="Calibri" w:cs="Times New Roman"/>
                <w:sz w:val="20"/>
              </w:rPr>
              <w:t>göstergelerinde</w:t>
            </w:r>
            <w:r w:rsidRPr="007C75AD">
              <w:rPr>
                <w:rFonts w:ascii="Calibri" w:eastAsia="Calibri" w:hAnsi="Calibri" w:cs="Times New Roman"/>
                <w:spacing w:val="-3"/>
                <w:sz w:val="20"/>
              </w:rPr>
              <w:t xml:space="preserve"> </w:t>
            </w:r>
            <w:r w:rsidRPr="007C75AD">
              <w:rPr>
                <w:rFonts w:ascii="Calibri" w:eastAsia="Calibri" w:hAnsi="Calibri" w:cs="Times New Roman"/>
                <w:sz w:val="20"/>
              </w:rPr>
              <w:t>bir değişiklik</w:t>
            </w:r>
            <w:r w:rsidRPr="007C75AD">
              <w:rPr>
                <w:rFonts w:ascii="Calibri" w:eastAsia="Calibri" w:hAnsi="Calibri" w:cs="Times New Roman"/>
                <w:spacing w:val="36"/>
                <w:w w:val="99"/>
                <w:sz w:val="20"/>
              </w:rPr>
              <w:t xml:space="preserve"> </w:t>
            </w:r>
            <w:r w:rsidRPr="007C75AD">
              <w:rPr>
                <w:rFonts w:ascii="Calibri" w:eastAsia="Calibri" w:hAnsi="Calibri" w:cs="Times New Roman"/>
                <w:sz w:val="20"/>
              </w:rPr>
              <w:t>ihtiyacı</w:t>
            </w:r>
            <w:r w:rsidRPr="007C75AD">
              <w:rPr>
                <w:rFonts w:ascii="Calibri" w:eastAsia="Calibri" w:hAnsi="Calibri" w:cs="Times New Roman"/>
                <w:spacing w:val="-9"/>
                <w:sz w:val="20"/>
              </w:rPr>
              <w:t xml:space="preserve"> </w:t>
            </w:r>
            <w:r w:rsidRPr="007C75AD">
              <w:rPr>
                <w:rFonts w:ascii="Calibri" w:eastAsia="Calibri" w:hAnsi="Calibri" w:cs="Times New Roman"/>
                <w:sz w:val="20"/>
              </w:rPr>
              <w:t>doğurdu</w:t>
            </w:r>
            <w:r w:rsidRPr="007C75AD">
              <w:rPr>
                <w:rFonts w:ascii="Calibri" w:eastAsia="Calibri" w:hAnsi="Calibri" w:cs="Times New Roman"/>
                <w:spacing w:val="-8"/>
                <w:sz w:val="20"/>
              </w:rPr>
              <w:t xml:space="preserve"> </w:t>
            </w:r>
            <w:r w:rsidRPr="007C75AD">
              <w:rPr>
                <w:rFonts w:ascii="Calibri" w:eastAsia="Calibri" w:hAnsi="Calibri" w:cs="Times New Roman"/>
                <w:sz w:val="20"/>
              </w:rPr>
              <w:t>mu?</w:t>
            </w:r>
          </w:p>
        </w:tc>
      </w:tr>
      <w:tr w:rsidR="00A72C8F" w:rsidRPr="00772597" w:rsidTr="00AD6D99">
        <w:trPr>
          <w:trHeight w:hRule="exact" w:val="2092"/>
          <w:jc w:val="center"/>
        </w:trPr>
        <w:tc>
          <w:tcPr>
            <w:tcW w:w="2390" w:type="dxa"/>
            <w:tcBorders>
              <w:top w:val="nil"/>
              <w:left w:val="single" w:sz="4" w:space="0" w:color="auto"/>
              <w:bottom w:val="single" w:sz="4" w:space="0" w:color="auto"/>
              <w:right w:val="single" w:sz="4" w:space="0" w:color="auto"/>
            </w:tcBorders>
            <w:shd w:val="clear" w:color="000000" w:fill="4AACC5"/>
            <w:vAlign w:val="center"/>
            <w:hideMark/>
          </w:tcPr>
          <w:p w:rsidR="00A72C8F" w:rsidRPr="00772597" w:rsidRDefault="00A72C8F" w:rsidP="0079640B">
            <w:pPr>
              <w:spacing w:after="0" w:line="240" w:lineRule="auto"/>
              <w:rPr>
                <w:rFonts w:ascii="Calibri" w:eastAsia="Times New Roman" w:hAnsi="Calibri" w:cs="Times New Roman"/>
                <w:b/>
                <w:bCs/>
                <w:color w:val="FFFFFF"/>
                <w:sz w:val="20"/>
                <w:szCs w:val="20"/>
                <w:lang w:eastAsia="tr-TR"/>
              </w:rPr>
            </w:pPr>
            <w:r w:rsidRPr="00772597">
              <w:rPr>
                <w:rFonts w:ascii="Calibri" w:eastAsia="Times New Roman" w:hAnsi="Calibri" w:cs="Times New Roman"/>
                <w:b/>
                <w:bCs/>
                <w:color w:val="FFFFFF"/>
                <w:sz w:val="20"/>
                <w:szCs w:val="20"/>
                <w:lang w:val="en-US" w:eastAsia="tr-TR"/>
              </w:rPr>
              <w:t xml:space="preserve">  Etkililik</w:t>
            </w:r>
          </w:p>
        </w:tc>
        <w:tc>
          <w:tcPr>
            <w:tcW w:w="8365" w:type="dxa"/>
            <w:tcBorders>
              <w:top w:val="nil"/>
              <w:left w:val="nil"/>
              <w:bottom w:val="single" w:sz="4" w:space="0" w:color="auto"/>
              <w:right w:val="single" w:sz="4" w:space="0" w:color="auto"/>
            </w:tcBorders>
            <w:shd w:val="clear" w:color="auto" w:fill="auto"/>
            <w:hideMark/>
          </w:tcPr>
          <w:p w:rsidR="00A72C8F" w:rsidRPr="007C75AD" w:rsidRDefault="00A72C8F" w:rsidP="0079640B">
            <w:pPr>
              <w:widowControl w:val="0"/>
              <w:numPr>
                <w:ilvl w:val="0"/>
                <w:numId w:val="2"/>
              </w:numPr>
              <w:tabs>
                <w:tab w:val="left" w:pos="343"/>
              </w:tabs>
              <w:spacing w:before="59" w:after="0" w:line="240" w:lineRule="auto"/>
              <w:rPr>
                <w:rFonts w:ascii="Calibri" w:eastAsia="Calibri" w:hAnsi="Calibri" w:cs="Calibri"/>
                <w:sz w:val="20"/>
                <w:szCs w:val="20"/>
              </w:rPr>
            </w:pPr>
            <w:r w:rsidRPr="007C75AD">
              <w:rPr>
                <w:rFonts w:ascii="Calibri" w:eastAsia="Calibri" w:hAnsi="Calibri" w:cs="Times New Roman"/>
                <w:sz w:val="20"/>
              </w:rPr>
              <w:t>Performans</w:t>
            </w:r>
            <w:r w:rsidRPr="007C75AD">
              <w:rPr>
                <w:rFonts w:ascii="Calibri" w:eastAsia="Calibri" w:hAnsi="Calibri" w:cs="Times New Roman"/>
                <w:spacing w:val="-11"/>
                <w:sz w:val="20"/>
              </w:rPr>
              <w:t xml:space="preserve"> </w:t>
            </w:r>
            <w:r w:rsidRPr="007C75AD">
              <w:rPr>
                <w:rFonts w:ascii="Calibri" w:eastAsia="Calibri" w:hAnsi="Calibri" w:cs="Times New Roman"/>
                <w:sz w:val="20"/>
              </w:rPr>
              <w:t>göstergesi</w:t>
            </w:r>
            <w:r w:rsidRPr="007C75AD">
              <w:rPr>
                <w:rFonts w:ascii="Calibri" w:eastAsia="Calibri" w:hAnsi="Calibri" w:cs="Times New Roman"/>
                <w:spacing w:val="-10"/>
                <w:sz w:val="20"/>
              </w:rPr>
              <w:t xml:space="preserve"> </w:t>
            </w:r>
            <w:r w:rsidRPr="007C75AD">
              <w:rPr>
                <w:rFonts w:ascii="Calibri" w:eastAsia="Calibri" w:hAnsi="Calibri" w:cs="Times New Roman"/>
                <w:sz w:val="20"/>
              </w:rPr>
              <w:t>değerlerine</w:t>
            </w:r>
            <w:r w:rsidRPr="007C75AD">
              <w:rPr>
                <w:rFonts w:ascii="Calibri" w:eastAsia="Calibri" w:hAnsi="Calibri" w:cs="Times New Roman"/>
                <w:spacing w:val="-9"/>
                <w:sz w:val="20"/>
              </w:rPr>
              <w:t xml:space="preserve"> </w:t>
            </w:r>
            <w:r w:rsidRPr="007C75AD">
              <w:rPr>
                <w:rFonts w:ascii="Calibri" w:eastAsia="Calibri" w:hAnsi="Calibri" w:cs="Times New Roman"/>
                <w:sz w:val="20"/>
              </w:rPr>
              <w:t>ulaşıldı</w:t>
            </w:r>
            <w:r w:rsidRPr="007C75AD">
              <w:rPr>
                <w:rFonts w:ascii="Calibri" w:eastAsia="Calibri" w:hAnsi="Calibri" w:cs="Times New Roman"/>
                <w:spacing w:val="-7"/>
                <w:sz w:val="20"/>
              </w:rPr>
              <w:t xml:space="preserve"> </w:t>
            </w:r>
            <w:r w:rsidRPr="007C75AD">
              <w:rPr>
                <w:rFonts w:ascii="Calibri" w:eastAsia="Calibri" w:hAnsi="Calibri" w:cs="Times New Roman"/>
                <w:spacing w:val="-1"/>
                <w:sz w:val="20"/>
              </w:rPr>
              <w:t>mı?</w:t>
            </w:r>
          </w:p>
          <w:p w:rsidR="00A72C8F" w:rsidRPr="007C75AD" w:rsidRDefault="00A72C8F" w:rsidP="0079640B">
            <w:pPr>
              <w:widowControl w:val="0"/>
              <w:numPr>
                <w:ilvl w:val="0"/>
                <w:numId w:val="2"/>
              </w:numPr>
              <w:tabs>
                <w:tab w:val="left" w:pos="343"/>
              </w:tabs>
              <w:spacing w:before="59" w:after="0" w:line="240" w:lineRule="auto"/>
              <w:rPr>
                <w:rFonts w:ascii="Calibri" w:eastAsia="Calibri" w:hAnsi="Calibri" w:cs="Calibri"/>
                <w:sz w:val="20"/>
                <w:szCs w:val="20"/>
              </w:rPr>
            </w:pPr>
            <w:r w:rsidRPr="007C75AD">
              <w:rPr>
                <w:rFonts w:ascii="Calibri" w:eastAsia="Calibri" w:hAnsi="Calibri" w:cs="Times New Roman"/>
                <w:sz w:val="20"/>
              </w:rPr>
              <w:t>Performans</w:t>
            </w:r>
            <w:r w:rsidRPr="007C75AD">
              <w:rPr>
                <w:rFonts w:ascii="Calibri" w:eastAsia="Calibri" w:hAnsi="Calibri" w:cs="Times New Roman"/>
                <w:spacing w:val="-10"/>
                <w:sz w:val="20"/>
              </w:rPr>
              <w:t xml:space="preserve"> </w:t>
            </w:r>
            <w:r w:rsidRPr="007C75AD">
              <w:rPr>
                <w:rFonts w:ascii="Calibri" w:eastAsia="Calibri" w:hAnsi="Calibri" w:cs="Times New Roman"/>
                <w:sz w:val="20"/>
              </w:rPr>
              <w:t>göstergesine</w:t>
            </w:r>
            <w:r w:rsidRPr="007C75AD">
              <w:rPr>
                <w:rFonts w:ascii="Calibri" w:eastAsia="Calibri" w:hAnsi="Calibri" w:cs="Times New Roman"/>
                <w:spacing w:val="-8"/>
                <w:sz w:val="20"/>
              </w:rPr>
              <w:t xml:space="preserve"> </w:t>
            </w:r>
            <w:r w:rsidRPr="007C75AD">
              <w:rPr>
                <w:rFonts w:ascii="Calibri" w:eastAsia="Calibri" w:hAnsi="Calibri" w:cs="Times New Roman"/>
                <w:sz w:val="20"/>
              </w:rPr>
              <w:t>ulaşma</w:t>
            </w:r>
            <w:r w:rsidRPr="007C75AD">
              <w:rPr>
                <w:rFonts w:ascii="Calibri" w:eastAsia="Calibri" w:hAnsi="Calibri" w:cs="Times New Roman"/>
                <w:spacing w:val="-8"/>
                <w:sz w:val="20"/>
              </w:rPr>
              <w:t xml:space="preserve"> </w:t>
            </w:r>
            <w:r w:rsidRPr="007C75AD">
              <w:rPr>
                <w:rFonts w:ascii="Calibri" w:eastAsia="Calibri" w:hAnsi="Calibri" w:cs="Times New Roman"/>
                <w:sz w:val="20"/>
              </w:rPr>
              <w:t>düzeyiyle</w:t>
            </w:r>
            <w:r w:rsidRPr="007C75AD">
              <w:rPr>
                <w:rFonts w:ascii="Calibri" w:eastAsia="Calibri" w:hAnsi="Calibri" w:cs="Times New Roman"/>
                <w:spacing w:val="-9"/>
                <w:sz w:val="20"/>
              </w:rPr>
              <w:t xml:space="preserve"> </w:t>
            </w:r>
            <w:r w:rsidRPr="007C75AD">
              <w:rPr>
                <w:rFonts w:ascii="Calibri" w:eastAsia="Calibri" w:hAnsi="Calibri" w:cs="Times New Roman"/>
                <w:spacing w:val="-1"/>
                <w:sz w:val="20"/>
              </w:rPr>
              <w:t>tespit</w:t>
            </w:r>
            <w:r w:rsidRPr="007C75AD">
              <w:rPr>
                <w:rFonts w:ascii="Calibri" w:eastAsia="Calibri" w:hAnsi="Calibri" w:cs="Times New Roman"/>
                <w:spacing w:val="-8"/>
                <w:sz w:val="20"/>
              </w:rPr>
              <w:t xml:space="preserve"> </w:t>
            </w:r>
            <w:r w:rsidRPr="007C75AD">
              <w:rPr>
                <w:rFonts w:ascii="Calibri" w:eastAsia="Calibri" w:hAnsi="Calibri" w:cs="Times New Roman"/>
                <w:spacing w:val="-1"/>
                <w:sz w:val="20"/>
              </w:rPr>
              <w:t>edilen</w:t>
            </w:r>
            <w:r w:rsidRPr="007C75AD">
              <w:rPr>
                <w:rFonts w:ascii="Calibri" w:eastAsia="Calibri" w:hAnsi="Calibri" w:cs="Times New Roman"/>
                <w:spacing w:val="-7"/>
                <w:sz w:val="20"/>
              </w:rPr>
              <w:t xml:space="preserve"> </w:t>
            </w:r>
            <w:r w:rsidRPr="007C75AD">
              <w:rPr>
                <w:rFonts w:ascii="Calibri" w:eastAsia="Calibri" w:hAnsi="Calibri" w:cs="Times New Roman"/>
                <w:sz w:val="20"/>
              </w:rPr>
              <w:t>ihtiyaçlar</w:t>
            </w:r>
            <w:r w:rsidRPr="007C75AD">
              <w:rPr>
                <w:rFonts w:ascii="Calibri" w:eastAsia="Calibri" w:hAnsi="Calibri" w:cs="Times New Roman"/>
                <w:spacing w:val="-8"/>
                <w:sz w:val="20"/>
              </w:rPr>
              <w:t xml:space="preserve"> </w:t>
            </w:r>
            <w:r w:rsidRPr="007C75AD">
              <w:rPr>
                <w:rFonts w:ascii="Calibri" w:eastAsia="Calibri" w:hAnsi="Calibri" w:cs="Times New Roman"/>
                <w:sz w:val="20"/>
              </w:rPr>
              <w:t>karşılandı</w:t>
            </w:r>
            <w:r w:rsidRPr="007C75AD">
              <w:rPr>
                <w:rFonts w:ascii="Calibri" w:eastAsia="Calibri" w:hAnsi="Calibri" w:cs="Times New Roman"/>
                <w:spacing w:val="-8"/>
                <w:sz w:val="20"/>
              </w:rPr>
              <w:t xml:space="preserve"> </w:t>
            </w:r>
            <w:r w:rsidRPr="007C75AD">
              <w:rPr>
                <w:rFonts w:ascii="Calibri" w:eastAsia="Calibri" w:hAnsi="Calibri" w:cs="Times New Roman"/>
                <w:spacing w:val="-1"/>
                <w:sz w:val="20"/>
              </w:rPr>
              <w:t>mı?</w:t>
            </w:r>
          </w:p>
          <w:p w:rsidR="00A72C8F" w:rsidRPr="007C75AD" w:rsidRDefault="00A72C8F" w:rsidP="0079640B">
            <w:pPr>
              <w:widowControl w:val="0"/>
              <w:numPr>
                <w:ilvl w:val="0"/>
                <w:numId w:val="2"/>
              </w:numPr>
              <w:tabs>
                <w:tab w:val="left" w:pos="343"/>
              </w:tabs>
              <w:spacing w:before="62" w:after="0" w:line="240" w:lineRule="auto"/>
              <w:ind w:right="106"/>
              <w:jc w:val="both"/>
              <w:rPr>
                <w:rFonts w:ascii="Calibri" w:eastAsia="Calibri" w:hAnsi="Calibri" w:cs="Calibri"/>
                <w:sz w:val="20"/>
                <w:szCs w:val="20"/>
              </w:rPr>
            </w:pPr>
            <w:r w:rsidRPr="007C75AD">
              <w:rPr>
                <w:rFonts w:ascii="Calibri" w:eastAsia="Calibri" w:hAnsi="Calibri" w:cs="Times New Roman"/>
                <w:sz w:val="20"/>
              </w:rPr>
              <w:t>Performans</w:t>
            </w:r>
            <w:r w:rsidRPr="007C75AD">
              <w:rPr>
                <w:rFonts w:ascii="Calibri" w:eastAsia="Calibri" w:hAnsi="Calibri" w:cs="Times New Roman"/>
                <w:spacing w:val="42"/>
                <w:sz w:val="20"/>
              </w:rPr>
              <w:t xml:space="preserve"> </w:t>
            </w:r>
            <w:r w:rsidRPr="007C75AD">
              <w:rPr>
                <w:rFonts w:ascii="Calibri" w:eastAsia="Calibri" w:hAnsi="Calibri" w:cs="Times New Roman"/>
                <w:sz w:val="20"/>
              </w:rPr>
              <w:t>göstergelerinde</w:t>
            </w:r>
            <w:r w:rsidRPr="007C75AD">
              <w:rPr>
                <w:rFonts w:ascii="Calibri" w:eastAsia="Calibri" w:hAnsi="Calibri" w:cs="Times New Roman"/>
                <w:spacing w:val="43"/>
                <w:sz w:val="20"/>
              </w:rPr>
              <w:t xml:space="preserve"> </w:t>
            </w:r>
            <w:r w:rsidRPr="007C75AD">
              <w:rPr>
                <w:rFonts w:ascii="Calibri" w:eastAsia="Calibri" w:hAnsi="Calibri" w:cs="Times New Roman"/>
                <w:spacing w:val="-1"/>
                <w:sz w:val="20"/>
              </w:rPr>
              <w:t>istenilen</w:t>
            </w:r>
            <w:r w:rsidRPr="007C75AD">
              <w:rPr>
                <w:rFonts w:ascii="Calibri" w:eastAsia="Calibri" w:hAnsi="Calibri" w:cs="Times New Roman"/>
                <w:spacing w:val="42"/>
                <w:sz w:val="20"/>
              </w:rPr>
              <w:t xml:space="preserve"> </w:t>
            </w:r>
            <w:r w:rsidRPr="007C75AD">
              <w:rPr>
                <w:rFonts w:ascii="Calibri" w:eastAsia="Calibri" w:hAnsi="Calibri" w:cs="Times New Roman"/>
                <w:sz w:val="20"/>
              </w:rPr>
              <w:t>düzeye</w:t>
            </w:r>
            <w:r w:rsidRPr="007C75AD">
              <w:rPr>
                <w:rFonts w:ascii="Calibri" w:eastAsia="Calibri" w:hAnsi="Calibri" w:cs="Times New Roman"/>
                <w:spacing w:val="41"/>
                <w:sz w:val="20"/>
              </w:rPr>
              <w:t xml:space="preserve"> </w:t>
            </w:r>
            <w:r w:rsidRPr="007C75AD">
              <w:rPr>
                <w:rFonts w:ascii="Calibri" w:eastAsia="Calibri" w:hAnsi="Calibri" w:cs="Times New Roman"/>
                <w:sz w:val="20"/>
              </w:rPr>
              <w:t>ulaşılmadıysa</w:t>
            </w:r>
            <w:r w:rsidRPr="007C75AD">
              <w:rPr>
                <w:rFonts w:ascii="Calibri" w:eastAsia="Calibri" w:hAnsi="Calibri" w:cs="Times New Roman"/>
                <w:spacing w:val="42"/>
                <w:sz w:val="20"/>
              </w:rPr>
              <w:t xml:space="preserve"> </w:t>
            </w:r>
            <w:r w:rsidRPr="007C75AD">
              <w:rPr>
                <w:rFonts w:ascii="Calibri" w:eastAsia="Calibri" w:hAnsi="Calibri" w:cs="Times New Roman"/>
                <w:spacing w:val="-1"/>
                <w:sz w:val="20"/>
              </w:rPr>
              <w:t>hedeflenen</w:t>
            </w:r>
            <w:r w:rsidRPr="007C75AD">
              <w:rPr>
                <w:rFonts w:ascii="Calibri" w:eastAsia="Calibri" w:hAnsi="Calibri" w:cs="Times New Roman"/>
                <w:spacing w:val="42"/>
                <w:sz w:val="20"/>
              </w:rPr>
              <w:t xml:space="preserve"> </w:t>
            </w:r>
            <w:r w:rsidRPr="007C75AD">
              <w:rPr>
                <w:rFonts w:ascii="Calibri" w:eastAsia="Calibri" w:hAnsi="Calibri" w:cs="Times New Roman"/>
                <w:sz w:val="20"/>
              </w:rPr>
              <w:t>değere</w:t>
            </w:r>
            <w:r w:rsidRPr="007C75AD">
              <w:rPr>
                <w:rFonts w:ascii="Calibri" w:eastAsia="Calibri" w:hAnsi="Calibri" w:cs="Times New Roman"/>
                <w:spacing w:val="27"/>
                <w:w w:val="99"/>
                <w:sz w:val="20"/>
              </w:rPr>
              <w:t xml:space="preserve"> </w:t>
            </w:r>
            <w:r w:rsidRPr="007C75AD">
              <w:rPr>
                <w:rFonts w:ascii="Calibri" w:eastAsia="Calibri" w:hAnsi="Calibri" w:cs="Times New Roman"/>
                <w:spacing w:val="-1"/>
                <w:sz w:val="20"/>
              </w:rPr>
              <w:t xml:space="preserve">ulaşabilmek </w:t>
            </w:r>
            <w:r w:rsidRPr="007C75AD">
              <w:rPr>
                <w:rFonts w:ascii="Calibri" w:eastAsia="Calibri" w:hAnsi="Calibri" w:cs="Times New Roman"/>
                <w:sz w:val="20"/>
              </w:rPr>
              <w:t>için</w:t>
            </w:r>
            <w:r w:rsidRPr="007C75AD">
              <w:rPr>
                <w:rFonts w:ascii="Calibri" w:eastAsia="Calibri" w:hAnsi="Calibri" w:cs="Times New Roman"/>
                <w:spacing w:val="-1"/>
                <w:sz w:val="20"/>
              </w:rPr>
              <w:t xml:space="preserve"> yıllar</w:t>
            </w:r>
            <w:r w:rsidRPr="007C75AD">
              <w:rPr>
                <w:rFonts w:ascii="Calibri" w:eastAsia="Calibri" w:hAnsi="Calibri" w:cs="Times New Roman"/>
                <w:sz w:val="20"/>
              </w:rPr>
              <w:t xml:space="preserve"> itibarıyla</w:t>
            </w:r>
            <w:r w:rsidRPr="007C75AD">
              <w:rPr>
                <w:rFonts w:ascii="Calibri" w:eastAsia="Calibri" w:hAnsi="Calibri" w:cs="Times New Roman"/>
                <w:spacing w:val="-1"/>
                <w:sz w:val="20"/>
              </w:rPr>
              <w:t xml:space="preserve"> gerçekleşmesi</w:t>
            </w:r>
            <w:r w:rsidRPr="007C75AD">
              <w:rPr>
                <w:rFonts w:ascii="Calibri" w:eastAsia="Calibri" w:hAnsi="Calibri" w:cs="Times New Roman"/>
                <w:spacing w:val="-2"/>
                <w:sz w:val="20"/>
              </w:rPr>
              <w:t xml:space="preserve"> </w:t>
            </w:r>
            <w:r w:rsidRPr="007C75AD">
              <w:rPr>
                <w:rFonts w:ascii="Calibri" w:eastAsia="Calibri" w:hAnsi="Calibri" w:cs="Times New Roman"/>
                <w:sz w:val="20"/>
              </w:rPr>
              <w:t>öngörülen hedef</w:t>
            </w:r>
            <w:r w:rsidRPr="007C75AD">
              <w:rPr>
                <w:rFonts w:ascii="Calibri" w:eastAsia="Calibri" w:hAnsi="Calibri" w:cs="Times New Roman"/>
                <w:spacing w:val="4"/>
                <w:sz w:val="20"/>
              </w:rPr>
              <w:t xml:space="preserve"> </w:t>
            </w:r>
            <w:r w:rsidRPr="007C75AD">
              <w:rPr>
                <w:rFonts w:ascii="Calibri" w:eastAsia="Calibri" w:hAnsi="Calibri" w:cs="Times New Roman"/>
                <w:sz w:val="20"/>
              </w:rPr>
              <w:t>ve</w:t>
            </w:r>
            <w:r w:rsidRPr="007C75AD">
              <w:rPr>
                <w:rFonts w:ascii="Calibri" w:eastAsia="Calibri" w:hAnsi="Calibri" w:cs="Times New Roman"/>
                <w:spacing w:val="-2"/>
                <w:sz w:val="20"/>
              </w:rPr>
              <w:t xml:space="preserve"> </w:t>
            </w:r>
            <w:r w:rsidRPr="007C75AD">
              <w:rPr>
                <w:rFonts w:ascii="Calibri" w:eastAsia="Calibri" w:hAnsi="Calibri" w:cs="Times New Roman"/>
                <w:sz w:val="20"/>
              </w:rPr>
              <w:t>göstergelere</w:t>
            </w:r>
            <w:r w:rsidRPr="007C75AD">
              <w:rPr>
                <w:rFonts w:ascii="Calibri" w:eastAsia="Calibri" w:hAnsi="Calibri" w:cs="Times New Roman"/>
                <w:spacing w:val="-1"/>
                <w:sz w:val="20"/>
              </w:rPr>
              <w:t xml:space="preserve"> </w:t>
            </w:r>
            <w:r w:rsidRPr="007C75AD">
              <w:rPr>
                <w:rFonts w:ascii="Calibri" w:eastAsia="Calibri" w:hAnsi="Calibri" w:cs="Times New Roman"/>
                <w:sz w:val="20"/>
              </w:rPr>
              <w:t>ilişkin</w:t>
            </w:r>
            <w:r w:rsidRPr="007C75AD">
              <w:rPr>
                <w:rFonts w:ascii="Calibri" w:eastAsia="Calibri" w:hAnsi="Calibri" w:cs="Times New Roman"/>
                <w:spacing w:val="62"/>
                <w:w w:val="99"/>
                <w:sz w:val="20"/>
              </w:rPr>
              <w:t xml:space="preserve"> </w:t>
            </w:r>
            <w:r w:rsidRPr="007C75AD">
              <w:rPr>
                <w:rFonts w:ascii="Calibri" w:eastAsia="Calibri" w:hAnsi="Calibri" w:cs="Times New Roman"/>
                <w:spacing w:val="-1"/>
                <w:sz w:val="20"/>
              </w:rPr>
              <w:t>güncelle</w:t>
            </w:r>
            <w:r w:rsidR="00E063DD">
              <w:rPr>
                <w:rFonts w:ascii="Calibri" w:eastAsia="Calibri" w:hAnsi="Calibri" w:cs="Times New Roman"/>
                <w:spacing w:val="-1"/>
                <w:sz w:val="20"/>
              </w:rPr>
              <w:t>n</w:t>
            </w:r>
            <w:r w:rsidRPr="007C75AD">
              <w:rPr>
                <w:rFonts w:ascii="Calibri" w:eastAsia="Calibri" w:hAnsi="Calibri" w:cs="Times New Roman"/>
                <w:spacing w:val="-1"/>
                <w:sz w:val="20"/>
              </w:rPr>
              <w:t>me</w:t>
            </w:r>
            <w:r w:rsidRPr="007C75AD">
              <w:rPr>
                <w:rFonts w:ascii="Calibri" w:eastAsia="Calibri" w:hAnsi="Calibri" w:cs="Times New Roman"/>
                <w:spacing w:val="-8"/>
                <w:sz w:val="20"/>
              </w:rPr>
              <w:t xml:space="preserve"> </w:t>
            </w:r>
            <w:r w:rsidRPr="007C75AD">
              <w:rPr>
                <w:rFonts w:ascii="Calibri" w:eastAsia="Calibri" w:hAnsi="Calibri" w:cs="Times New Roman"/>
                <w:sz w:val="20"/>
              </w:rPr>
              <w:t>ihtiyacı</w:t>
            </w:r>
            <w:r w:rsidRPr="007C75AD">
              <w:rPr>
                <w:rFonts w:ascii="Calibri" w:eastAsia="Calibri" w:hAnsi="Calibri" w:cs="Times New Roman"/>
                <w:spacing w:val="-5"/>
                <w:sz w:val="20"/>
              </w:rPr>
              <w:t xml:space="preserve"> </w:t>
            </w:r>
            <w:r w:rsidRPr="007C75AD">
              <w:rPr>
                <w:rFonts w:ascii="Calibri" w:eastAsia="Calibri" w:hAnsi="Calibri" w:cs="Times New Roman"/>
                <w:spacing w:val="-1"/>
                <w:sz w:val="20"/>
              </w:rPr>
              <w:t>var</w:t>
            </w:r>
            <w:r w:rsidRPr="007C75AD">
              <w:rPr>
                <w:rFonts w:ascii="Calibri" w:eastAsia="Calibri" w:hAnsi="Calibri" w:cs="Times New Roman"/>
                <w:spacing w:val="-7"/>
                <w:sz w:val="20"/>
              </w:rPr>
              <w:t xml:space="preserve"> </w:t>
            </w:r>
            <w:r w:rsidRPr="007C75AD">
              <w:rPr>
                <w:rFonts w:ascii="Calibri" w:eastAsia="Calibri" w:hAnsi="Calibri" w:cs="Times New Roman"/>
                <w:spacing w:val="1"/>
                <w:sz w:val="20"/>
              </w:rPr>
              <w:t>mı?</w:t>
            </w:r>
          </w:p>
          <w:p w:rsidR="00A72C8F" w:rsidRPr="007C75AD" w:rsidRDefault="00A72C8F" w:rsidP="0079640B">
            <w:pPr>
              <w:widowControl w:val="0"/>
              <w:numPr>
                <w:ilvl w:val="0"/>
                <w:numId w:val="2"/>
              </w:numPr>
              <w:tabs>
                <w:tab w:val="left" w:pos="343"/>
              </w:tabs>
              <w:spacing w:before="62" w:after="0" w:line="240" w:lineRule="auto"/>
              <w:ind w:right="103"/>
              <w:jc w:val="both"/>
              <w:rPr>
                <w:rFonts w:ascii="Calibri" w:eastAsia="Calibri" w:hAnsi="Calibri" w:cs="Calibri"/>
                <w:sz w:val="20"/>
                <w:szCs w:val="20"/>
              </w:rPr>
            </w:pPr>
            <w:r w:rsidRPr="007C75AD">
              <w:rPr>
                <w:rFonts w:ascii="Calibri" w:eastAsia="Calibri" w:hAnsi="Calibri" w:cs="Times New Roman"/>
                <w:sz w:val="20"/>
              </w:rPr>
              <w:t>Performans</w:t>
            </w:r>
            <w:r w:rsidRPr="007C75AD">
              <w:rPr>
                <w:rFonts w:ascii="Calibri" w:eastAsia="Calibri" w:hAnsi="Calibri" w:cs="Times New Roman"/>
                <w:spacing w:val="42"/>
                <w:sz w:val="20"/>
              </w:rPr>
              <w:t xml:space="preserve"> </w:t>
            </w:r>
            <w:r w:rsidRPr="007C75AD">
              <w:rPr>
                <w:rFonts w:ascii="Calibri" w:eastAsia="Calibri" w:hAnsi="Calibri" w:cs="Times New Roman"/>
                <w:sz w:val="20"/>
              </w:rPr>
              <w:t>göstergesi</w:t>
            </w:r>
            <w:r w:rsidRPr="007C75AD">
              <w:rPr>
                <w:rFonts w:ascii="Calibri" w:eastAsia="Calibri" w:hAnsi="Calibri" w:cs="Times New Roman"/>
                <w:spacing w:val="43"/>
                <w:sz w:val="20"/>
              </w:rPr>
              <w:t xml:space="preserve"> </w:t>
            </w:r>
            <w:r w:rsidRPr="007C75AD">
              <w:rPr>
                <w:rFonts w:ascii="Calibri" w:eastAsia="Calibri" w:hAnsi="Calibri" w:cs="Times New Roman"/>
                <w:sz w:val="20"/>
              </w:rPr>
              <w:t>gerçekleşmelerinin</w:t>
            </w:r>
            <w:r w:rsidRPr="007C75AD">
              <w:rPr>
                <w:rFonts w:ascii="Calibri" w:eastAsia="Calibri" w:hAnsi="Calibri" w:cs="Times New Roman"/>
                <w:spacing w:val="45"/>
                <w:sz w:val="20"/>
              </w:rPr>
              <w:t xml:space="preserve"> </w:t>
            </w:r>
            <w:r w:rsidRPr="007C75AD">
              <w:rPr>
                <w:rFonts w:ascii="Calibri" w:eastAsia="Calibri" w:hAnsi="Calibri" w:cs="Times New Roman"/>
                <w:sz w:val="20"/>
              </w:rPr>
              <w:t>kalkınma</w:t>
            </w:r>
            <w:r w:rsidRPr="007C75AD">
              <w:rPr>
                <w:rFonts w:ascii="Calibri" w:eastAsia="Calibri" w:hAnsi="Calibri" w:cs="Times New Roman"/>
                <w:spacing w:val="44"/>
                <w:sz w:val="20"/>
              </w:rPr>
              <w:t xml:space="preserve"> </w:t>
            </w:r>
            <w:r w:rsidRPr="007C75AD">
              <w:rPr>
                <w:rFonts w:ascii="Calibri" w:eastAsia="Calibri" w:hAnsi="Calibri" w:cs="Times New Roman"/>
                <w:sz w:val="20"/>
              </w:rPr>
              <w:t>planında</w:t>
            </w:r>
            <w:r w:rsidRPr="007C75AD">
              <w:rPr>
                <w:rFonts w:ascii="Calibri" w:eastAsia="Calibri" w:hAnsi="Calibri" w:cs="Times New Roman"/>
                <w:spacing w:val="44"/>
                <w:sz w:val="20"/>
              </w:rPr>
              <w:t xml:space="preserve"> </w:t>
            </w:r>
            <w:r w:rsidRPr="007C75AD">
              <w:rPr>
                <w:rFonts w:ascii="Calibri" w:eastAsia="Calibri" w:hAnsi="Calibri" w:cs="Times New Roman"/>
                <w:spacing w:val="-1"/>
                <w:sz w:val="20"/>
              </w:rPr>
              <w:t>yer</w:t>
            </w:r>
            <w:r w:rsidRPr="007C75AD">
              <w:rPr>
                <w:rFonts w:ascii="Calibri" w:eastAsia="Calibri" w:hAnsi="Calibri" w:cs="Times New Roman"/>
                <w:spacing w:val="44"/>
                <w:sz w:val="20"/>
              </w:rPr>
              <w:t xml:space="preserve"> </w:t>
            </w:r>
            <w:r w:rsidRPr="007C75AD">
              <w:rPr>
                <w:rFonts w:ascii="Calibri" w:eastAsia="Calibri" w:hAnsi="Calibri" w:cs="Times New Roman"/>
                <w:sz w:val="20"/>
              </w:rPr>
              <w:t>alan</w:t>
            </w:r>
            <w:r w:rsidRPr="007C75AD">
              <w:rPr>
                <w:rFonts w:ascii="Calibri" w:eastAsia="Calibri" w:hAnsi="Calibri" w:cs="Times New Roman"/>
                <w:spacing w:val="42"/>
                <w:sz w:val="20"/>
              </w:rPr>
              <w:t xml:space="preserve"> </w:t>
            </w:r>
            <w:r w:rsidRPr="007C75AD">
              <w:rPr>
                <w:rFonts w:ascii="Calibri" w:eastAsia="Calibri" w:hAnsi="Calibri" w:cs="Times New Roman"/>
                <w:spacing w:val="-1"/>
                <w:sz w:val="20"/>
              </w:rPr>
              <w:t>ilgili</w:t>
            </w:r>
            <w:r w:rsidRPr="007C75AD">
              <w:rPr>
                <w:rFonts w:ascii="Calibri" w:eastAsia="Calibri" w:hAnsi="Calibri" w:cs="Times New Roman"/>
                <w:spacing w:val="4"/>
                <w:sz w:val="20"/>
              </w:rPr>
              <w:t xml:space="preserve"> </w:t>
            </w:r>
            <w:r w:rsidRPr="007C75AD">
              <w:rPr>
                <w:rFonts w:ascii="Calibri" w:eastAsia="Calibri" w:hAnsi="Calibri" w:cs="Times New Roman"/>
                <w:sz w:val="20"/>
              </w:rPr>
              <w:t>amaç,</w:t>
            </w:r>
            <w:r w:rsidRPr="007C75AD">
              <w:rPr>
                <w:rFonts w:ascii="Calibri" w:eastAsia="Calibri" w:hAnsi="Calibri" w:cs="Times New Roman"/>
                <w:spacing w:val="30"/>
                <w:w w:val="99"/>
                <w:sz w:val="20"/>
              </w:rPr>
              <w:t xml:space="preserve"> </w:t>
            </w:r>
            <w:r w:rsidRPr="007C75AD">
              <w:rPr>
                <w:rFonts w:ascii="Calibri" w:eastAsia="Calibri" w:hAnsi="Calibri" w:cs="Times New Roman"/>
                <w:spacing w:val="-1"/>
                <w:sz w:val="20"/>
              </w:rPr>
              <w:t>hedef</w:t>
            </w:r>
            <w:r w:rsidRPr="007C75AD">
              <w:rPr>
                <w:rFonts w:ascii="Calibri" w:eastAsia="Calibri" w:hAnsi="Calibri" w:cs="Times New Roman"/>
                <w:spacing w:val="-7"/>
                <w:sz w:val="20"/>
              </w:rPr>
              <w:t xml:space="preserve"> </w:t>
            </w:r>
            <w:r w:rsidRPr="007C75AD">
              <w:rPr>
                <w:rFonts w:ascii="Calibri" w:eastAsia="Calibri" w:hAnsi="Calibri" w:cs="Times New Roman"/>
                <w:sz w:val="20"/>
              </w:rPr>
              <w:t>ve</w:t>
            </w:r>
            <w:r w:rsidRPr="007C75AD">
              <w:rPr>
                <w:rFonts w:ascii="Calibri" w:eastAsia="Calibri" w:hAnsi="Calibri" w:cs="Times New Roman"/>
                <w:spacing w:val="-6"/>
                <w:sz w:val="20"/>
              </w:rPr>
              <w:t xml:space="preserve"> </w:t>
            </w:r>
            <w:r w:rsidRPr="007C75AD">
              <w:rPr>
                <w:rFonts w:ascii="Calibri" w:eastAsia="Calibri" w:hAnsi="Calibri" w:cs="Times New Roman"/>
                <w:sz w:val="20"/>
              </w:rPr>
              <w:t>politikalara</w:t>
            </w:r>
            <w:r w:rsidRPr="007C75AD">
              <w:rPr>
                <w:rFonts w:ascii="Calibri" w:eastAsia="Calibri" w:hAnsi="Calibri" w:cs="Times New Roman"/>
                <w:spacing w:val="-6"/>
                <w:sz w:val="20"/>
              </w:rPr>
              <w:t xml:space="preserve"> </w:t>
            </w:r>
            <w:r w:rsidRPr="007C75AD">
              <w:rPr>
                <w:rFonts w:ascii="Calibri" w:eastAsia="Calibri" w:hAnsi="Calibri" w:cs="Times New Roman"/>
                <w:sz w:val="20"/>
              </w:rPr>
              <w:t>katkısı</w:t>
            </w:r>
            <w:r w:rsidRPr="007C75AD">
              <w:rPr>
                <w:rFonts w:ascii="Calibri" w:eastAsia="Calibri" w:hAnsi="Calibri" w:cs="Times New Roman"/>
                <w:spacing w:val="-6"/>
                <w:sz w:val="20"/>
              </w:rPr>
              <w:t xml:space="preserve"> </w:t>
            </w:r>
            <w:r w:rsidRPr="007C75AD">
              <w:rPr>
                <w:rFonts w:ascii="Calibri" w:eastAsia="Calibri" w:hAnsi="Calibri" w:cs="Times New Roman"/>
                <w:spacing w:val="1"/>
                <w:sz w:val="20"/>
              </w:rPr>
              <w:t>ne</w:t>
            </w:r>
            <w:r w:rsidRPr="007C75AD">
              <w:rPr>
                <w:rFonts w:ascii="Calibri" w:eastAsia="Calibri" w:hAnsi="Calibri" w:cs="Times New Roman"/>
                <w:spacing w:val="-6"/>
                <w:sz w:val="20"/>
              </w:rPr>
              <w:t xml:space="preserve"> </w:t>
            </w:r>
            <w:r w:rsidRPr="007C75AD">
              <w:rPr>
                <w:rFonts w:ascii="Calibri" w:eastAsia="Calibri" w:hAnsi="Calibri" w:cs="Times New Roman"/>
                <w:sz w:val="20"/>
              </w:rPr>
              <w:t>oldu?</w:t>
            </w:r>
          </w:p>
        </w:tc>
      </w:tr>
      <w:tr w:rsidR="00A72C8F" w:rsidRPr="00772597" w:rsidTr="00AD6D99">
        <w:trPr>
          <w:trHeight w:hRule="exact" w:val="1203"/>
          <w:jc w:val="center"/>
        </w:trPr>
        <w:tc>
          <w:tcPr>
            <w:tcW w:w="2390" w:type="dxa"/>
            <w:tcBorders>
              <w:top w:val="nil"/>
              <w:left w:val="single" w:sz="4" w:space="0" w:color="auto"/>
              <w:bottom w:val="single" w:sz="4" w:space="0" w:color="auto"/>
              <w:right w:val="single" w:sz="4" w:space="0" w:color="auto"/>
            </w:tcBorders>
            <w:shd w:val="clear" w:color="000000" w:fill="4AACC5"/>
            <w:vAlign w:val="center"/>
            <w:hideMark/>
          </w:tcPr>
          <w:p w:rsidR="00A72C8F" w:rsidRPr="00772597" w:rsidRDefault="00A72C8F" w:rsidP="0079640B">
            <w:pPr>
              <w:spacing w:after="0" w:line="240" w:lineRule="auto"/>
              <w:rPr>
                <w:rFonts w:ascii="Calibri" w:eastAsia="Times New Roman" w:hAnsi="Calibri" w:cs="Times New Roman"/>
                <w:b/>
                <w:bCs/>
                <w:color w:val="FFFFFF"/>
                <w:sz w:val="20"/>
                <w:szCs w:val="20"/>
                <w:lang w:eastAsia="tr-TR"/>
              </w:rPr>
            </w:pPr>
            <w:r w:rsidRPr="00772597">
              <w:rPr>
                <w:rFonts w:ascii="Calibri" w:eastAsia="Times New Roman" w:hAnsi="Calibri" w:cs="Times New Roman"/>
                <w:b/>
                <w:bCs/>
                <w:color w:val="FFFFFF"/>
                <w:sz w:val="20"/>
                <w:szCs w:val="20"/>
                <w:lang w:val="en-US" w:eastAsia="tr-TR"/>
              </w:rPr>
              <w:t xml:space="preserve">  Etkinlik</w:t>
            </w:r>
          </w:p>
        </w:tc>
        <w:tc>
          <w:tcPr>
            <w:tcW w:w="8365" w:type="dxa"/>
            <w:tcBorders>
              <w:top w:val="nil"/>
              <w:left w:val="nil"/>
              <w:bottom w:val="single" w:sz="4" w:space="0" w:color="auto"/>
              <w:right w:val="single" w:sz="4" w:space="0" w:color="auto"/>
            </w:tcBorders>
            <w:shd w:val="clear" w:color="auto" w:fill="auto"/>
            <w:hideMark/>
          </w:tcPr>
          <w:p w:rsidR="00A72C8F" w:rsidRPr="007C75AD" w:rsidRDefault="00A72C8F" w:rsidP="00A72C8F">
            <w:pPr>
              <w:widowControl w:val="0"/>
              <w:numPr>
                <w:ilvl w:val="0"/>
                <w:numId w:val="22"/>
              </w:numPr>
              <w:tabs>
                <w:tab w:val="left" w:pos="343"/>
              </w:tabs>
              <w:spacing w:before="59" w:after="0" w:line="240" w:lineRule="auto"/>
              <w:ind w:right="108"/>
              <w:rPr>
                <w:rFonts w:ascii="Calibri" w:eastAsia="Calibri" w:hAnsi="Calibri" w:cs="Calibri"/>
                <w:sz w:val="20"/>
                <w:szCs w:val="20"/>
              </w:rPr>
            </w:pPr>
            <w:r w:rsidRPr="007C75AD">
              <w:rPr>
                <w:rFonts w:ascii="Calibri" w:eastAsia="Calibri" w:hAnsi="Calibri" w:cs="Times New Roman"/>
                <w:sz w:val="20"/>
              </w:rPr>
              <w:t>Performans</w:t>
            </w:r>
            <w:r w:rsidRPr="007C75AD">
              <w:rPr>
                <w:rFonts w:ascii="Calibri" w:eastAsia="Calibri" w:hAnsi="Calibri" w:cs="Times New Roman"/>
                <w:spacing w:val="21"/>
                <w:sz w:val="20"/>
              </w:rPr>
              <w:t xml:space="preserve"> </w:t>
            </w:r>
            <w:r w:rsidRPr="007C75AD">
              <w:rPr>
                <w:rFonts w:ascii="Calibri" w:eastAsia="Calibri" w:hAnsi="Calibri" w:cs="Times New Roman"/>
                <w:sz w:val="20"/>
              </w:rPr>
              <w:t>gösterge</w:t>
            </w:r>
            <w:r w:rsidRPr="007C75AD">
              <w:rPr>
                <w:rFonts w:ascii="Calibri" w:eastAsia="Calibri" w:hAnsi="Calibri" w:cs="Times New Roman"/>
                <w:spacing w:val="21"/>
                <w:sz w:val="20"/>
              </w:rPr>
              <w:t xml:space="preserve"> </w:t>
            </w:r>
            <w:r w:rsidRPr="007C75AD">
              <w:rPr>
                <w:rFonts w:ascii="Calibri" w:eastAsia="Calibri" w:hAnsi="Calibri" w:cs="Times New Roman"/>
                <w:sz w:val="20"/>
              </w:rPr>
              <w:t>değerlerine</w:t>
            </w:r>
            <w:r w:rsidRPr="007C75AD">
              <w:rPr>
                <w:rFonts w:ascii="Calibri" w:eastAsia="Calibri" w:hAnsi="Calibri" w:cs="Times New Roman"/>
                <w:spacing w:val="22"/>
                <w:sz w:val="20"/>
              </w:rPr>
              <w:t xml:space="preserve"> </w:t>
            </w:r>
            <w:r w:rsidRPr="007C75AD">
              <w:rPr>
                <w:rFonts w:ascii="Calibri" w:eastAsia="Calibri" w:hAnsi="Calibri" w:cs="Times New Roman"/>
                <w:sz w:val="20"/>
              </w:rPr>
              <w:t>ulaşılırken</w:t>
            </w:r>
            <w:r w:rsidRPr="007C75AD">
              <w:rPr>
                <w:rFonts w:ascii="Calibri" w:eastAsia="Calibri" w:hAnsi="Calibri" w:cs="Times New Roman"/>
                <w:spacing w:val="26"/>
                <w:sz w:val="20"/>
              </w:rPr>
              <w:t xml:space="preserve"> </w:t>
            </w:r>
            <w:r w:rsidRPr="007C75AD">
              <w:rPr>
                <w:rFonts w:ascii="Calibri" w:eastAsia="Calibri" w:hAnsi="Calibri" w:cs="Times New Roman"/>
                <w:sz w:val="20"/>
              </w:rPr>
              <w:t>öngörülemeyen</w:t>
            </w:r>
            <w:r w:rsidRPr="007C75AD">
              <w:rPr>
                <w:rFonts w:ascii="Calibri" w:eastAsia="Calibri" w:hAnsi="Calibri" w:cs="Times New Roman"/>
                <w:spacing w:val="23"/>
                <w:sz w:val="20"/>
              </w:rPr>
              <w:t xml:space="preserve"> </w:t>
            </w:r>
            <w:r w:rsidRPr="007C75AD">
              <w:rPr>
                <w:rFonts w:ascii="Calibri" w:eastAsia="Calibri" w:hAnsi="Calibri" w:cs="Times New Roman"/>
                <w:sz w:val="20"/>
              </w:rPr>
              <w:t>maliyetler</w:t>
            </w:r>
            <w:r w:rsidRPr="007C75AD">
              <w:rPr>
                <w:rFonts w:ascii="Calibri" w:eastAsia="Calibri" w:hAnsi="Calibri" w:cs="Times New Roman"/>
                <w:spacing w:val="21"/>
                <w:sz w:val="20"/>
              </w:rPr>
              <w:t xml:space="preserve"> </w:t>
            </w:r>
            <w:r w:rsidRPr="007C75AD">
              <w:rPr>
                <w:rFonts w:ascii="Calibri" w:eastAsia="Calibri" w:hAnsi="Calibri" w:cs="Times New Roman"/>
                <w:sz w:val="20"/>
              </w:rPr>
              <w:t>ortaya</w:t>
            </w:r>
            <w:r w:rsidRPr="007C75AD">
              <w:rPr>
                <w:rFonts w:ascii="Calibri" w:eastAsia="Calibri" w:hAnsi="Calibri" w:cs="Times New Roman"/>
                <w:spacing w:val="22"/>
                <w:sz w:val="20"/>
              </w:rPr>
              <w:t xml:space="preserve"> </w:t>
            </w:r>
            <w:r w:rsidRPr="007C75AD">
              <w:rPr>
                <w:rFonts w:ascii="Calibri" w:eastAsia="Calibri" w:hAnsi="Calibri" w:cs="Times New Roman"/>
                <w:sz w:val="20"/>
              </w:rPr>
              <w:t>çıktı</w:t>
            </w:r>
            <w:r w:rsidRPr="007C75AD">
              <w:rPr>
                <w:rFonts w:ascii="Calibri" w:eastAsia="Calibri" w:hAnsi="Calibri" w:cs="Times New Roman"/>
                <w:spacing w:val="26"/>
                <w:sz w:val="20"/>
              </w:rPr>
              <w:t xml:space="preserve"> </w:t>
            </w:r>
            <w:r w:rsidRPr="007C75AD">
              <w:rPr>
                <w:rFonts w:ascii="Calibri" w:eastAsia="Calibri" w:hAnsi="Calibri" w:cs="Times New Roman"/>
                <w:spacing w:val="-1"/>
                <w:sz w:val="20"/>
              </w:rPr>
              <w:t>mı?</w:t>
            </w:r>
          </w:p>
          <w:p w:rsidR="00A72C8F" w:rsidRPr="007C75AD" w:rsidRDefault="00A72C8F" w:rsidP="00A72C8F">
            <w:pPr>
              <w:widowControl w:val="0"/>
              <w:numPr>
                <w:ilvl w:val="0"/>
                <w:numId w:val="22"/>
              </w:numPr>
              <w:tabs>
                <w:tab w:val="left" w:pos="343"/>
              </w:tabs>
              <w:spacing w:before="62" w:after="0" w:line="240" w:lineRule="auto"/>
              <w:rPr>
                <w:rFonts w:ascii="Calibri" w:eastAsia="Calibri" w:hAnsi="Calibri" w:cs="Calibri"/>
                <w:sz w:val="20"/>
                <w:szCs w:val="20"/>
              </w:rPr>
            </w:pPr>
            <w:r w:rsidRPr="007C75AD">
              <w:rPr>
                <w:rFonts w:ascii="Calibri" w:eastAsia="Calibri" w:hAnsi="Calibri" w:cs="Times New Roman"/>
                <w:spacing w:val="-1"/>
                <w:sz w:val="20"/>
              </w:rPr>
              <w:t>Tahmini</w:t>
            </w:r>
            <w:r w:rsidRPr="007C75AD">
              <w:rPr>
                <w:rFonts w:ascii="Calibri" w:eastAsia="Calibri" w:hAnsi="Calibri" w:cs="Times New Roman"/>
                <w:spacing w:val="-8"/>
                <w:sz w:val="20"/>
              </w:rPr>
              <w:t xml:space="preserve"> </w:t>
            </w:r>
            <w:r w:rsidRPr="007C75AD">
              <w:rPr>
                <w:rFonts w:ascii="Calibri" w:eastAsia="Calibri" w:hAnsi="Calibri" w:cs="Times New Roman"/>
                <w:sz w:val="20"/>
              </w:rPr>
              <w:t>maliyet</w:t>
            </w:r>
            <w:r w:rsidRPr="007C75AD">
              <w:rPr>
                <w:rFonts w:ascii="Calibri" w:eastAsia="Calibri" w:hAnsi="Calibri" w:cs="Times New Roman"/>
                <w:spacing w:val="-6"/>
                <w:sz w:val="20"/>
              </w:rPr>
              <w:t xml:space="preserve"> </w:t>
            </w:r>
            <w:r w:rsidRPr="007C75AD">
              <w:rPr>
                <w:rFonts w:ascii="Calibri" w:eastAsia="Calibri" w:hAnsi="Calibri" w:cs="Times New Roman"/>
                <w:spacing w:val="-1"/>
                <w:sz w:val="20"/>
              </w:rPr>
              <w:t>tablosunda</w:t>
            </w:r>
            <w:r w:rsidRPr="007C75AD">
              <w:rPr>
                <w:rFonts w:ascii="Calibri" w:eastAsia="Calibri" w:hAnsi="Calibri" w:cs="Times New Roman"/>
                <w:spacing w:val="-7"/>
                <w:sz w:val="20"/>
              </w:rPr>
              <w:t xml:space="preserve"> </w:t>
            </w:r>
            <w:r w:rsidRPr="007C75AD">
              <w:rPr>
                <w:rFonts w:ascii="Calibri" w:eastAsia="Calibri" w:hAnsi="Calibri" w:cs="Times New Roman"/>
                <w:spacing w:val="-1"/>
                <w:sz w:val="20"/>
              </w:rPr>
              <w:t>değişiklik</w:t>
            </w:r>
            <w:r w:rsidRPr="007C75AD">
              <w:rPr>
                <w:rFonts w:ascii="Calibri" w:eastAsia="Calibri" w:hAnsi="Calibri" w:cs="Times New Roman"/>
                <w:spacing w:val="-6"/>
                <w:sz w:val="20"/>
              </w:rPr>
              <w:t xml:space="preserve"> </w:t>
            </w:r>
            <w:r w:rsidRPr="007C75AD">
              <w:rPr>
                <w:rFonts w:ascii="Calibri" w:eastAsia="Calibri" w:hAnsi="Calibri" w:cs="Times New Roman"/>
                <w:sz w:val="20"/>
              </w:rPr>
              <w:t>ihtiyacı</w:t>
            </w:r>
            <w:r w:rsidRPr="007C75AD">
              <w:rPr>
                <w:rFonts w:ascii="Calibri" w:eastAsia="Calibri" w:hAnsi="Calibri" w:cs="Times New Roman"/>
                <w:spacing w:val="-3"/>
                <w:sz w:val="20"/>
              </w:rPr>
              <w:t xml:space="preserve"> </w:t>
            </w:r>
            <w:r w:rsidRPr="007C75AD">
              <w:rPr>
                <w:rFonts w:ascii="Calibri" w:eastAsia="Calibri" w:hAnsi="Calibri" w:cs="Times New Roman"/>
                <w:spacing w:val="-1"/>
                <w:sz w:val="20"/>
              </w:rPr>
              <w:t>var</w:t>
            </w:r>
            <w:r w:rsidRPr="007C75AD">
              <w:rPr>
                <w:rFonts w:ascii="Calibri" w:eastAsia="Calibri" w:hAnsi="Calibri" w:cs="Times New Roman"/>
                <w:spacing w:val="-6"/>
                <w:sz w:val="20"/>
              </w:rPr>
              <w:t xml:space="preserve"> </w:t>
            </w:r>
            <w:r w:rsidRPr="007C75AD">
              <w:rPr>
                <w:rFonts w:ascii="Calibri" w:eastAsia="Calibri" w:hAnsi="Calibri" w:cs="Times New Roman"/>
                <w:sz w:val="20"/>
              </w:rPr>
              <w:t>mı?</w:t>
            </w:r>
          </w:p>
          <w:p w:rsidR="00A72C8F" w:rsidRPr="007C75AD" w:rsidRDefault="00A72C8F" w:rsidP="00A72C8F">
            <w:pPr>
              <w:widowControl w:val="0"/>
              <w:numPr>
                <w:ilvl w:val="0"/>
                <w:numId w:val="22"/>
              </w:numPr>
              <w:tabs>
                <w:tab w:val="left" w:pos="343"/>
              </w:tabs>
              <w:spacing w:before="59" w:after="0" w:line="240" w:lineRule="auto"/>
              <w:ind w:right="107"/>
              <w:rPr>
                <w:rFonts w:ascii="Calibri" w:eastAsia="Calibri" w:hAnsi="Calibri" w:cs="Calibri"/>
                <w:sz w:val="20"/>
                <w:szCs w:val="20"/>
              </w:rPr>
            </w:pPr>
            <w:r w:rsidRPr="007C75AD">
              <w:rPr>
                <w:rFonts w:ascii="Calibri" w:eastAsia="Calibri" w:hAnsi="Calibri" w:cs="Times New Roman"/>
                <w:spacing w:val="-1"/>
                <w:sz w:val="20"/>
              </w:rPr>
              <w:t>Yüksek</w:t>
            </w:r>
            <w:r w:rsidRPr="007C75AD">
              <w:rPr>
                <w:rFonts w:ascii="Calibri" w:eastAsia="Calibri" w:hAnsi="Calibri" w:cs="Times New Roman"/>
                <w:spacing w:val="35"/>
                <w:sz w:val="20"/>
              </w:rPr>
              <w:t xml:space="preserve"> </w:t>
            </w:r>
            <w:r w:rsidRPr="007C75AD">
              <w:rPr>
                <w:rFonts w:ascii="Calibri" w:eastAsia="Calibri" w:hAnsi="Calibri" w:cs="Times New Roman"/>
                <w:spacing w:val="-1"/>
                <w:sz w:val="20"/>
              </w:rPr>
              <w:t>maliyetlerin</w:t>
            </w:r>
            <w:r w:rsidRPr="007C75AD">
              <w:rPr>
                <w:rFonts w:ascii="Calibri" w:eastAsia="Calibri" w:hAnsi="Calibri" w:cs="Times New Roman"/>
                <w:spacing w:val="36"/>
                <w:sz w:val="20"/>
              </w:rPr>
              <w:t xml:space="preserve"> </w:t>
            </w:r>
            <w:r w:rsidRPr="007C75AD">
              <w:rPr>
                <w:rFonts w:ascii="Calibri" w:eastAsia="Calibri" w:hAnsi="Calibri" w:cs="Times New Roman"/>
                <w:sz w:val="20"/>
              </w:rPr>
              <w:t>ortaya</w:t>
            </w:r>
            <w:r w:rsidRPr="007C75AD">
              <w:rPr>
                <w:rFonts w:ascii="Calibri" w:eastAsia="Calibri" w:hAnsi="Calibri" w:cs="Times New Roman"/>
                <w:spacing w:val="36"/>
                <w:sz w:val="20"/>
              </w:rPr>
              <w:t xml:space="preserve"> </w:t>
            </w:r>
            <w:r w:rsidRPr="007C75AD">
              <w:rPr>
                <w:rFonts w:ascii="Calibri" w:eastAsia="Calibri" w:hAnsi="Calibri" w:cs="Times New Roman"/>
                <w:spacing w:val="-1"/>
                <w:sz w:val="20"/>
              </w:rPr>
              <w:t>çıkması</w:t>
            </w:r>
            <w:r w:rsidRPr="007C75AD">
              <w:rPr>
                <w:rFonts w:ascii="Calibri" w:eastAsia="Calibri" w:hAnsi="Calibri" w:cs="Times New Roman"/>
                <w:spacing w:val="34"/>
                <w:sz w:val="20"/>
              </w:rPr>
              <w:t xml:space="preserve"> </w:t>
            </w:r>
            <w:r w:rsidRPr="007C75AD">
              <w:rPr>
                <w:rFonts w:ascii="Calibri" w:eastAsia="Calibri" w:hAnsi="Calibri" w:cs="Times New Roman"/>
                <w:sz w:val="20"/>
              </w:rPr>
              <w:t>durumunda</w:t>
            </w:r>
            <w:r w:rsidRPr="007C75AD">
              <w:rPr>
                <w:rFonts w:ascii="Calibri" w:eastAsia="Calibri" w:hAnsi="Calibri" w:cs="Times New Roman"/>
                <w:spacing w:val="36"/>
                <w:sz w:val="20"/>
              </w:rPr>
              <w:t xml:space="preserve"> </w:t>
            </w:r>
            <w:r w:rsidRPr="007C75AD">
              <w:rPr>
                <w:rFonts w:ascii="Calibri" w:eastAsia="Calibri" w:hAnsi="Calibri" w:cs="Times New Roman"/>
                <w:spacing w:val="-1"/>
                <w:sz w:val="20"/>
              </w:rPr>
              <w:t>hedefte</w:t>
            </w:r>
            <w:r w:rsidRPr="007C75AD">
              <w:rPr>
                <w:rFonts w:ascii="Calibri" w:eastAsia="Calibri" w:hAnsi="Calibri" w:cs="Times New Roman"/>
                <w:spacing w:val="34"/>
                <w:sz w:val="20"/>
              </w:rPr>
              <w:t xml:space="preserve"> </w:t>
            </w:r>
            <w:r w:rsidRPr="007C75AD">
              <w:rPr>
                <w:rFonts w:ascii="Calibri" w:eastAsia="Calibri" w:hAnsi="Calibri" w:cs="Times New Roman"/>
                <w:sz w:val="20"/>
              </w:rPr>
              <w:t>ve</w:t>
            </w:r>
            <w:r w:rsidRPr="007C75AD">
              <w:rPr>
                <w:rFonts w:ascii="Calibri" w:eastAsia="Calibri" w:hAnsi="Calibri" w:cs="Times New Roman"/>
                <w:spacing w:val="35"/>
                <w:sz w:val="20"/>
              </w:rPr>
              <w:t xml:space="preserve"> </w:t>
            </w:r>
            <w:r w:rsidRPr="007C75AD">
              <w:rPr>
                <w:rFonts w:ascii="Calibri" w:eastAsia="Calibri" w:hAnsi="Calibri" w:cs="Times New Roman"/>
                <w:sz w:val="20"/>
              </w:rPr>
              <w:t>performans</w:t>
            </w:r>
            <w:r w:rsidRPr="007C75AD">
              <w:rPr>
                <w:rFonts w:ascii="Calibri" w:eastAsia="Calibri" w:hAnsi="Calibri" w:cs="Times New Roman"/>
                <w:spacing w:val="34"/>
                <w:sz w:val="20"/>
              </w:rPr>
              <w:t xml:space="preserve"> </w:t>
            </w:r>
            <w:r w:rsidRPr="007C75AD">
              <w:rPr>
                <w:rFonts w:ascii="Calibri" w:eastAsia="Calibri" w:hAnsi="Calibri" w:cs="Times New Roman"/>
                <w:sz w:val="20"/>
              </w:rPr>
              <w:t>göstergesi</w:t>
            </w:r>
            <w:r w:rsidRPr="007C75AD">
              <w:rPr>
                <w:rFonts w:ascii="Calibri" w:eastAsia="Calibri" w:hAnsi="Calibri" w:cs="Times New Roman"/>
                <w:spacing w:val="65"/>
                <w:sz w:val="20"/>
              </w:rPr>
              <w:t xml:space="preserve"> </w:t>
            </w:r>
            <w:r w:rsidRPr="007C75AD">
              <w:rPr>
                <w:rFonts w:ascii="Calibri" w:eastAsia="Calibri" w:hAnsi="Calibri" w:cs="Times New Roman"/>
                <w:spacing w:val="-1"/>
                <w:sz w:val="20"/>
              </w:rPr>
              <w:t>değerlerinde</w:t>
            </w:r>
            <w:r w:rsidRPr="007C75AD">
              <w:rPr>
                <w:rFonts w:ascii="Calibri" w:eastAsia="Calibri" w:hAnsi="Calibri" w:cs="Times New Roman"/>
                <w:spacing w:val="-9"/>
                <w:sz w:val="20"/>
              </w:rPr>
              <w:t xml:space="preserve"> </w:t>
            </w:r>
            <w:r w:rsidRPr="007C75AD">
              <w:rPr>
                <w:rFonts w:ascii="Calibri" w:eastAsia="Calibri" w:hAnsi="Calibri" w:cs="Times New Roman"/>
                <w:sz w:val="20"/>
              </w:rPr>
              <w:t>değişiklik</w:t>
            </w:r>
            <w:r w:rsidRPr="007C75AD">
              <w:rPr>
                <w:rFonts w:ascii="Calibri" w:eastAsia="Calibri" w:hAnsi="Calibri" w:cs="Times New Roman"/>
                <w:spacing w:val="-8"/>
                <w:sz w:val="20"/>
              </w:rPr>
              <w:t xml:space="preserve"> </w:t>
            </w:r>
            <w:r w:rsidRPr="007C75AD">
              <w:rPr>
                <w:rFonts w:ascii="Calibri" w:eastAsia="Calibri" w:hAnsi="Calibri" w:cs="Times New Roman"/>
                <w:sz w:val="20"/>
              </w:rPr>
              <w:t>ihtiyacı</w:t>
            </w:r>
            <w:r w:rsidRPr="007C75AD">
              <w:rPr>
                <w:rFonts w:ascii="Calibri" w:eastAsia="Calibri" w:hAnsi="Calibri" w:cs="Times New Roman"/>
                <w:spacing w:val="-4"/>
                <w:sz w:val="20"/>
              </w:rPr>
              <w:t xml:space="preserve"> </w:t>
            </w:r>
            <w:r w:rsidRPr="007C75AD">
              <w:rPr>
                <w:rFonts w:ascii="Calibri" w:eastAsia="Calibri" w:hAnsi="Calibri" w:cs="Times New Roman"/>
                <w:spacing w:val="-1"/>
                <w:sz w:val="20"/>
              </w:rPr>
              <w:t>oluştu</w:t>
            </w:r>
            <w:r w:rsidRPr="007C75AD">
              <w:rPr>
                <w:rFonts w:ascii="Calibri" w:eastAsia="Calibri" w:hAnsi="Calibri" w:cs="Times New Roman"/>
                <w:spacing w:val="-7"/>
                <w:sz w:val="20"/>
              </w:rPr>
              <w:t xml:space="preserve"> </w:t>
            </w:r>
            <w:r w:rsidRPr="007C75AD">
              <w:rPr>
                <w:rFonts w:ascii="Calibri" w:eastAsia="Calibri" w:hAnsi="Calibri" w:cs="Times New Roman"/>
                <w:sz w:val="20"/>
              </w:rPr>
              <w:t>mu?</w:t>
            </w:r>
          </w:p>
        </w:tc>
      </w:tr>
      <w:tr w:rsidR="00A72C8F" w:rsidRPr="00772597" w:rsidTr="00AD6D99">
        <w:trPr>
          <w:trHeight w:hRule="exact" w:val="1228"/>
          <w:jc w:val="center"/>
        </w:trPr>
        <w:tc>
          <w:tcPr>
            <w:tcW w:w="2390" w:type="dxa"/>
            <w:tcBorders>
              <w:top w:val="nil"/>
              <w:left w:val="single" w:sz="4" w:space="0" w:color="auto"/>
              <w:bottom w:val="single" w:sz="4" w:space="0" w:color="auto"/>
              <w:right w:val="single" w:sz="4" w:space="0" w:color="auto"/>
            </w:tcBorders>
            <w:shd w:val="clear" w:color="000000" w:fill="4AACC5"/>
            <w:vAlign w:val="center"/>
            <w:hideMark/>
          </w:tcPr>
          <w:p w:rsidR="00A72C8F" w:rsidRPr="00772597" w:rsidRDefault="00F764FC" w:rsidP="0079640B">
            <w:pPr>
              <w:spacing w:after="0" w:line="240" w:lineRule="auto"/>
              <w:rPr>
                <w:rFonts w:ascii="Calibri" w:eastAsia="Times New Roman" w:hAnsi="Calibri" w:cs="Times New Roman"/>
                <w:b/>
                <w:bCs/>
                <w:color w:val="FFFFFF"/>
                <w:sz w:val="20"/>
                <w:szCs w:val="20"/>
                <w:lang w:eastAsia="tr-TR"/>
              </w:rPr>
            </w:pPr>
            <w:r>
              <w:rPr>
                <w:rFonts w:ascii="Calibri" w:eastAsia="Times New Roman" w:hAnsi="Calibri" w:cs="Times New Roman"/>
                <w:b/>
                <w:bCs/>
                <w:color w:val="FFFFFF"/>
                <w:sz w:val="20"/>
                <w:szCs w:val="20"/>
                <w:lang w:val="en-US" w:eastAsia="tr-TR"/>
              </w:rPr>
              <w:t xml:space="preserve"> </w:t>
            </w:r>
            <w:r w:rsidR="00A72C8F" w:rsidRPr="00772597">
              <w:rPr>
                <w:rFonts w:ascii="Calibri" w:eastAsia="Times New Roman" w:hAnsi="Calibri" w:cs="Times New Roman"/>
                <w:b/>
                <w:bCs/>
                <w:color w:val="FFFFFF"/>
                <w:sz w:val="20"/>
                <w:szCs w:val="20"/>
                <w:lang w:val="en-US" w:eastAsia="tr-TR"/>
              </w:rPr>
              <w:t>Sürdürülebilirlik</w:t>
            </w:r>
          </w:p>
        </w:tc>
        <w:tc>
          <w:tcPr>
            <w:tcW w:w="8365" w:type="dxa"/>
            <w:tcBorders>
              <w:top w:val="nil"/>
              <w:left w:val="nil"/>
              <w:bottom w:val="single" w:sz="4" w:space="0" w:color="auto"/>
              <w:right w:val="single" w:sz="4" w:space="0" w:color="auto"/>
            </w:tcBorders>
            <w:shd w:val="clear" w:color="auto" w:fill="auto"/>
            <w:hideMark/>
          </w:tcPr>
          <w:p w:rsidR="00A72C8F" w:rsidRPr="007C75AD" w:rsidRDefault="00A72C8F" w:rsidP="00A72C8F">
            <w:pPr>
              <w:widowControl w:val="0"/>
              <w:numPr>
                <w:ilvl w:val="0"/>
                <w:numId w:val="21"/>
              </w:numPr>
              <w:tabs>
                <w:tab w:val="left" w:pos="343"/>
              </w:tabs>
              <w:spacing w:before="59" w:after="0" w:line="240" w:lineRule="auto"/>
              <w:ind w:right="112"/>
              <w:rPr>
                <w:rFonts w:ascii="Calibri" w:eastAsia="Calibri" w:hAnsi="Calibri" w:cs="Calibri"/>
                <w:sz w:val="20"/>
                <w:szCs w:val="20"/>
              </w:rPr>
            </w:pPr>
            <w:r w:rsidRPr="007C75AD">
              <w:rPr>
                <w:rFonts w:ascii="Calibri" w:eastAsia="Calibri" w:hAnsi="Calibri" w:cs="Times New Roman"/>
                <w:sz w:val="20"/>
              </w:rPr>
              <w:t xml:space="preserve">Performans göstergelerinin </w:t>
            </w:r>
            <w:r w:rsidRPr="007C75AD">
              <w:rPr>
                <w:rFonts w:ascii="Calibri" w:eastAsia="Calibri" w:hAnsi="Calibri" w:cs="Times New Roman"/>
                <w:spacing w:val="-1"/>
                <w:sz w:val="20"/>
              </w:rPr>
              <w:t>devam</w:t>
            </w:r>
            <w:r w:rsidRPr="007C75AD">
              <w:rPr>
                <w:rFonts w:ascii="Calibri" w:eastAsia="Calibri" w:hAnsi="Calibri" w:cs="Times New Roman"/>
                <w:sz w:val="20"/>
              </w:rPr>
              <w:t xml:space="preserve"> </w:t>
            </w:r>
            <w:r w:rsidRPr="007C75AD">
              <w:rPr>
                <w:rFonts w:ascii="Calibri" w:eastAsia="Calibri" w:hAnsi="Calibri" w:cs="Times New Roman"/>
                <w:spacing w:val="-1"/>
                <w:sz w:val="20"/>
              </w:rPr>
              <w:t>ettirilmesinde</w:t>
            </w:r>
            <w:r w:rsidRPr="007C75AD">
              <w:rPr>
                <w:rFonts w:ascii="Calibri" w:eastAsia="Calibri" w:hAnsi="Calibri" w:cs="Times New Roman"/>
                <w:sz w:val="20"/>
              </w:rPr>
              <w:t xml:space="preserve"> kurumsal, </w:t>
            </w:r>
            <w:r w:rsidRPr="007C75AD">
              <w:rPr>
                <w:rFonts w:ascii="Calibri" w:eastAsia="Calibri" w:hAnsi="Calibri" w:cs="Times New Roman"/>
                <w:spacing w:val="29"/>
                <w:sz w:val="20"/>
              </w:rPr>
              <w:t xml:space="preserve"> </w:t>
            </w:r>
            <w:r w:rsidRPr="007C75AD">
              <w:rPr>
                <w:rFonts w:ascii="Calibri" w:eastAsia="Calibri" w:hAnsi="Calibri" w:cs="Times New Roman"/>
                <w:sz w:val="20"/>
              </w:rPr>
              <w:t xml:space="preserve">yasal, çevresel </w:t>
            </w:r>
            <w:r w:rsidRPr="007C75AD">
              <w:rPr>
                <w:rFonts w:ascii="Calibri" w:eastAsia="Calibri" w:hAnsi="Calibri" w:cs="Times New Roman"/>
                <w:spacing w:val="-1"/>
                <w:sz w:val="20"/>
              </w:rPr>
              <w:t>vb.</w:t>
            </w:r>
            <w:r w:rsidRPr="007C75AD">
              <w:rPr>
                <w:rFonts w:ascii="Calibri" w:eastAsia="Calibri" w:hAnsi="Calibri" w:cs="Times New Roman"/>
                <w:spacing w:val="40"/>
                <w:w w:val="99"/>
                <w:sz w:val="20"/>
              </w:rPr>
              <w:t xml:space="preserve"> </w:t>
            </w:r>
            <w:r w:rsidRPr="007C75AD">
              <w:rPr>
                <w:rFonts w:ascii="Calibri" w:eastAsia="Calibri" w:hAnsi="Calibri" w:cs="Times New Roman"/>
                <w:spacing w:val="-1"/>
                <w:sz w:val="20"/>
              </w:rPr>
              <w:t>unsurlar</w:t>
            </w:r>
            <w:r w:rsidRPr="007C75AD">
              <w:rPr>
                <w:rFonts w:ascii="Calibri" w:eastAsia="Calibri" w:hAnsi="Calibri" w:cs="Times New Roman"/>
                <w:spacing w:val="-9"/>
                <w:sz w:val="20"/>
              </w:rPr>
              <w:t xml:space="preserve"> </w:t>
            </w:r>
            <w:r w:rsidRPr="007C75AD">
              <w:rPr>
                <w:rFonts w:ascii="Calibri" w:eastAsia="Calibri" w:hAnsi="Calibri" w:cs="Times New Roman"/>
                <w:spacing w:val="-1"/>
                <w:sz w:val="20"/>
              </w:rPr>
              <w:t>açısından</w:t>
            </w:r>
            <w:r w:rsidRPr="007C75AD">
              <w:rPr>
                <w:rFonts w:ascii="Calibri" w:eastAsia="Calibri" w:hAnsi="Calibri" w:cs="Times New Roman"/>
                <w:spacing w:val="-8"/>
                <w:sz w:val="20"/>
              </w:rPr>
              <w:t xml:space="preserve"> </w:t>
            </w:r>
            <w:r w:rsidRPr="007C75AD">
              <w:rPr>
                <w:rFonts w:ascii="Calibri" w:eastAsia="Calibri" w:hAnsi="Calibri" w:cs="Times New Roman"/>
                <w:spacing w:val="-1"/>
                <w:sz w:val="20"/>
              </w:rPr>
              <w:t>riskler</w:t>
            </w:r>
            <w:r w:rsidRPr="007C75AD">
              <w:rPr>
                <w:rFonts w:ascii="Calibri" w:eastAsia="Calibri" w:hAnsi="Calibri" w:cs="Times New Roman"/>
                <w:spacing w:val="-10"/>
                <w:sz w:val="20"/>
              </w:rPr>
              <w:t xml:space="preserve"> </w:t>
            </w:r>
            <w:r w:rsidRPr="007C75AD">
              <w:rPr>
                <w:rFonts w:ascii="Calibri" w:eastAsia="Calibri" w:hAnsi="Calibri" w:cs="Times New Roman"/>
                <w:sz w:val="20"/>
              </w:rPr>
              <w:t>nelerdir?</w:t>
            </w:r>
          </w:p>
          <w:p w:rsidR="00A72C8F" w:rsidRPr="007C75AD" w:rsidRDefault="00A72C8F" w:rsidP="00A72C8F">
            <w:pPr>
              <w:widowControl w:val="0"/>
              <w:numPr>
                <w:ilvl w:val="0"/>
                <w:numId w:val="21"/>
              </w:numPr>
              <w:tabs>
                <w:tab w:val="left" w:pos="343"/>
              </w:tabs>
              <w:spacing w:before="62" w:after="0" w:line="240" w:lineRule="auto"/>
              <w:ind w:right="106"/>
              <w:rPr>
                <w:rFonts w:ascii="Calibri" w:eastAsia="Calibri" w:hAnsi="Calibri" w:cs="Calibri"/>
                <w:sz w:val="20"/>
                <w:szCs w:val="20"/>
              </w:rPr>
            </w:pPr>
            <w:r w:rsidRPr="007C75AD">
              <w:rPr>
                <w:rFonts w:ascii="Calibri" w:eastAsia="Calibri" w:hAnsi="Calibri" w:cs="Times New Roman"/>
                <w:sz w:val="20"/>
              </w:rPr>
              <w:t>Bu</w:t>
            </w:r>
            <w:r w:rsidRPr="007C75AD">
              <w:rPr>
                <w:rFonts w:ascii="Calibri" w:eastAsia="Calibri" w:hAnsi="Calibri" w:cs="Times New Roman"/>
                <w:spacing w:val="43"/>
                <w:sz w:val="20"/>
              </w:rPr>
              <w:t xml:space="preserve"> </w:t>
            </w:r>
            <w:r w:rsidRPr="007C75AD">
              <w:rPr>
                <w:rFonts w:ascii="Calibri" w:eastAsia="Calibri" w:hAnsi="Calibri" w:cs="Times New Roman"/>
                <w:spacing w:val="-1"/>
                <w:sz w:val="20"/>
              </w:rPr>
              <w:t>riskleri</w:t>
            </w:r>
            <w:r w:rsidRPr="007C75AD">
              <w:rPr>
                <w:rFonts w:ascii="Calibri" w:eastAsia="Calibri" w:hAnsi="Calibri" w:cs="Times New Roman"/>
                <w:spacing w:val="43"/>
                <w:sz w:val="20"/>
              </w:rPr>
              <w:t xml:space="preserve"> </w:t>
            </w:r>
            <w:r w:rsidRPr="007C75AD">
              <w:rPr>
                <w:rFonts w:ascii="Calibri" w:eastAsia="Calibri" w:hAnsi="Calibri" w:cs="Times New Roman"/>
                <w:sz w:val="20"/>
              </w:rPr>
              <w:t>ortadan</w:t>
            </w:r>
            <w:r w:rsidRPr="007C75AD">
              <w:rPr>
                <w:rFonts w:ascii="Calibri" w:eastAsia="Calibri" w:hAnsi="Calibri" w:cs="Times New Roman"/>
                <w:spacing w:val="45"/>
                <w:sz w:val="20"/>
              </w:rPr>
              <w:t xml:space="preserve"> </w:t>
            </w:r>
            <w:r w:rsidRPr="007C75AD">
              <w:rPr>
                <w:rFonts w:ascii="Calibri" w:eastAsia="Calibri" w:hAnsi="Calibri" w:cs="Times New Roman"/>
                <w:sz w:val="20"/>
              </w:rPr>
              <w:t>kaldırmak</w:t>
            </w:r>
            <w:r w:rsidRPr="007C75AD">
              <w:rPr>
                <w:rFonts w:ascii="Calibri" w:eastAsia="Calibri" w:hAnsi="Calibri" w:cs="Times New Roman"/>
                <w:spacing w:val="44"/>
                <w:sz w:val="20"/>
              </w:rPr>
              <w:t xml:space="preserve"> </w:t>
            </w:r>
            <w:r w:rsidRPr="007C75AD">
              <w:rPr>
                <w:rFonts w:ascii="Calibri" w:eastAsia="Calibri" w:hAnsi="Calibri" w:cs="Times New Roman"/>
                <w:spacing w:val="-1"/>
                <w:sz w:val="20"/>
              </w:rPr>
              <w:t>ve</w:t>
            </w:r>
            <w:r>
              <w:rPr>
                <w:rFonts w:ascii="Calibri" w:eastAsia="Calibri" w:hAnsi="Calibri" w:cs="Times New Roman"/>
                <w:spacing w:val="43"/>
                <w:sz w:val="20"/>
              </w:rPr>
              <w:t xml:space="preserve"> </w:t>
            </w:r>
            <w:r w:rsidRPr="007C75AD">
              <w:rPr>
                <w:rFonts w:ascii="Calibri" w:eastAsia="Calibri" w:hAnsi="Calibri" w:cs="Times New Roman"/>
                <w:sz w:val="20"/>
              </w:rPr>
              <w:t>sürdürülebilirliği sağlamak</w:t>
            </w:r>
            <w:r w:rsidRPr="007C75AD">
              <w:rPr>
                <w:rFonts w:ascii="Calibri" w:eastAsia="Calibri" w:hAnsi="Calibri" w:cs="Times New Roman"/>
                <w:spacing w:val="45"/>
                <w:sz w:val="20"/>
              </w:rPr>
              <w:t xml:space="preserve"> </w:t>
            </w:r>
            <w:r w:rsidRPr="007C75AD">
              <w:rPr>
                <w:rFonts w:ascii="Calibri" w:eastAsia="Calibri" w:hAnsi="Calibri" w:cs="Times New Roman"/>
                <w:spacing w:val="-1"/>
                <w:sz w:val="20"/>
              </w:rPr>
              <w:t>için</w:t>
            </w:r>
            <w:r w:rsidRPr="007C75AD">
              <w:rPr>
                <w:rFonts w:ascii="Calibri" w:eastAsia="Calibri" w:hAnsi="Calibri" w:cs="Times New Roman"/>
                <w:spacing w:val="44"/>
                <w:sz w:val="20"/>
              </w:rPr>
              <w:t xml:space="preserve"> </w:t>
            </w:r>
            <w:r w:rsidRPr="007C75AD">
              <w:rPr>
                <w:rFonts w:ascii="Calibri" w:eastAsia="Calibri" w:hAnsi="Calibri" w:cs="Times New Roman"/>
                <w:sz w:val="20"/>
              </w:rPr>
              <w:t>hangi</w:t>
            </w:r>
            <w:r w:rsidRPr="007C75AD">
              <w:rPr>
                <w:rFonts w:ascii="Calibri" w:eastAsia="Calibri" w:hAnsi="Calibri" w:cs="Times New Roman"/>
                <w:spacing w:val="44"/>
                <w:sz w:val="20"/>
              </w:rPr>
              <w:t xml:space="preserve"> </w:t>
            </w:r>
            <w:r w:rsidRPr="007C75AD">
              <w:rPr>
                <w:rFonts w:ascii="Calibri" w:eastAsia="Calibri" w:hAnsi="Calibri" w:cs="Times New Roman"/>
                <w:spacing w:val="-1"/>
                <w:sz w:val="20"/>
              </w:rPr>
              <w:t>tedbirlerin</w:t>
            </w:r>
            <w:r w:rsidRPr="007C75AD">
              <w:rPr>
                <w:rFonts w:ascii="Calibri" w:eastAsia="Calibri" w:hAnsi="Calibri" w:cs="Times New Roman"/>
                <w:spacing w:val="52"/>
                <w:w w:val="99"/>
                <w:sz w:val="20"/>
              </w:rPr>
              <w:t xml:space="preserve"> </w:t>
            </w:r>
            <w:r w:rsidRPr="007C75AD">
              <w:rPr>
                <w:rFonts w:ascii="Calibri" w:eastAsia="Calibri" w:hAnsi="Calibri" w:cs="Times New Roman"/>
                <w:sz w:val="20"/>
              </w:rPr>
              <w:t>alınması</w:t>
            </w:r>
            <w:r w:rsidRPr="007C75AD">
              <w:rPr>
                <w:rFonts w:ascii="Calibri" w:eastAsia="Calibri" w:hAnsi="Calibri" w:cs="Times New Roman"/>
                <w:spacing w:val="-15"/>
                <w:sz w:val="20"/>
              </w:rPr>
              <w:t xml:space="preserve"> </w:t>
            </w:r>
            <w:r w:rsidRPr="007C75AD">
              <w:rPr>
                <w:rFonts w:ascii="Calibri" w:eastAsia="Calibri" w:hAnsi="Calibri" w:cs="Times New Roman"/>
                <w:sz w:val="20"/>
              </w:rPr>
              <w:t>gerekir?</w:t>
            </w:r>
          </w:p>
        </w:tc>
      </w:tr>
    </w:tbl>
    <w:p w:rsidR="00AF3551" w:rsidRDefault="00AF3551"/>
    <w:p w:rsidR="00562B27" w:rsidRDefault="00562B27" w:rsidP="00661240">
      <w:pPr>
        <w:spacing w:after="0" w:line="240" w:lineRule="auto"/>
        <w:jc w:val="both"/>
        <w:rPr>
          <w:b/>
          <w:color w:val="296D7F"/>
        </w:rPr>
        <w:sectPr w:rsidR="00562B27" w:rsidSect="008028B6">
          <w:footerReference w:type="default" r:id="rId16"/>
          <w:pgSz w:w="11906" w:h="16838" w:code="9"/>
          <w:pgMar w:top="567" w:right="709" w:bottom="567" w:left="851" w:header="709" w:footer="709" w:gutter="0"/>
          <w:pgNumType w:start="1"/>
          <w:cols w:space="708"/>
          <w:docGrid w:linePitch="360"/>
        </w:sectPr>
      </w:pPr>
    </w:p>
    <w:p w:rsidR="00AD6D99" w:rsidRDefault="00AD6D99" w:rsidP="00661240">
      <w:pPr>
        <w:spacing w:after="0" w:line="240" w:lineRule="auto"/>
        <w:jc w:val="both"/>
        <w:rPr>
          <w:b/>
          <w:color w:val="296D7F"/>
        </w:rPr>
      </w:pPr>
    </w:p>
    <w:p w:rsidR="007C427A" w:rsidRPr="00B32523" w:rsidRDefault="00685892" w:rsidP="00661240">
      <w:pPr>
        <w:spacing w:after="0" w:line="240" w:lineRule="auto"/>
        <w:jc w:val="both"/>
        <w:rPr>
          <w:b/>
          <w:color w:val="296D7F"/>
          <w:sz w:val="24"/>
          <w:szCs w:val="24"/>
        </w:rPr>
      </w:pPr>
      <w:r w:rsidRPr="00B32523">
        <w:rPr>
          <w:b/>
          <w:color w:val="296D7F"/>
          <w:sz w:val="24"/>
          <w:szCs w:val="24"/>
        </w:rPr>
        <w:t>2.</w:t>
      </w:r>
      <w:r w:rsidR="0046462D" w:rsidRPr="00B32523">
        <w:rPr>
          <w:b/>
          <w:color w:val="296D7F"/>
          <w:sz w:val="24"/>
          <w:szCs w:val="24"/>
        </w:rPr>
        <w:t xml:space="preserve"> </w:t>
      </w:r>
      <w:r w:rsidR="007C427A" w:rsidRPr="00B32523">
        <w:rPr>
          <w:b/>
          <w:color w:val="296D7F"/>
          <w:sz w:val="24"/>
          <w:szCs w:val="24"/>
        </w:rPr>
        <w:t>PERFORMANS GÖSTERGELERİ BAZINDA HAZIRLANACAK STRATEJİK PLAN DEĞERLENDİRME TABLOLARI</w:t>
      </w:r>
    </w:p>
    <w:p w:rsidR="00180FD6" w:rsidRPr="00B32523" w:rsidRDefault="007C427A" w:rsidP="00661240">
      <w:pPr>
        <w:spacing w:after="0" w:line="240" w:lineRule="auto"/>
        <w:rPr>
          <w:b/>
          <w:color w:val="296D7F"/>
          <w:sz w:val="24"/>
          <w:szCs w:val="24"/>
        </w:rPr>
      </w:pPr>
      <w:r w:rsidRPr="00B32523">
        <w:rPr>
          <w:b/>
          <w:color w:val="296D7F"/>
          <w:sz w:val="24"/>
          <w:szCs w:val="24"/>
        </w:rPr>
        <w:t>2.1. BİRİNCİ STRATEJİK AMACA YÖNELİK DEĞERLENDİRME TABLOLARI</w:t>
      </w:r>
    </w:p>
    <w:tbl>
      <w:tblPr>
        <w:tblW w:w="10700" w:type="dxa"/>
        <w:jc w:val="center"/>
        <w:tblCellMar>
          <w:left w:w="70" w:type="dxa"/>
          <w:right w:w="70" w:type="dxa"/>
        </w:tblCellMar>
        <w:tblLook w:val="04A0" w:firstRow="1" w:lastRow="0" w:firstColumn="1" w:lastColumn="0" w:noHBand="0" w:noVBand="1"/>
      </w:tblPr>
      <w:tblGrid>
        <w:gridCol w:w="1449"/>
        <w:gridCol w:w="958"/>
        <w:gridCol w:w="1674"/>
        <w:gridCol w:w="2295"/>
        <w:gridCol w:w="2294"/>
        <w:gridCol w:w="2030"/>
      </w:tblGrid>
      <w:tr w:rsidR="00180FD6" w:rsidRPr="00BE17AB" w:rsidTr="00565EE3">
        <w:trPr>
          <w:trHeight w:hRule="exact" w:val="419"/>
          <w:jc w:val="center"/>
        </w:trPr>
        <w:tc>
          <w:tcPr>
            <w:tcW w:w="10700" w:type="dxa"/>
            <w:gridSpan w:val="6"/>
            <w:tcBorders>
              <w:top w:val="single" w:sz="4" w:space="0" w:color="auto"/>
              <w:left w:val="single" w:sz="4" w:space="0" w:color="auto"/>
              <w:bottom w:val="single" w:sz="4" w:space="0" w:color="auto"/>
              <w:right w:val="single" w:sz="4" w:space="0" w:color="auto"/>
            </w:tcBorders>
            <w:shd w:val="clear" w:color="000000" w:fill="4AACC5"/>
            <w:vAlign w:val="center"/>
          </w:tcPr>
          <w:p w:rsidR="00180FD6" w:rsidRPr="00DF6595" w:rsidRDefault="00180FD6" w:rsidP="009A33F2">
            <w:pPr>
              <w:jc w:val="center"/>
              <w:rPr>
                <w:rFonts w:ascii="Calibri" w:eastAsia="Times New Roman" w:hAnsi="Calibri" w:cs="Times New Roman"/>
                <w:b/>
                <w:sz w:val="20"/>
                <w:szCs w:val="20"/>
              </w:rPr>
            </w:pPr>
            <w:r w:rsidRPr="00CB3733">
              <w:rPr>
                <w:rFonts w:ascii="Calibri" w:hAnsi="Calibri"/>
                <w:b/>
                <w:color w:val="FFFFFF" w:themeColor="background1"/>
                <w:sz w:val="28"/>
              </w:rPr>
              <w:t>Strat</w:t>
            </w:r>
            <w:r w:rsidR="00350EE1" w:rsidRPr="00CB3733">
              <w:rPr>
                <w:rFonts w:ascii="Calibri" w:hAnsi="Calibri"/>
                <w:b/>
                <w:color w:val="FFFFFF" w:themeColor="background1"/>
                <w:sz w:val="28"/>
              </w:rPr>
              <w:t>ejik Plan 202</w:t>
            </w:r>
            <w:r w:rsidR="009A33F2">
              <w:rPr>
                <w:rFonts w:ascii="Calibri" w:hAnsi="Calibri"/>
                <w:b/>
                <w:color w:val="FFFFFF" w:themeColor="background1"/>
                <w:sz w:val="28"/>
              </w:rPr>
              <w:t>4</w:t>
            </w:r>
            <w:r w:rsidRPr="00CB3733">
              <w:rPr>
                <w:rFonts w:ascii="Calibri" w:hAnsi="Calibri"/>
                <w:b/>
                <w:color w:val="FFFFFF" w:themeColor="background1"/>
                <w:sz w:val="28"/>
              </w:rPr>
              <w:t xml:space="preserve"> Değerlendirme Tablosu-1</w:t>
            </w:r>
          </w:p>
        </w:tc>
      </w:tr>
      <w:tr w:rsidR="00180FD6" w:rsidRPr="00BE17AB" w:rsidTr="00565EE3">
        <w:trPr>
          <w:trHeight w:hRule="exact" w:val="308"/>
          <w:jc w:val="center"/>
        </w:trPr>
        <w:tc>
          <w:tcPr>
            <w:tcW w:w="2428" w:type="dxa"/>
            <w:gridSpan w:val="2"/>
            <w:tcBorders>
              <w:top w:val="single" w:sz="4" w:space="0" w:color="auto"/>
              <w:left w:val="single" w:sz="4" w:space="0" w:color="auto"/>
              <w:bottom w:val="single" w:sz="4" w:space="0" w:color="auto"/>
              <w:right w:val="single" w:sz="4" w:space="0" w:color="000000"/>
            </w:tcBorders>
            <w:shd w:val="clear" w:color="000000" w:fill="4AACC5"/>
            <w:vAlign w:val="center"/>
            <w:hideMark/>
          </w:tcPr>
          <w:p w:rsidR="00180FD6" w:rsidRPr="00BE17AB" w:rsidRDefault="00180FD6" w:rsidP="008E3CC2">
            <w:pPr>
              <w:spacing w:after="0" w:line="240" w:lineRule="auto"/>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A1</w:t>
            </w:r>
          </w:p>
        </w:tc>
        <w:tc>
          <w:tcPr>
            <w:tcW w:w="8272" w:type="dxa"/>
            <w:gridSpan w:val="4"/>
            <w:tcBorders>
              <w:top w:val="single" w:sz="4" w:space="0" w:color="auto"/>
              <w:left w:val="nil"/>
              <w:bottom w:val="single" w:sz="4" w:space="0" w:color="auto"/>
              <w:right w:val="single" w:sz="4" w:space="0" w:color="auto"/>
            </w:tcBorders>
            <w:shd w:val="clear" w:color="auto" w:fill="auto"/>
            <w:vAlign w:val="center"/>
            <w:hideMark/>
          </w:tcPr>
          <w:p w:rsidR="00180FD6" w:rsidRPr="00BE17AB" w:rsidRDefault="00180FD6" w:rsidP="008E3CC2">
            <w:pPr>
              <w:spacing w:after="0" w:line="240" w:lineRule="auto"/>
              <w:rPr>
                <w:rFonts w:ascii="Calibri" w:eastAsia="Times New Roman" w:hAnsi="Calibri" w:cs="Times New Roman"/>
                <w:color w:val="000000"/>
                <w:sz w:val="20"/>
                <w:szCs w:val="20"/>
                <w:lang w:eastAsia="tr-TR"/>
              </w:rPr>
            </w:pPr>
            <w:r w:rsidRPr="00BE17AB">
              <w:rPr>
                <w:rFonts w:ascii="Calibri" w:eastAsia="Times New Roman" w:hAnsi="Calibri" w:cs="Times New Roman"/>
                <w:sz w:val="20"/>
                <w:szCs w:val="20"/>
              </w:rPr>
              <w:t>Eğitim ve öğretimin niteliğini geliştirmek</w:t>
            </w:r>
          </w:p>
        </w:tc>
      </w:tr>
      <w:tr w:rsidR="00180FD6" w:rsidRPr="00BE17AB" w:rsidTr="00565EE3">
        <w:trPr>
          <w:trHeight w:hRule="exact" w:val="478"/>
          <w:jc w:val="center"/>
        </w:trPr>
        <w:tc>
          <w:tcPr>
            <w:tcW w:w="2428" w:type="dxa"/>
            <w:gridSpan w:val="2"/>
            <w:tcBorders>
              <w:top w:val="single" w:sz="4" w:space="0" w:color="auto"/>
              <w:left w:val="single" w:sz="4" w:space="0" w:color="auto"/>
              <w:bottom w:val="single" w:sz="4" w:space="0" w:color="auto"/>
              <w:right w:val="single" w:sz="4" w:space="0" w:color="000000"/>
            </w:tcBorders>
            <w:shd w:val="clear" w:color="000000" w:fill="4AACC5"/>
            <w:vAlign w:val="center"/>
            <w:hideMark/>
          </w:tcPr>
          <w:p w:rsidR="00180FD6" w:rsidRPr="00BE17AB" w:rsidRDefault="00180FD6" w:rsidP="008E3CC2">
            <w:pPr>
              <w:spacing w:after="0" w:line="240" w:lineRule="auto"/>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H1.1</w:t>
            </w:r>
          </w:p>
        </w:tc>
        <w:tc>
          <w:tcPr>
            <w:tcW w:w="8272" w:type="dxa"/>
            <w:gridSpan w:val="4"/>
            <w:tcBorders>
              <w:top w:val="single" w:sz="4" w:space="0" w:color="auto"/>
              <w:left w:val="nil"/>
              <w:bottom w:val="single" w:sz="4" w:space="0" w:color="auto"/>
              <w:right w:val="single" w:sz="4" w:space="0" w:color="auto"/>
            </w:tcBorders>
            <w:shd w:val="clear" w:color="auto" w:fill="auto"/>
            <w:vAlign w:val="center"/>
            <w:hideMark/>
          </w:tcPr>
          <w:p w:rsidR="00180FD6" w:rsidRPr="00BE17AB" w:rsidRDefault="00180FD6" w:rsidP="008E3CC2">
            <w:pPr>
              <w:spacing w:after="0" w:line="240" w:lineRule="auto"/>
              <w:jc w:val="both"/>
              <w:rPr>
                <w:rFonts w:ascii="Calibri" w:eastAsia="Times New Roman" w:hAnsi="Calibri" w:cs="Times New Roman"/>
                <w:sz w:val="20"/>
                <w:szCs w:val="20"/>
              </w:rPr>
            </w:pPr>
            <w:r w:rsidRPr="00BE17AB">
              <w:rPr>
                <w:rFonts w:ascii="Calibri" w:eastAsia="Times New Roman" w:hAnsi="Calibri" w:cs="Times New Roman"/>
                <w:sz w:val="20"/>
                <w:szCs w:val="20"/>
              </w:rPr>
              <w:t>Akredite olan lisans ve lisansüstü programlarının sayısını 2024 yılına kadar en az 6 olmasını sağlamak.</w:t>
            </w:r>
          </w:p>
        </w:tc>
      </w:tr>
      <w:tr w:rsidR="00180FD6" w:rsidRPr="00BE17AB" w:rsidTr="00565EE3">
        <w:trPr>
          <w:trHeight w:hRule="exact" w:val="213"/>
          <w:jc w:val="center"/>
        </w:trPr>
        <w:tc>
          <w:tcPr>
            <w:tcW w:w="2428" w:type="dxa"/>
            <w:gridSpan w:val="2"/>
            <w:tcBorders>
              <w:top w:val="single" w:sz="4" w:space="0" w:color="auto"/>
              <w:left w:val="single" w:sz="4" w:space="0" w:color="auto"/>
              <w:bottom w:val="single" w:sz="4" w:space="0" w:color="auto"/>
              <w:right w:val="single" w:sz="4" w:space="0" w:color="000000"/>
            </w:tcBorders>
            <w:shd w:val="clear" w:color="000000" w:fill="4AACC5"/>
            <w:vAlign w:val="center"/>
            <w:hideMark/>
          </w:tcPr>
          <w:p w:rsidR="00180FD6" w:rsidRPr="00BE17AB" w:rsidRDefault="00180FD6" w:rsidP="008E3CC2">
            <w:pPr>
              <w:spacing w:after="0" w:line="240" w:lineRule="auto"/>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H1.1 Performansı</w:t>
            </w:r>
          </w:p>
        </w:tc>
        <w:tc>
          <w:tcPr>
            <w:tcW w:w="8272" w:type="dxa"/>
            <w:gridSpan w:val="4"/>
            <w:tcBorders>
              <w:top w:val="single" w:sz="4" w:space="0" w:color="auto"/>
              <w:left w:val="nil"/>
              <w:bottom w:val="single" w:sz="4" w:space="0" w:color="auto"/>
              <w:right w:val="single" w:sz="4" w:space="0" w:color="auto"/>
            </w:tcBorders>
            <w:shd w:val="clear" w:color="auto" w:fill="auto"/>
            <w:vAlign w:val="center"/>
            <w:hideMark/>
          </w:tcPr>
          <w:p w:rsidR="00180FD6" w:rsidRPr="009904E7" w:rsidRDefault="00180FD6" w:rsidP="008E3CC2">
            <w:pPr>
              <w:spacing w:after="0" w:line="240" w:lineRule="auto"/>
              <w:jc w:val="both"/>
              <w:rPr>
                <w:rFonts w:ascii="Calibri" w:eastAsia="Times New Roman" w:hAnsi="Calibri" w:cs="Times New Roman"/>
                <w:color w:val="000000"/>
                <w:sz w:val="20"/>
                <w:szCs w:val="20"/>
                <w:lang w:eastAsia="tr-TR"/>
              </w:rPr>
            </w:pPr>
            <w:r w:rsidRPr="009904E7">
              <w:rPr>
                <w:rFonts w:ascii="Calibri" w:eastAsia="Times New Roman" w:hAnsi="Calibri" w:cs="Times New Roman"/>
                <w:sz w:val="20"/>
                <w:szCs w:val="20"/>
                <w:lang w:val="en-US" w:eastAsia="tr-TR"/>
              </w:rPr>
              <w:t xml:space="preserve"> %0</w:t>
            </w:r>
          </w:p>
        </w:tc>
      </w:tr>
      <w:tr w:rsidR="00180FD6" w:rsidRPr="00BE17AB" w:rsidTr="00565EE3">
        <w:trPr>
          <w:trHeight w:hRule="exact" w:val="759"/>
          <w:jc w:val="center"/>
        </w:trPr>
        <w:tc>
          <w:tcPr>
            <w:tcW w:w="2428" w:type="dxa"/>
            <w:gridSpan w:val="2"/>
            <w:tcBorders>
              <w:top w:val="single" w:sz="4" w:space="0" w:color="auto"/>
              <w:left w:val="single" w:sz="4" w:space="0" w:color="auto"/>
              <w:bottom w:val="single" w:sz="4" w:space="0" w:color="auto"/>
              <w:right w:val="single" w:sz="4" w:space="0" w:color="auto"/>
            </w:tcBorders>
            <w:shd w:val="clear" w:color="000000" w:fill="4AACC5"/>
            <w:vAlign w:val="center"/>
            <w:hideMark/>
          </w:tcPr>
          <w:p w:rsidR="00180FD6" w:rsidRPr="00BE17AB" w:rsidRDefault="00180FD6" w:rsidP="008E3CC2">
            <w:pPr>
              <w:spacing w:after="0" w:line="240" w:lineRule="auto"/>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Hedefe İlişkin Sapmanın Nedeni*</w:t>
            </w:r>
          </w:p>
        </w:tc>
        <w:tc>
          <w:tcPr>
            <w:tcW w:w="8272" w:type="dxa"/>
            <w:gridSpan w:val="4"/>
            <w:tcBorders>
              <w:top w:val="single" w:sz="4" w:space="0" w:color="auto"/>
              <w:left w:val="nil"/>
              <w:bottom w:val="single" w:sz="4" w:space="0" w:color="auto"/>
              <w:right w:val="single" w:sz="4" w:space="0" w:color="auto"/>
            </w:tcBorders>
            <w:shd w:val="clear" w:color="auto" w:fill="auto"/>
            <w:vAlign w:val="center"/>
            <w:hideMark/>
          </w:tcPr>
          <w:p w:rsidR="00180FD6" w:rsidRPr="00BE17AB" w:rsidRDefault="00180FD6" w:rsidP="00252458">
            <w:pPr>
              <w:spacing w:after="0" w:line="240" w:lineRule="auto"/>
              <w:jc w:val="both"/>
              <w:rPr>
                <w:rFonts w:ascii="Calibri" w:eastAsia="Times New Roman" w:hAnsi="Calibri" w:cs="Times New Roman"/>
                <w:color w:val="000000"/>
                <w:sz w:val="20"/>
                <w:szCs w:val="20"/>
                <w:lang w:eastAsia="tr-TR"/>
              </w:rPr>
            </w:pPr>
            <w:r w:rsidRPr="00BE17AB">
              <w:rPr>
                <w:rFonts w:ascii="Calibri" w:eastAsia="Times New Roman" w:hAnsi="Calibri" w:cs="Times New Roman"/>
                <w:color w:val="000000"/>
                <w:sz w:val="20"/>
                <w:szCs w:val="20"/>
                <w:lang w:val="en-US" w:eastAsia="tr-TR"/>
              </w:rPr>
              <w:t>Hedef gösterge</w:t>
            </w:r>
            <w:r w:rsidR="006240A2">
              <w:rPr>
                <w:rFonts w:ascii="Calibri" w:eastAsia="Times New Roman" w:hAnsi="Calibri" w:cs="Times New Roman"/>
                <w:color w:val="000000"/>
                <w:sz w:val="20"/>
                <w:szCs w:val="20"/>
                <w:lang w:val="en-US" w:eastAsia="tr-TR"/>
              </w:rPr>
              <w:t xml:space="preserve">lerimizin ön çalışmaları pandemi </w:t>
            </w:r>
            <w:r w:rsidR="000C256E">
              <w:rPr>
                <w:rFonts w:ascii="Calibri" w:eastAsia="Times New Roman" w:hAnsi="Calibri" w:cs="Times New Roman"/>
                <w:color w:val="000000"/>
                <w:sz w:val="20"/>
                <w:szCs w:val="20"/>
                <w:lang w:val="en-US" w:eastAsia="tr-TR"/>
              </w:rPr>
              <w:t xml:space="preserve">ve deprem felaketi </w:t>
            </w:r>
            <w:r w:rsidR="006240A2">
              <w:rPr>
                <w:rFonts w:ascii="Calibri" w:eastAsia="Times New Roman" w:hAnsi="Calibri" w:cs="Times New Roman"/>
                <w:color w:val="000000"/>
                <w:sz w:val="20"/>
                <w:szCs w:val="20"/>
                <w:lang w:val="en-US" w:eastAsia="tr-TR"/>
              </w:rPr>
              <w:t>nedeniyle yapılamadı</w:t>
            </w:r>
            <w:r w:rsidR="00252458">
              <w:rPr>
                <w:rFonts w:ascii="Calibri" w:eastAsia="Times New Roman" w:hAnsi="Calibri" w:cs="Times New Roman"/>
                <w:color w:val="000000"/>
                <w:sz w:val="20"/>
                <w:szCs w:val="20"/>
                <w:lang w:val="en-US" w:eastAsia="tr-TR"/>
              </w:rPr>
              <w:t>ğından</w:t>
            </w:r>
            <w:r w:rsidR="006240A2">
              <w:rPr>
                <w:rFonts w:ascii="Calibri" w:eastAsia="Times New Roman" w:hAnsi="Calibri" w:cs="Times New Roman"/>
                <w:color w:val="000000"/>
                <w:sz w:val="20"/>
                <w:szCs w:val="20"/>
                <w:lang w:val="en-US" w:eastAsia="tr-TR"/>
              </w:rPr>
              <w:t xml:space="preserve"> 2020 ve </w:t>
            </w:r>
            <w:r w:rsidR="009904E7">
              <w:rPr>
                <w:rFonts w:ascii="Calibri" w:eastAsia="Times New Roman" w:hAnsi="Calibri" w:cs="Times New Roman"/>
                <w:color w:val="000000"/>
                <w:sz w:val="20"/>
                <w:szCs w:val="20"/>
                <w:lang w:val="en-US" w:eastAsia="tr-TR"/>
              </w:rPr>
              <w:t>202</w:t>
            </w:r>
            <w:r w:rsidR="00252458">
              <w:rPr>
                <w:rFonts w:ascii="Calibri" w:eastAsia="Times New Roman" w:hAnsi="Calibri" w:cs="Times New Roman"/>
                <w:color w:val="000000"/>
                <w:sz w:val="20"/>
                <w:szCs w:val="20"/>
                <w:lang w:val="en-US" w:eastAsia="tr-TR"/>
              </w:rPr>
              <w:t>3</w:t>
            </w:r>
            <w:r w:rsidRPr="00BE17AB">
              <w:rPr>
                <w:rFonts w:ascii="Calibri" w:eastAsia="Times New Roman" w:hAnsi="Calibri" w:cs="Times New Roman"/>
                <w:color w:val="000000"/>
                <w:sz w:val="20"/>
                <w:szCs w:val="20"/>
                <w:lang w:val="en-US" w:eastAsia="tr-TR"/>
              </w:rPr>
              <w:t xml:space="preserve"> yılında yapılması gereken ön çalışmalar yapılmaya devam edilmektedir.</w:t>
            </w:r>
          </w:p>
        </w:tc>
      </w:tr>
      <w:tr w:rsidR="00180FD6" w:rsidRPr="00BE17AB" w:rsidTr="00A955B1">
        <w:trPr>
          <w:trHeight w:hRule="exact" w:val="1225"/>
          <w:jc w:val="center"/>
        </w:trPr>
        <w:tc>
          <w:tcPr>
            <w:tcW w:w="2428" w:type="dxa"/>
            <w:gridSpan w:val="2"/>
            <w:tcBorders>
              <w:top w:val="single" w:sz="4" w:space="0" w:color="auto"/>
              <w:left w:val="single" w:sz="4" w:space="0" w:color="auto"/>
              <w:bottom w:val="single" w:sz="4" w:space="0" w:color="auto"/>
              <w:right w:val="single" w:sz="4" w:space="0" w:color="auto"/>
            </w:tcBorders>
            <w:shd w:val="clear" w:color="000000" w:fill="4AACC5"/>
            <w:vAlign w:val="center"/>
            <w:hideMark/>
          </w:tcPr>
          <w:p w:rsidR="00180FD6" w:rsidRPr="00BE17AB" w:rsidRDefault="00180FD6" w:rsidP="008E3CC2">
            <w:pPr>
              <w:spacing w:after="0" w:line="240" w:lineRule="auto"/>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Hedefe İlişkin Alınacak Önlemler</w:t>
            </w:r>
          </w:p>
        </w:tc>
        <w:tc>
          <w:tcPr>
            <w:tcW w:w="8272" w:type="dxa"/>
            <w:gridSpan w:val="4"/>
            <w:tcBorders>
              <w:top w:val="single" w:sz="4" w:space="0" w:color="auto"/>
              <w:left w:val="nil"/>
              <w:bottom w:val="single" w:sz="4" w:space="0" w:color="auto"/>
              <w:right w:val="single" w:sz="4" w:space="0" w:color="auto"/>
            </w:tcBorders>
            <w:shd w:val="clear" w:color="auto" w:fill="auto"/>
            <w:vAlign w:val="center"/>
            <w:hideMark/>
          </w:tcPr>
          <w:p w:rsidR="00180FD6" w:rsidRPr="00BE17AB" w:rsidRDefault="00180FD6" w:rsidP="008E3CC2">
            <w:pPr>
              <w:spacing w:after="0" w:line="240" w:lineRule="auto"/>
              <w:jc w:val="both"/>
              <w:rPr>
                <w:rFonts w:ascii="Calibri" w:eastAsia="Times New Roman" w:hAnsi="Calibri" w:cs="Times New Roman"/>
                <w:color w:val="000000"/>
                <w:sz w:val="20"/>
                <w:szCs w:val="20"/>
                <w:lang w:eastAsia="tr-TR"/>
              </w:rPr>
            </w:pPr>
            <w:r w:rsidRPr="00A10DFB">
              <w:rPr>
                <w:rFonts w:ascii="Calibri" w:eastAsia="Times New Roman" w:hAnsi="Calibri" w:cs="Times New Roman"/>
                <w:sz w:val="20"/>
                <w:szCs w:val="20"/>
                <w:lang w:val="en-US" w:eastAsia="tr-TR"/>
              </w:rPr>
              <w:t>Lisans ve Yükseklisans programların akredite çalışmaları kapsamında gerekli ön hazırlık çalışmalarını yürütmek üzere program akredite çalışmalarını başar</w:t>
            </w:r>
            <w:r w:rsidR="005D3FED" w:rsidRPr="00A10DFB">
              <w:rPr>
                <w:rFonts w:ascii="Calibri" w:eastAsia="Times New Roman" w:hAnsi="Calibri" w:cs="Times New Roman"/>
                <w:sz w:val="20"/>
                <w:szCs w:val="20"/>
                <w:lang w:val="en-US" w:eastAsia="tr-TR"/>
              </w:rPr>
              <w:t>ı</w:t>
            </w:r>
            <w:r w:rsidRPr="00A10DFB">
              <w:rPr>
                <w:rFonts w:ascii="Calibri" w:eastAsia="Times New Roman" w:hAnsi="Calibri" w:cs="Times New Roman"/>
                <w:sz w:val="20"/>
                <w:szCs w:val="20"/>
                <w:lang w:val="en-US" w:eastAsia="tr-TR"/>
              </w:rPr>
              <w:t>lı bir</w:t>
            </w:r>
            <w:r w:rsidR="005E4B45" w:rsidRPr="00A10DFB">
              <w:rPr>
                <w:rFonts w:ascii="Calibri" w:eastAsia="Times New Roman" w:hAnsi="Calibri" w:cs="Times New Roman"/>
                <w:sz w:val="20"/>
                <w:szCs w:val="20"/>
                <w:lang w:val="en-US" w:eastAsia="tr-TR"/>
              </w:rPr>
              <w:t xml:space="preserve"> şekilde tamamlamış ü</w:t>
            </w:r>
            <w:r w:rsidRPr="00A10DFB">
              <w:rPr>
                <w:rFonts w:ascii="Calibri" w:eastAsia="Times New Roman" w:hAnsi="Calibri" w:cs="Times New Roman"/>
                <w:sz w:val="20"/>
                <w:szCs w:val="20"/>
                <w:lang w:val="en-US" w:eastAsia="tr-TR"/>
              </w:rPr>
              <w:t>niversitelerde görüşmelerde bulunmak üzere ve bu işin tüm akademik birimlerimizde yürütülmesine rehberlik edebilecek üç öğretim üyesinden oluşan komisyon üyeleri görevlendirilecek, İç kontrol eylem planı hazırlık çalışmaları ve gerekli fiziki alanlar tamamlanacaktır.</w:t>
            </w:r>
          </w:p>
        </w:tc>
      </w:tr>
      <w:tr w:rsidR="00180FD6" w:rsidRPr="00BE17AB" w:rsidTr="00565EE3">
        <w:trPr>
          <w:trHeight w:hRule="exact" w:val="300"/>
          <w:jc w:val="center"/>
        </w:trPr>
        <w:tc>
          <w:tcPr>
            <w:tcW w:w="2428" w:type="dxa"/>
            <w:gridSpan w:val="2"/>
            <w:tcBorders>
              <w:top w:val="single" w:sz="4" w:space="0" w:color="auto"/>
              <w:left w:val="single" w:sz="4" w:space="0" w:color="auto"/>
              <w:bottom w:val="single" w:sz="4" w:space="0" w:color="auto"/>
              <w:right w:val="single" w:sz="4" w:space="0" w:color="auto"/>
            </w:tcBorders>
            <w:shd w:val="clear" w:color="000000" w:fill="4AACC5"/>
            <w:vAlign w:val="center"/>
            <w:hideMark/>
          </w:tcPr>
          <w:p w:rsidR="00180FD6" w:rsidRPr="00BE17AB" w:rsidRDefault="00180FD6" w:rsidP="008E3CC2">
            <w:pPr>
              <w:spacing w:after="0" w:line="240" w:lineRule="auto"/>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Sorumlu Birim</w:t>
            </w:r>
          </w:p>
        </w:tc>
        <w:tc>
          <w:tcPr>
            <w:tcW w:w="8272" w:type="dxa"/>
            <w:gridSpan w:val="4"/>
            <w:tcBorders>
              <w:top w:val="single" w:sz="4" w:space="0" w:color="auto"/>
              <w:left w:val="nil"/>
              <w:bottom w:val="single" w:sz="4" w:space="0" w:color="auto"/>
              <w:right w:val="single" w:sz="4" w:space="0" w:color="auto"/>
            </w:tcBorders>
            <w:shd w:val="clear" w:color="auto" w:fill="auto"/>
            <w:vAlign w:val="center"/>
            <w:hideMark/>
          </w:tcPr>
          <w:p w:rsidR="00180FD6" w:rsidRPr="009E75EE" w:rsidRDefault="00180FD6" w:rsidP="008E3CC2">
            <w:pPr>
              <w:spacing w:after="0" w:line="240" w:lineRule="auto"/>
              <w:rPr>
                <w:rFonts w:ascii="Calibri" w:eastAsia="Times New Roman" w:hAnsi="Calibri" w:cs="Times New Roman"/>
                <w:color w:val="FF0000"/>
                <w:sz w:val="20"/>
                <w:szCs w:val="20"/>
                <w:lang w:eastAsia="tr-TR"/>
              </w:rPr>
            </w:pPr>
            <w:r w:rsidRPr="004A76D2">
              <w:rPr>
                <w:rFonts w:ascii="Calibri" w:eastAsia="Times New Roman" w:hAnsi="Calibri" w:cs="Times New Roman"/>
                <w:sz w:val="20"/>
                <w:szCs w:val="20"/>
              </w:rPr>
              <w:t>Eğitimden Sorumlu Rektör Yardımcısı</w:t>
            </w:r>
          </w:p>
        </w:tc>
      </w:tr>
      <w:tr w:rsidR="00565EE3" w:rsidRPr="00BE17AB" w:rsidTr="00565EE3">
        <w:trPr>
          <w:trHeight w:val="550"/>
          <w:jc w:val="center"/>
        </w:trPr>
        <w:tc>
          <w:tcPr>
            <w:tcW w:w="1878" w:type="dxa"/>
            <w:tcBorders>
              <w:top w:val="nil"/>
              <w:left w:val="single" w:sz="4" w:space="0" w:color="auto"/>
              <w:bottom w:val="single" w:sz="4" w:space="0" w:color="auto"/>
              <w:right w:val="single" w:sz="4" w:space="0" w:color="auto"/>
            </w:tcBorders>
            <w:shd w:val="clear" w:color="000000" w:fill="4AACC5"/>
            <w:vAlign w:val="center"/>
            <w:hideMark/>
          </w:tcPr>
          <w:p w:rsidR="00180FD6" w:rsidRPr="00BE17AB" w:rsidRDefault="00180FD6" w:rsidP="008E3CC2">
            <w:pPr>
              <w:spacing w:after="0" w:line="240" w:lineRule="auto"/>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Performans Göstergesi</w:t>
            </w:r>
          </w:p>
        </w:tc>
        <w:tc>
          <w:tcPr>
            <w:tcW w:w="550" w:type="dxa"/>
            <w:tcBorders>
              <w:top w:val="nil"/>
              <w:left w:val="nil"/>
              <w:bottom w:val="single" w:sz="4" w:space="0" w:color="auto"/>
              <w:right w:val="single" w:sz="4" w:space="0" w:color="auto"/>
            </w:tcBorders>
            <w:shd w:val="clear" w:color="000000" w:fill="4AACC5"/>
            <w:vAlign w:val="center"/>
            <w:hideMark/>
          </w:tcPr>
          <w:p w:rsidR="00180FD6" w:rsidRPr="00BE17AB" w:rsidRDefault="00180FD6" w:rsidP="008E3CC2">
            <w:pPr>
              <w:spacing w:after="0" w:line="240" w:lineRule="auto"/>
              <w:jc w:val="center"/>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Hedefe Etkisi (%)</w:t>
            </w:r>
          </w:p>
        </w:tc>
        <w:tc>
          <w:tcPr>
            <w:tcW w:w="1670" w:type="dxa"/>
            <w:tcBorders>
              <w:top w:val="nil"/>
              <w:left w:val="nil"/>
              <w:bottom w:val="single" w:sz="4" w:space="0" w:color="auto"/>
              <w:right w:val="single" w:sz="4" w:space="0" w:color="auto"/>
            </w:tcBorders>
            <w:shd w:val="clear" w:color="000000" w:fill="4AACC5"/>
            <w:vAlign w:val="center"/>
            <w:hideMark/>
          </w:tcPr>
          <w:p w:rsidR="00180FD6" w:rsidRPr="00BE17AB" w:rsidRDefault="00180FD6" w:rsidP="008E3CC2">
            <w:pPr>
              <w:spacing w:after="0" w:line="240" w:lineRule="auto"/>
              <w:jc w:val="center"/>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Plan Dönemi Başlangıç Değeri    (A)</w:t>
            </w:r>
          </w:p>
        </w:tc>
        <w:tc>
          <w:tcPr>
            <w:tcW w:w="2289" w:type="dxa"/>
            <w:tcBorders>
              <w:top w:val="nil"/>
              <w:left w:val="nil"/>
              <w:bottom w:val="single" w:sz="4" w:space="0" w:color="auto"/>
              <w:right w:val="single" w:sz="4" w:space="0" w:color="auto"/>
            </w:tcBorders>
            <w:shd w:val="clear" w:color="000000" w:fill="4AACC5"/>
            <w:vAlign w:val="center"/>
            <w:hideMark/>
          </w:tcPr>
          <w:p w:rsidR="00180FD6" w:rsidRPr="00BE17AB" w:rsidRDefault="00180FD6" w:rsidP="008E3CC2">
            <w:pPr>
              <w:spacing w:after="0" w:line="240" w:lineRule="auto"/>
              <w:jc w:val="center"/>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İzleme Dönemindeki Yılsonu Hedeflenen Değer (B)</w:t>
            </w:r>
          </w:p>
        </w:tc>
        <w:tc>
          <w:tcPr>
            <w:tcW w:w="2288" w:type="dxa"/>
            <w:tcBorders>
              <w:top w:val="nil"/>
              <w:left w:val="nil"/>
              <w:bottom w:val="single" w:sz="4" w:space="0" w:color="auto"/>
              <w:right w:val="single" w:sz="4" w:space="0" w:color="auto"/>
            </w:tcBorders>
            <w:shd w:val="clear" w:color="000000" w:fill="4AACC5"/>
            <w:vAlign w:val="center"/>
            <w:hideMark/>
          </w:tcPr>
          <w:p w:rsidR="00180FD6" w:rsidRPr="00BE17AB" w:rsidRDefault="00180FD6" w:rsidP="008E3CC2">
            <w:pPr>
              <w:spacing w:after="0" w:line="240" w:lineRule="auto"/>
              <w:jc w:val="center"/>
              <w:rPr>
                <w:rFonts w:ascii="Calibri" w:eastAsia="Times New Roman" w:hAnsi="Calibri" w:cs="Times New Roman"/>
                <w:b/>
                <w:bCs/>
                <w:color w:val="FFFFFF"/>
                <w:sz w:val="20"/>
                <w:szCs w:val="20"/>
                <w:lang w:eastAsia="tr-TR"/>
              </w:rPr>
            </w:pPr>
            <w:r w:rsidRPr="00DF6595">
              <w:rPr>
                <w:rFonts w:ascii="Calibri" w:eastAsia="Times New Roman" w:hAnsi="Calibri" w:cs="Times New Roman"/>
                <w:b/>
                <w:bCs/>
                <w:color w:val="FFFFFF"/>
                <w:sz w:val="18"/>
                <w:szCs w:val="20"/>
                <w:lang w:val="en-US" w:eastAsia="tr-TR"/>
              </w:rPr>
              <w:t>İzleme Dönemindeki Gerçekleşme Değeri (C)</w:t>
            </w:r>
          </w:p>
        </w:tc>
        <w:tc>
          <w:tcPr>
            <w:tcW w:w="2025" w:type="dxa"/>
            <w:tcBorders>
              <w:top w:val="nil"/>
              <w:left w:val="nil"/>
              <w:bottom w:val="single" w:sz="4" w:space="0" w:color="auto"/>
              <w:right w:val="single" w:sz="4" w:space="0" w:color="auto"/>
            </w:tcBorders>
            <w:shd w:val="clear" w:color="000000" w:fill="4AACC5"/>
            <w:vAlign w:val="center"/>
            <w:hideMark/>
          </w:tcPr>
          <w:p w:rsidR="00180FD6" w:rsidRPr="00BE17AB" w:rsidRDefault="00180FD6" w:rsidP="008E3CC2">
            <w:pPr>
              <w:spacing w:after="0" w:line="240" w:lineRule="auto"/>
              <w:jc w:val="center"/>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Performans (%)                                                              (C-A)/(B-A)</w:t>
            </w:r>
          </w:p>
        </w:tc>
      </w:tr>
      <w:tr w:rsidR="00565EE3" w:rsidRPr="00BE17AB" w:rsidTr="00565EE3">
        <w:trPr>
          <w:trHeight w:val="297"/>
          <w:jc w:val="center"/>
        </w:trPr>
        <w:tc>
          <w:tcPr>
            <w:tcW w:w="1878" w:type="dxa"/>
            <w:tcBorders>
              <w:top w:val="nil"/>
              <w:left w:val="single" w:sz="4" w:space="0" w:color="auto"/>
              <w:bottom w:val="single" w:sz="4" w:space="0" w:color="auto"/>
              <w:right w:val="single" w:sz="4" w:space="0" w:color="auto"/>
            </w:tcBorders>
            <w:shd w:val="clear" w:color="auto" w:fill="auto"/>
            <w:vAlign w:val="center"/>
            <w:hideMark/>
          </w:tcPr>
          <w:p w:rsidR="00180FD6" w:rsidRPr="00C87EDF" w:rsidRDefault="00180FD6" w:rsidP="008E3CC2">
            <w:pPr>
              <w:spacing w:after="0" w:line="240" w:lineRule="auto"/>
              <w:jc w:val="both"/>
              <w:rPr>
                <w:rFonts w:ascii="Calibri" w:eastAsia="Times New Roman" w:hAnsi="Calibri" w:cs="Times New Roman"/>
                <w:b/>
                <w:bCs/>
                <w:color w:val="000000"/>
                <w:sz w:val="20"/>
                <w:szCs w:val="20"/>
                <w:lang w:eastAsia="tr-TR"/>
              </w:rPr>
            </w:pPr>
            <w:r w:rsidRPr="00C87EDF">
              <w:rPr>
                <w:rFonts w:ascii="Calibri" w:eastAsia="Times New Roman" w:hAnsi="Calibri" w:cs="Times New Roman"/>
                <w:b/>
                <w:bCs/>
                <w:sz w:val="20"/>
                <w:szCs w:val="20"/>
              </w:rPr>
              <w:t>PG.1.1.1. Akredite olan lisans programı sayısı</w:t>
            </w:r>
          </w:p>
        </w:tc>
        <w:tc>
          <w:tcPr>
            <w:tcW w:w="550" w:type="dxa"/>
            <w:tcBorders>
              <w:top w:val="nil"/>
              <w:left w:val="nil"/>
              <w:bottom w:val="single" w:sz="4" w:space="0" w:color="auto"/>
              <w:right w:val="single" w:sz="4" w:space="0" w:color="auto"/>
            </w:tcBorders>
            <w:shd w:val="clear" w:color="auto" w:fill="auto"/>
            <w:vAlign w:val="center"/>
            <w:hideMark/>
          </w:tcPr>
          <w:p w:rsidR="00180FD6" w:rsidRPr="00BE17AB" w:rsidRDefault="00180FD6" w:rsidP="008E3CC2">
            <w:pPr>
              <w:spacing w:after="0" w:line="240" w:lineRule="auto"/>
              <w:jc w:val="center"/>
              <w:rPr>
                <w:rFonts w:ascii="Calibri" w:eastAsia="Times New Roman" w:hAnsi="Calibri" w:cs="Times New Roman"/>
                <w:color w:val="000000"/>
                <w:sz w:val="20"/>
                <w:szCs w:val="20"/>
                <w:lang w:eastAsia="tr-TR"/>
              </w:rPr>
            </w:pPr>
            <w:r w:rsidRPr="00BE17AB">
              <w:rPr>
                <w:rFonts w:ascii="Calibri" w:eastAsia="Times New Roman" w:hAnsi="Calibri" w:cs="Times New Roman"/>
                <w:color w:val="000000"/>
                <w:sz w:val="20"/>
                <w:szCs w:val="20"/>
                <w:lang w:val="en-US" w:eastAsia="tr-TR"/>
              </w:rPr>
              <w:t>50%</w:t>
            </w:r>
          </w:p>
        </w:tc>
        <w:tc>
          <w:tcPr>
            <w:tcW w:w="1670" w:type="dxa"/>
            <w:tcBorders>
              <w:top w:val="nil"/>
              <w:left w:val="nil"/>
              <w:bottom w:val="single" w:sz="4" w:space="0" w:color="auto"/>
              <w:right w:val="single" w:sz="4" w:space="0" w:color="auto"/>
            </w:tcBorders>
            <w:shd w:val="clear" w:color="auto" w:fill="auto"/>
            <w:vAlign w:val="center"/>
            <w:hideMark/>
          </w:tcPr>
          <w:p w:rsidR="00180FD6" w:rsidRPr="00BE17AB" w:rsidRDefault="00180FD6" w:rsidP="008E3CC2">
            <w:pPr>
              <w:spacing w:after="0" w:line="240" w:lineRule="auto"/>
              <w:jc w:val="center"/>
              <w:rPr>
                <w:rFonts w:ascii="Calibri" w:eastAsia="Times New Roman" w:hAnsi="Calibri" w:cs="Times New Roman"/>
                <w:color w:val="000000"/>
                <w:sz w:val="20"/>
                <w:szCs w:val="20"/>
                <w:lang w:eastAsia="tr-TR"/>
              </w:rPr>
            </w:pPr>
            <w:r w:rsidRPr="00BE17AB">
              <w:rPr>
                <w:rFonts w:ascii="Calibri" w:eastAsia="Times New Roman" w:hAnsi="Calibri" w:cs="Times New Roman"/>
                <w:color w:val="000000"/>
                <w:sz w:val="20"/>
                <w:szCs w:val="20"/>
                <w:lang w:val="en-US" w:eastAsia="tr-TR"/>
              </w:rPr>
              <w:t>0</w:t>
            </w:r>
          </w:p>
        </w:tc>
        <w:tc>
          <w:tcPr>
            <w:tcW w:w="2289" w:type="dxa"/>
            <w:tcBorders>
              <w:top w:val="nil"/>
              <w:left w:val="nil"/>
              <w:bottom w:val="single" w:sz="4" w:space="0" w:color="auto"/>
              <w:right w:val="single" w:sz="4" w:space="0" w:color="auto"/>
            </w:tcBorders>
            <w:shd w:val="clear" w:color="auto" w:fill="auto"/>
            <w:vAlign w:val="center"/>
            <w:hideMark/>
          </w:tcPr>
          <w:p w:rsidR="00180FD6" w:rsidRPr="00BE17AB" w:rsidRDefault="002B7A00" w:rsidP="008E3CC2">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val="en-US" w:eastAsia="tr-TR"/>
              </w:rPr>
              <w:t>2</w:t>
            </w:r>
          </w:p>
        </w:tc>
        <w:tc>
          <w:tcPr>
            <w:tcW w:w="2288" w:type="dxa"/>
            <w:tcBorders>
              <w:top w:val="nil"/>
              <w:left w:val="nil"/>
              <w:bottom w:val="single" w:sz="4" w:space="0" w:color="auto"/>
              <w:right w:val="single" w:sz="4" w:space="0" w:color="auto"/>
            </w:tcBorders>
            <w:shd w:val="clear" w:color="auto" w:fill="auto"/>
            <w:vAlign w:val="center"/>
            <w:hideMark/>
          </w:tcPr>
          <w:p w:rsidR="00180FD6" w:rsidRPr="00BE17AB" w:rsidRDefault="00180FD6" w:rsidP="008E3CC2">
            <w:pPr>
              <w:spacing w:after="0" w:line="240" w:lineRule="auto"/>
              <w:jc w:val="center"/>
              <w:rPr>
                <w:rFonts w:ascii="Calibri" w:eastAsia="Times New Roman" w:hAnsi="Calibri" w:cs="Times New Roman"/>
                <w:color w:val="000000"/>
                <w:sz w:val="20"/>
                <w:szCs w:val="20"/>
                <w:lang w:eastAsia="tr-TR"/>
              </w:rPr>
            </w:pPr>
            <w:r w:rsidRPr="00BE17AB">
              <w:rPr>
                <w:rFonts w:ascii="Calibri" w:eastAsia="Times New Roman" w:hAnsi="Calibri" w:cs="Times New Roman"/>
                <w:color w:val="000000"/>
                <w:sz w:val="20"/>
                <w:szCs w:val="20"/>
                <w:lang w:val="en-US" w:eastAsia="tr-TR"/>
              </w:rPr>
              <w:t> 0</w:t>
            </w:r>
          </w:p>
        </w:tc>
        <w:tc>
          <w:tcPr>
            <w:tcW w:w="2025" w:type="dxa"/>
            <w:tcBorders>
              <w:top w:val="nil"/>
              <w:left w:val="nil"/>
              <w:bottom w:val="single" w:sz="4" w:space="0" w:color="auto"/>
              <w:right w:val="single" w:sz="4" w:space="0" w:color="auto"/>
            </w:tcBorders>
            <w:shd w:val="clear" w:color="auto" w:fill="auto"/>
            <w:vAlign w:val="center"/>
            <w:hideMark/>
          </w:tcPr>
          <w:p w:rsidR="00180FD6" w:rsidRPr="00BE17AB" w:rsidRDefault="00180FD6" w:rsidP="008E3CC2">
            <w:pPr>
              <w:spacing w:after="0" w:line="240" w:lineRule="auto"/>
              <w:jc w:val="center"/>
              <w:rPr>
                <w:rFonts w:ascii="Calibri" w:eastAsia="Times New Roman" w:hAnsi="Calibri" w:cs="Times New Roman"/>
                <w:color w:val="000000"/>
                <w:sz w:val="20"/>
                <w:szCs w:val="20"/>
                <w:lang w:eastAsia="tr-TR"/>
              </w:rPr>
            </w:pPr>
            <w:r w:rsidRPr="00BE17AB">
              <w:rPr>
                <w:rFonts w:ascii="Calibri" w:eastAsia="Times New Roman" w:hAnsi="Calibri" w:cs="Times New Roman"/>
                <w:color w:val="000000"/>
                <w:sz w:val="20"/>
                <w:szCs w:val="20"/>
                <w:lang w:val="en-US" w:eastAsia="tr-TR"/>
              </w:rPr>
              <w:t> 0</w:t>
            </w:r>
          </w:p>
        </w:tc>
      </w:tr>
      <w:tr w:rsidR="00180FD6" w:rsidRPr="00BE17AB" w:rsidTr="00565EE3">
        <w:trPr>
          <w:trHeight w:hRule="exact" w:val="379"/>
          <w:jc w:val="center"/>
        </w:trPr>
        <w:tc>
          <w:tcPr>
            <w:tcW w:w="10700" w:type="dxa"/>
            <w:gridSpan w:val="6"/>
            <w:tcBorders>
              <w:top w:val="single" w:sz="4" w:space="0" w:color="auto"/>
              <w:left w:val="single" w:sz="4" w:space="0" w:color="auto"/>
              <w:bottom w:val="single" w:sz="4" w:space="0" w:color="auto"/>
              <w:right w:val="single" w:sz="4" w:space="0" w:color="auto"/>
            </w:tcBorders>
            <w:shd w:val="clear" w:color="000000" w:fill="4AACC5"/>
            <w:vAlign w:val="center"/>
            <w:hideMark/>
          </w:tcPr>
          <w:p w:rsidR="00180FD6" w:rsidRPr="00BE17AB" w:rsidRDefault="00180FD6" w:rsidP="008E3CC2">
            <w:pPr>
              <w:spacing w:after="0" w:line="240" w:lineRule="auto"/>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Performans Göstergelerine İlişkin Değerlendirmeler</w:t>
            </w:r>
          </w:p>
        </w:tc>
      </w:tr>
      <w:tr w:rsidR="00180FD6" w:rsidRPr="00BE17AB" w:rsidTr="00565EE3">
        <w:trPr>
          <w:trHeight w:hRule="exact" w:val="1274"/>
          <w:jc w:val="center"/>
        </w:trPr>
        <w:tc>
          <w:tcPr>
            <w:tcW w:w="1878" w:type="dxa"/>
            <w:tcBorders>
              <w:top w:val="nil"/>
              <w:left w:val="single" w:sz="4" w:space="0" w:color="auto"/>
              <w:bottom w:val="single" w:sz="4" w:space="0" w:color="auto"/>
              <w:right w:val="single" w:sz="4" w:space="0" w:color="auto"/>
            </w:tcBorders>
            <w:shd w:val="clear" w:color="auto" w:fill="auto"/>
            <w:vAlign w:val="center"/>
            <w:hideMark/>
          </w:tcPr>
          <w:p w:rsidR="00180FD6" w:rsidRPr="00BE17AB" w:rsidRDefault="00180FD6" w:rsidP="008E3CC2">
            <w:pPr>
              <w:spacing w:after="0" w:line="240" w:lineRule="auto"/>
              <w:rPr>
                <w:rFonts w:ascii="Calibri" w:eastAsia="Times New Roman" w:hAnsi="Calibri" w:cs="Times New Roman"/>
                <w:b/>
                <w:bCs/>
                <w:color w:val="000000"/>
                <w:sz w:val="20"/>
                <w:szCs w:val="20"/>
                <w:lang w:eastAsia="tr-TR"/>
              </w:rPr>
            </w:pPr>
            <w:r w:rsidRPr="00BE17AB">
              <w:rPr>
                <w:rFonts w:ascii="Calibri" w:eastAsia="Times New Roman" w:hAnsi="Calibri" w:cs="Times New Roman"/>
                <w:b/>
                <w:bCs/>
                <w:color w:val="000000"/>
                <w:sz w:val="20"/>
                <w:szCs w:val="20"/>
                <w:lang w:val="en-US" w:eastAsia="tr-TR"/>
              </w:rPr>
              <w:t>İlgililik</w:t>
            </w:r>
          </w:p>
        </w:tc>
        <w:tc>
          <w:tcPr>
            <w:tcW w:w="8822" w:type="dxa"/>
            <w:gridSpan w:val="5"/>
            <w:tcBorders>
              <w:top w:val="single" w:sz="4" w:space="0" w:color="auto"/>
              <w:left w:val="nil"/>
              <w:bottom w:val="single" w:sz="4" w:space="0" w:color="auto"/>
              <w:right w:val="single" w:sz="4" w:space="0" w:color="auto"/>
            </w:tcBorders>
            <w:shd w:val="clear" w:color="auto" w:fill="auto"/>
            <w:vAlign w:val="center"/>
          </w:tcPr>
          <w:p w:rsidR="00180FD6" w:rsidRPr="00BE17AB" w:rsidRDefault="007519DA" w:rsidP="007519DA">
            <w:pPr>
              <w:pStyle w:val="ListeParagraf"/>
              <w:numPr>
                <w:ilvl w:val="0"/>
                <w:numId w:val="4"/>
              </w:numPr>
              <w:ind w:left="51" w:hanging="142"/>
              <w:jc w:val="both"/>
              <w:rPr>
                <w:rFonts w:ascii="Calibri" w:eastAsia="Times New Roman" w:hAnsi="Calibri" w:cs="Times New Roman"/>
                <w:color w:val="000000"/>
                <w:sz w:val="20"/>
                <w:szCs w:val="20"/>
                <w:lang w:eastAsia="tr-TR"/>
              </w:rPr>
            </w:pPr>
            <w:r>
              <w:rPr>
                <w:rFonts w:ascii="Calibri" w:hAnsi="Calibri"/>
                <w:sz w:val="20"/>
                <w:szCs w:val="20"/>
              </w:rPr>
              <w:t>A</w:t>
            </w:r>
            <w:r w:rsidRPr="0098202A">
              <w:rPr>
                <w:rFonts w:ascii="Calibri" w:hAnsi="Calibri"/>
                <w:sz w:val="20"/>
                <w:szCs w:val="20"/>
              </w:rPr>
              <w:t>kreditasyon çalışmaları bir süreç gerektirdiğnden 2020-2024 stratejik planın son döneminde he</w:t>
            </w:r>
            <w:r>
              <w:rPr>
                <w:rFonts w:ascii="Calibri" w:hAnsi="Calibri"/>
                <w:sz w:val="20"/>
                <w:szCs w:val="20"/>
              </w:rPr>
              <w:t xml:space="preserve">deflenen değere ulaşılmasa bile </w:t>
            </w:r>
            <w:r w:rsidRPr="0098202A">
              <w:rPr>
                <w:rFonts w:ascii="Calibri" w:hAnsi="Calibri"/>
                <w:sz w:val="20"/>
                <w:szCs w:val="20"/>
              </w:rPr>
              <w:t>gelecek yıllarda gerçekleşmesi için</w:t>
            </w:r>
            <w:r>
              <w:rPr>
                <w:rFonts w:ascii="Calibri" w:hAnsi="Calibri"/>
                <w:sz w:val="20"/>
                <w:szCs w:val="20"/>
              </w:rPr>
              <w:t xml:space="preserve"> çalışmalar hızlandırılmıştır.</w:t>
            </w:r>
            <w:r w:rsidRPr="0098202A">
              <w:rPr>
                <w:rFonts w:ascii="Calibri" w:hAnsi="Calibri"/>
                <w:sz w:val="20"/>
                <w:szCs w:val="20"/>
              </w:rPr>
              <w:t xml:space="preserve"> </w:t>
            </w:r>
            <w:r>
              <w:rPr>
                <w:rFonts w:ascii="Calibri" w:hAnsi="Calibri"/>
                <w:sz w:val="20"/>
                <w:szCs w:val="20"/>
              </w:rPr>
              <w:t>L</w:t>
            </w:r>
            <w:r w:rsidR="0098202A" w:rsidRPr="0098202A">
              <w:rPr>
                <w:rFonts w:ascii="Calibri" w:hAnsi="Calibri"/>
                <w:sz w:val="20"/>
                <w:szCs w:val="20"/>
              </w:rPr>
              <w:t xml:space="preserve">isans program akreditasyon ön hazırlık çalışmaları </w:t>
            </w:r>
            <w:r>
              <w:rPr>
                <w:rFonts w:ascii="Calibri" w:hAnsi="Calibri"/>
                <w:sz w:val="20"/>
                <w:szCs w:val="20"/>
              </w:rPr>
              <w:t xml:space="preserve">Edebiyat Fakültesi Türk Dili ve Edebiyatı ve Tarih bölümleri olmak üzere iki bölüm için </w:t>
            </w:r>
            <w:r w:rsidR="0098202A" w:rsidRPr="0098202A">
              <w:rPr>
                <w:rFonts w:ascii="Calibri" w:hAnsi="Calibri"/>
                <w:sz w:val="20"/>
                <w:szCs w:val="20"/>
              </w:rPr>
              <w:t>tamamlanm</w:t>
            </w:r>
            <w:r>
              <w:rPr>
                <w:rFonts w:ascii="Calibri" w:hAnsi="Calibri"/>
                <w:sz w:val="20"/>
                <w:szCs w:val="20"/>
              </w:rPr>
              <w:t>ış olup</w:t>
            </w:r>
            <w:r w:rsidR="0098202A" w:rsidRPr="0098202A">
              <w:rPr>
                <w:rFonts w:ascii="Calibri" w:hAnsi="Calibri"/>
                <w:sz w:val="20"/>
                <w:szCs w:val="20"/>
              </w:rPr>
              <w:t xml:space="preserve"> </w:t>
            </w:r>
            <w:r>
              <w:rPr>
                <w:rFonts w:ascii="Calibri" w:hAnsi="Calibri"/>
                <w:sz w:val="20"/>
                <w:szCs w:val="20"/>
              </w:rPr>
              <w:t>önümüzdeki yıl içerisinde ilgili akreditasyon k</w:t>
            </w:r>
            <w:r w:rsidR="00270FCE">
              <w:rPr>
                <w:rFonts w:ascii="Calibri" w:hAnsi="Calibri"/>
                <w:sz w:val="20"/>
                <w:szCs w:val="20"/>
              </w:rPr>
              <w:t>u</w:t>
            </w:r>
            <w:r>
              <w:rPr>
                <w:rFonts w:ascii="Calibri" w:hAnsi="Calibri"/>
                <w:sz w:val="20"/>
                <w:szCs w:val="20"/>
              </w:rPr>
              <w:t>ruluşu olan FEDEK’e başvuru yapılması planmaktadır.</w:t>
            </w:r>
            <w:r w:rsidR="0098202A" w:rsidRPr="0098202A">
              <w:rPr>
                <w:rFonts w:ascii="Calibri" w:hAnsi="Calibri"/>
                <w:sz w:val="20"/>
                <w:szCs w:val="20"/>
              </w:rPr>
              <w:t xml:space="preserve"> </w:t>
            </w:r>
          </w:p>
        </w:tc>
      </w:tr>
      <w:tr w:rsidR="00180FD6" w:rsidRPr="00BE17AB" w:rsidTr="00565EE3">
        <w:trPr>
          <w:trHeight w:hRule="exact" w:val="1068"/>
          <w:jc w:val="center"/>
        </w:trPr>
        <w:tc>
          <w:tcPr>
            <w:tcW w:w="1878" w:type="dxa"/>
            <w:tcBorders>
              <w:top w:val="nil"/>
              <w:left w:val="single" w:sz="4" w:space="0" w:color="auto"/>
              <w:bottom w:val="single" w:sz="4" w:space="0" w:color="auto"/>
              <w:right w:val="single" w:sz="4" w:space="0" w:color="auto"/>
            </w:tcBorders>
            <w:shd w:val="clear" w:color="auto" w:fill="auto"/>
            <w:vAlign w:val="center"/>
            <w:hideMark/>
          </w:tcPr>
          <w:p w:rsidR="00180FD6" w:rsidRPr="00BE17AB" w:rsidRDefault="00180FD6" w:rsidP="008E3CC2">
            <w:pPr>
              <w:spacing w:after="0" w:line="240" w:lineRule="auto"/>
              <w:rPr>
                <w:rFonts w:ascii="Calibri" w:eastAsia="Times New Roman" w:hAnsi="Calibri" w:cs="Times New Roman"/>
                <w:b/>
                <w:bCs/>
                <w:color w:val="000000"/>
                <w:sz w:val="20"/>
                <w:szCs w:val="20"/>
                <w:lang w:eastAsia="tr-TR"/>
              </w:rPr>
            </w:pPr>
            <w:r w:rsidRPr="00BE17AB">
              <w:rPr>
                <w:rFonts w:ascii="Calibri" w:eastAsia="Times New Roman" w:hAnsi="Calibri" w:cs="Times New Roman"/>
                <w:b/>
                <w:bCs/>
                <w:color w:val="000000"/>
                <w:sz w:val="20"/>
                <w:szCs w:val="20"/>
                <w:lang w:val="en-US" w:eastAsia="tr-TR"/>
              </w:rPr>
              <w:t>Etkililik</w:t>
            </w:r>
          </w:p>
        </w:tc>
        <w:tc>
          <w:tcPr>
            <w:tcW w:w="8822" w:type="dxa"/>
            <w:gridSpan w:val="5"/>
            <w:tcBorders>
              <w:top w:val="single" w:sz="4" w:space="0" w:color="auto"/>
              <w:left w:val="nil"/>
              <w:bottom w:val="single" w:sz="4" w:space="0" w:color="auto"/>
              <w:right w:val="single" w:sz="4" w:space="0" w:color="auto"/>
            </w:tcBorders>
            <w:shd w:val="clear" w:color="auto" w:fill="auto"/>
            <w:vAlign w:val="center"/>
          </w:tcPr>
          <w:p w:rsidR="00180FD6" w:rsidRPr="00BE17AB" w:rsidRDefault="00180FD6" w:rsidP="00650777">
            <w:pPr>
              <w:pStyle w:val="Default"/>
              <w:numPr>
                <w:ilvl w:val="0"/>
                <w:numId w:val="4"/>
              </w:numPr>
              <w:ind w:left="74" w:hanging="142"/>
              <w:jc w:val="both"/>
              <w:rPr>
                <w:rFonts w:ascii="Calibri" w:eastAsia="Times New Roman" w:hAnsi="Calibri"/>
                <w:b/>
                <w:bCs/>
                <w:sz w:val="20"/>
                <w:szCs w:val="20"/>
                <w:lang w:eastAsia="tr-TR"/>
              </w:rPr>
            </w:pPr>
            <w:r w:rsidRPr="00A10DFB">
              <w:rPr>
                <w:rFonts w:ascii="Calibri" w:hAnsi="Calibri"/>
                <w:color w:val="auto"/>
                <w:sz w:val="20"/>
                <w:szCs w:val="20"/>
              </w:rPr>
              <w:t>Yükseköğretimde kalite güvencesi sisteminin gerekliliklerini</w:t>
            </w:r>
            <w:r w:rsidR="00650777">
              <w:rPr>
                <w:rFonts w:ascii="Calibri" w:hAnsi="Calibri"/>
                <w:color w:val="auto"/>
                <w:sz w:val="20"/>
                <w:szCs w:val="20"/>
              </w:rPr>
              <w:t>n</w:t>
            </w:r>
            <w:r w:rsidRPr="00A10DFB">
              <w:rPr>
                <w:rFonts w:ascii="Calibri" w:hAnsi="Calibri"/>
                <w:color w:val="auto"/>
                <w:sz w:val="20"/>
                <w:szCs w:val="20"/>
              </w:rPr>
              <w:t xml:space="preserve"> yerine getir</w:t>
            </w:r>
            <w:r w:rsidR="00650777">
              <w:rPr>
                <w:rFonts w:ascii="Calibri" w:hAnsi="Calibri"/>
                <w:color w:val="auto"/>
                <w:sz w:val="20"/>
                <w:szCs w:val="20"/>
              </w:rPr>
              <w:t>ilmesi</w:t>
            </w:r>
            <w:r w:rsidRPr="00A10DFB">
              <w:rPr>
                <w:rFonts w:ascii="Calibri" w:hAnsi="Calibri"/>
                <w:color w:val="auto"/>
                <w:sz w:val="20"/>
                <w:szCs w:val="20"/>
              </w:rPr>
              <w:t xml:space="preserve"> ve pr</w:t>
            </w:r>
            <w:r w:rsidR="00650777">
              <w:rPr>
                <w:rFonts w:ascii="Calibri" w:hAnsi="Calibri"/>
                <w:color w:val="auto"/>
                <w:sz w:val="20"/>
                <w:szCs w:val="20"/>
              </w:rPr>
              <w:t>ogram akreditasyon çalışmaları</w:t>
            </w:r>
            <w:r w:rsidRPr="00A10DFB">
              <w:rPr>
                <w:rFonts w:ascii="Calibri" w:hAnsi="Calibri"/>
                <w:color w:val="auto"/>
                <w:sz w:val="20"/>
                <w:szCs w:val="20"/>
              </w:rPr>
              <w:t xml:space="preserve"> devam etmekte olup, </w:t>
            </w:r>
            <w:r w:rsidRPr="00A10DFB">
              <w:rPr>
                <w:rFonts w:ascii="Calibri" w:hAnsi="Calibri"/>
                <w:color w:val="auto"/>
                <w:spacing w:val="-1"/>
                <w:sz w:val="20"/>
                <w:szCs w:val="20"/>
              </w:rPr>
              <w:t>göstergemizin</w:t>
            </w:r>
            <w:r w:rsidRPr="00A10DFB">
              <w:rPr>
                <w:rFonts w:ascii="Calibri" w:hAnsi="Calibri"/>
                <w:color w:val="auto"/>
                <w:spacing w:val="30"/>
                <w:sz w:val="20"/>
                <w:szCs w:val="20"/>
              </w:rPr>
              <w:t xml:space="preserve"> </w:t>
            </w:r>
            <w:r w:rsidRPr="00A10DFB">
              <w:rPr>
                <w:rFonts w:ascii="Calibri" w:hAnsi="Calibri"/>
                <w:color w:val="auto"/>
                <w:spacing w:val="-1"/>
                <w:sz w:val="20"/>
                <w:szCs w:val="20"/>
              </w:rPr>
              <w:t>değerlerine</w:t>
            </w:r>
            <w:r w:rsidRPr="00A10DFB">
              <w:rPr>
                <w:rFonts w:ascii="Calibri" w:hAnsi="Calibri"/>
                <w:color w:val="auto"/>
                <w:spacing w:val="29"/>
                <w:sz w:val="20"/>
                <w:szCs w:val="20"/>
              </w:rPr>
              <w:t xml:space="preserve"> </w:t>
            </w:r>
            <w:r w:rsidRPr="00A10DFB">
              <w:rPr>
                <w:rFonts w:ascii="Calibri" w:hAnsi="Calibri"/>
                <w:color w:val="auto"/>
                <w:spacing w:val="-1"/>
                <w:sz w:val="20"/>
                <w:szCs w:val="20"/>
              </w:rPr>
              <w:t>ilişkin</w:t>
            </w:r>
            <w:r w:rsidRPr="00A10DFB">
              <w:rPr>
                <w:rFonts w:ascii="Calibri" w:hAnsi="Calibri"/>
                <w:color w:val="auto"/>
                <w:spacing w:val="30"/>
                <w:sz w:val="20"/>
                <w:szCs w:val="20"/>
              </w:rPr>
              <w:t xml:space="preserve"> </w:t>
            </w:r>
            <w:r w:rsidRPr="00A10DFB">
              <w:rPr>
                <w:rFonts w:ascii="Calibri" w:hAnsi="Calibri"/>
                <w:color w:val="auto"/>
                <w:spacing w:val="-1"/>
                <w:sz w:val="20"/>
                <w:szCs w:val="20"/>
              </w:rPr>
              <w:t>gelecek</w:t>
            </w:r>
            <w:r w:rsidRPr="00A10DFB">
              <w:rPr>
                <w:rFonts w:ascii="Calibri" w:hAnsi="Calibri"/>
                <w:color w:val="auto"/>
                <w:spacing w:val="31"/>
                <w:sz w:val="20"/>
                <w:szCs w:val="20"/>
              </w:rPr>
              <w:t xml:space="preserve"> </w:t>
            </w:r>
            <w:r w:rsidRPr="00A10DFB">
              <w:rPr>
                <w:rFonts w:ascii="Calibri" w:hAnsi="Calibri"/>
                <w:color w:val="auto"/>
                <w:spacing w:val="-1"/>
                <w:sz w:val="20"/>
                <w:szCs w:val="20"/>
              </w:rPr>
              <w:t>yıllara</w:t>
            </w:r>
            <w:r w:rsidRPr="00A10DFB">
              <w:rPr>
                <w:rFonts w:ascii="Calibri" w:hAnsi="Calibri"/>
                <w:color w:val="auto"/>
                <w:spacing w:val="33"/>
                <w:sz w:val="20"/>
                <w:szCs w:val="20"/>
              </w:rPr>
              <w:t xml:space="preserve"> </w:t>
            </w:r>
            <w:r w:rsidRPr="00A10DFB">
              <w:rPr>
                <w:rFonts w:ascii="Calibri" w:hAnsi="Calibri"/>
                <w:color w:val="auto"/>
                <w:spacing w:val="-1"/>
                <w:sz w:val="20"/>
                <w:szCs w:val="20"/>
              </w:rPr>
              <w:t>dair</w:t>
            </w:r>
            <w:r w:rsidRPr="00A10DFB">
              <w:rPr>
                <w:rFonts w:ascii="Calibri" w:hAnsi="Calibri"/>
                <w:color w:val="auto"/>
                <w:spacing w:val="30"/>
                <w:sz w:val="20"/>
                <w:szCs w:val="20"/>
              </w:rPr>
              <w:t xml:space="preserve"> </w:t>
            </w:r>
            <w:r w:rsidRPr="00A10DFB">
              <w:rPr>
                <w:rFonts w:ascii="Calibri" w:hAnsi="Calibri"/>
                <w:color w:val="auto"/>
                <w:spacing w:val="-1"/>
                <w:sz w:val="20"/>
                <w:szCs w:val="20"/>
              </w:rPr>
              <w:t>bir</w:t>
            </w:r>
            <w:r w:rsidRPr="00A10DFB">
              <w:rPr>
                <w:rFonts w:ascii="Calibri" w:hAnsi="Calibri"/>
                <w:color w:val="auto"/>
                <w:spacing w:val="31"/>
                <w:sz w:val="20"/>
                <w:szCs w:val="20"/>
              </w:rPr>
              <w:t xml:space="preserve"> </w:t>
            </w:r>
            <w:r w:rsidRPr="00A10DFB">
              <w:rPr>
                <w:rFonts w:ascii="Calibri" w:hAnsi="Calibri"/>
                <w:color w:val="auto"/>
                <w:spacing w:val="-1"/>
                <w:sz w:val="20"/>
                <w:szCs w:val="20"/>
              </w:rPr>
              <w:t>güncelle</w:t>
            </w:r>
            <w:r w:rsidR="00E063DD" w:rsidRPr="00A10DFB">
              <w:rPr>
                <w:rFonts w:ascii="Calibri" w:hAnsi="Calibri"/>
                <w:color w:val="auto"/>
                <w:spacing w:val="-1"/>
                <w:sz w:val="20"/>
                <w:szCs w:val="20"/>
              </w:rPr>
              <w:t>n</w:t>
            </w:r>
            <w:r w:rsidRPr="00A10DFB">
              <w:rPr>
                <w:rFonts w:ascii="Calibri" w:hAnsi="Calibri"/>
                <w:color w:val="auto"/>
                <w:spacing w:val="-1"/>
                <w:sz w:val="20"/>
                <w:szCs w:val="20"/>
              </w:rPr>
              <w:t>me</w:t>
            </w:r>
            <w:r w:rsidRPr="00A10DFB">
              <w:rPr>
                <w:rFonts w:ascii="Calibri" w:hAnsi="Calibri"/>
                <w:color w:val="auto"/>
                <w:spacing w:val="29"/>
                <w:sz w:val="20"/>
                <w:szCs w:val="20"/>
              </w:rPr>
              <w:t xml:space="preserve"> </w:t>
            </w:r>
            <w:r w:rsidRPr="00A10DFB">
              <w:rPr>
                <w:rFonts w:ascii="Calibri" w:hAnsi="Calibri"/>
                <w:color w:val="auto"/>
                <w:spacing w:val="-1"/>
                <w:sz w:val="20"/>
                <w:szCs w:val="20"/>
              </w:rPr>
              <w:t>ihtiyacı</w:t>
            </w:r>
            <w:r w:rsidRPr="00A10DFB">
              <w:rPr>
                <w:rFonts w:ascii="Calibri" w:hAnsi="Calibri"/>
                <w:color w:val="auto"/>
                <w:spacing w:val="95"/>
                <w:sz w:val="20"/>
                <w:szCs w:val="20"/>
              </w:rPr>
              <w:t xml:space="preserve"> </w:t>
            </w:r>
            <w:r w:rsidRPr="00A10DFB">
              <w:rPr>
                <w:rFonts w:ascii="Calibri" w:hAnsi="Calibri"/>
                <w:color w:val="auto"/>
                <w:spacing w:val="-1"/>
                <w:sz w:val="20"/>
                <w:szCs w:val="20"/>
              </w:rPr>
              <w:t>bulunmamaktadır.</w:t>
            </w:r>
            <w:r w:rsidRPr="00A10DFB">
              <w:rPr>
                <w:rFonts w:ascii="Calibri" w:hAnsi="Calibri"/>
                <w:color w:val="auto"/>
                <w:spacing w:val="29"/>
                <w:sz w:val="20"/>
                <w:szCs w:val="20"/>
              </w:rPr>
              <w:t xml:space="preserve"> </w:t>
            </w:r>
            <w:r w:rsidRPr="00A10DFB">
              <w:rPr>
                <w:rFonts w:ascii="Calibri" w:hAnsi="Calibri"/>
                <w:color w:val="auto"/>
                <w:spacing w:val="-1"/>
                <w:sz w:val="20"/>
                <w:szCs w:val="20"/>
              </w:rPr>
              <w:t>Sonraki</w:t>
            </w:r>
            <w:r w:rsidRPr="00A10DFB">
              <w:rPr>
                <w:rFonts w:ascii="Calibri" w:hAnsi="Calibri"/>
                <w:color w:val="auto"/>
                <w:spacing w:val="29"/>
                <w:sz w:val="20"/>
                <w:szCs w:val="20"/>
              </w:rPr>
              <w:t xml:space="preserve"> </w:t>
            </w:r>
            <w:r w:rsidRPr="00A10DFB">
              <w:rPr>
                <w:rFonts w:ascii="Calibri" w:hAnsi="Calibri"/>
                <w:color w:val="auto"/>
                <w:spacing w:val="-1"/>
                <w:sz w:val="20"/>
                <w:szCs w:val="20"/>
              </w:rPr>
              <w:t>yıllara</w:t>
            </w:r>
            <w:r w:rsidRPr="00A10DFB">
              <w:rPr>
                <w:rFonts w:ascii="Calibri" w:hAnsi="Calibri"/>
                <w:color w:val="auto"/>
                <w:spacing w:val="30"/>
                <w:sz w:val="20"/>
                <w:szCs w:val="20"/>
              </w:rPr>
              <w:t xml:space="preserve"> </w:t>
            </w:r>
            <w:r w:rsidRPr="00A10DFB">
              <w:rPr>
                <w:rFonts w:ascii="Calibri" w:hAnsi="Calibri"/>
                <w:color w:val="auto"/>
                <w:sz w:val="20"/>
                <w:szCs w:val="20"/>
              </w:rPr>
              <w:t>ait</w:t>
            </w:r>
            <w:r w:rsidRPr="00A10DFB">
              <w:rPr>
                <w:rFonts w:ascii="Calibri" w:hAnsi="Calibri"/>
                <w:color w:val="auto"/>
                <w:spacing w:val="29"/>
                <w:sz w:val="20"/>
                <w:szCs w:val="20"/>
              </w:rPr>
              <w:t xml:space="preserve"> </w:t>
            </w:r>
            <w:r w:rsidRPr="00A10DFB">
              <w:rPr>
                <w:rFonts w:ascii="Calibri" w:hAnsi="Calibri"/>
                <w:color w:val="auto"/>
                <w:spacing w:val="-1"/>
                <w:sz w:val="20"/>
                <w:szCs w:val="20"/>
              </w:rPr>
              <w:t>hedeflenen</w:t>
            </w:r>
            <w:r w:rsidRPr="00A10DFB">
              <w:rPr>
                <w:rFonts w:ascii="Calibri" w:hAnsi="Calibri"/>
                <w:color w:val="auto"/>
                <w:spacing w:val="29"/>
                <w:sz w:val="20"/>
                <w:szCs w:val="20"/>
              </w:rPr>
              <w:t xml:space="preserve"> </w:t>
            </w:r>
            <w:r w:rsidRPr="00A10DFB">
              <w:rPr>
                <w:rFonts w:ascii="Calibri" w:hAnsi="Calibri"/>
                <w:color w:val="auto"/>
                <w:spacing w:val="-1"/>
                <w:sz w:val="20"/>
                <w:szCs w:val="20"/>
              </w:rPr>
              <w:t>değerlere</w:t>
            </w:r>
            <w:r w:rsidRPr="00A10DFB">
              <w:rPr>
                <w:rFonts w:ascii="Calibri" w:hAnsi="Calibri"/>
                <w:color w:val="auto"/>
                <w:spacing w:val="29"/>
                <w:sz w:val="20"/>
                <w:szCs w:val="20"/>
              </w:rPr>
              <w:t xml:space="preserve"> </w:t>
            </w:r>
            <w:r w:rsidRPr="00A10DFB">
              <w:rPr>
                <w:rFonts w:ascii="Calibri" w:hAnsi="Calibri"/>
                <w:color w:val="auto"/>
                <w:spacing w:val="-1"/>
                <w:sz w:val="20"/>
                <w:szCs w:val="20"/>
              </w:rPr>
              <w:t>ulaşılmasını</w:t>
            </w:r>
            <w:r w:rsidRPr="00A10DFB">
              <w:rPr>
                <w:rFonts w:ascii="Calibri" w:hAnsi="Calibri"/>
                <w:color w:val="auto"/>
                <w:spacing w:val="34"/>
                <w:sz w:val="20"/>
                <w:szCs w:val="20"/>
              </w:rPr>
              <w:t xml:space="preserve"> </w:t>
            </w:r>
            <w:r w:rsidRPr="00A10DFB">
              <w:rPr>
                <w:rFonts w:ascii="Calibri" w:hAnsi="Calibri"/>
                <w:color w:val="auto"/>
                <w:spacing w:val="-1"/>
                <w:sz w:val="20"/>
                <w:szCs w:val="20"/>
              </w:rPr>
              <w:t xml:space="preserve">teminen Rektörümüz başkanlığında </w:t>
            </w:r>
            <w:r w:rsidR="005E4B45" w:rsidRPr="00A10DFB">
              <w:rPr>
                <w:rFonts w:ascii="Calibri" w:hAnsi="Calibri"/>
                <w:color w:val="auto"/>
                <w:spacing w:val="-1"/>
                <w:sz w:val="20"/>
                <w:szCs w:val="20"/>
              </w:rPr>
              <w:t xml:space="preserve">ilgili </w:t>
            </w:r>
            <w:r w:rsidRPr="00A10DFB">
              <w:rPr>
                <w:rFonts w:ascii="Calibri" w:hAnsi="Calibri"/>
                <w:color w:val="auto"/>
                <w:sz w:val="20"/>
                <w:szCs w:val="20"/>
              </w:rPr>
              <w:t>harcama</w:t>
            </w:r>
            <w:r w:rsidRPr="00A10DFB">
              <w:rPr>
                <w:rFonts w:ascii="Calibri" w:hAnsi="Calibri"/>
                <w:color w:val="auto"/>
                <w:spacing w:val="30"/>
                <w:sz w:val="20"/>
                <w:szCs w:val="20"/>
              </w:rPr>
              <w:t xml:space="preserve"> </w:t>
            </w:r>
            <w:r w:rsidRPr="00A10DFB">
              <w:rPr>
                <w:rFonts w:ascii="Calibri" w:hAnsi="Calibri"/>
                <w:color w:val="auto"/>
                <w:spacing w:val="-1"/>
                <w:sz w:val="20"/>
                <w:szCs w:val="20"/>
              </w:rPr>
              <w:t>birim</w:t>
            </w:r>
            <w:r w:rsidR="007519DA">
              <w:rPr>
                <w:rFonts w:ascii="Calibri" w:hAnsi="Calibri"/>
                <w:color w:val="auto"/>
                <w:spacing w:val="95"/>
                <w:w w:val="99"/>
                <w:sz w:val="20"/>
                <w:szCs w:val="20"/>
              </w:rPr>
              <w:t xml:space="preserve"> </w:t>
            </w:r>
            <w:r w:rsidRPr="00A10DFB">
              <w:rPr>
                <w:rFonts w:ascii="Calibri" w:hAnsi="Calibri"/>
                <w:color w:val="auto"/>
                <w:spacing w:val="-1"/>
                <w:sz w:val="20"/>
                <w:szCs w:val="20"/>
              </w:rPr>
              <w:t>yöneticileriyle birlikte bir</w:t>
            </w:r>
            <w:r w:rsidRPr="00A10DFB">
              <w:rPr>
                <w:rFonts w:ascii="Calibri" w:hAnsi="Calibri"/>
                <w:color w:val="auto"/>
                <w:sz w:val="20"/>
                <w:szCs w:val="20"/>
              </w:rPr>
              <w:t xml:space="preserve"> İç kontrol eylem planı </w:t>
            </w:r>
            <w:r w:rsidRPr="00A10DFB">
              <w:rPr>
                <w:rFonts w:ascii="Calibri" w:hAnsi="Calibri"/>
                <w:color w:val="auto"/>
                <w:spacing w:val="-1"/>
                <w:sz w:val="20"/>
                <w:szCs w:val="20"/>
              </w:rPr>
              <w:t>hazırlanacaktır.</w:t>
            </w:r>
          </w:p>
        </w:tc>
      </w:tr>
      <w:tr w:rsidR="00180FD6" w:rsidRPr="00BE17AB" w:rsidTr="00565EE3">
        <w:trPr>
          <w:trHeight w:hRule="exact" w:val="342"/>
          <w:jc w:val="center"/>
        </w:trPr>
        <w:tc>
          <w:tcPr>
            <w:tcW w:w="1878" w:type="dxa"/>
            <w:tcBorders>
              <w:top w:val="nil"/>
              <w:left w:val="single" w:sz="4" w:space="0" w:color="auto"/>
              <w:bottom w:val="single" w:sz="4" w:space="0" w:color="auto"/>
              <w:right w:val="single" w:sz="4" w:space="0" w:color="auto"/>
            </w:tcBorders>
            <w:shd w:val="clear" w:color="auto" w:fill="auto"/>
            <w:vAlign w:val="center"/>
            <w:hideMark/>
          </w:tcPr>
          <w:p w:rsidR="00180FD6" w:rsidRPr="00BE17AB" w:rsidRDefault="00180FD6" w:rsidP="008E3CC2">
            <w:pPr>
              <w:spacing w:after="0" w:line="240" w:lineRule="auto"/>
              <w:rPr>
                <w:rFonts w:ascii="Calibri" w:eastAsia="Times New Roman" w:hAnsi="Calibri" w:cs="Times New Roman"/>
                <w:b/>
                <w:bCs/>
                <w:color w:val="000000"/>
                <w:sz w:val="20"/>
                <w:szCs w:val="20"/>
                <w:lang w:eastAsia="tr-TR"/>
              </w:rPr>
            </w:pPr>
            <w:r w:rsidRPr="00BE17AB">
              <w:rPr>
                <w:rFonts w:ascii="Calibri" w:eastAsia="Times New Roman" w:hAnsi="Calibri" w:cs="Times New Roman"/>
                <w:b/>
                <w:bCs/>
                <w:color w:val="000000"/>
                <w:sz w:val="20"/>
                <w:szCs w:val="20"/>
                <w:lang w:val="en-US" w:eastAsia="tr-TR"/>
              </w:rPr>
              <w:t>Etkinlik</w:t>
            </w:r>
          </w:p>
        </w:tc>
        <w:tc>
          <w:tcPr>
            <w:tcW w:w="8822" w:type="dxa"/>
            <w:gridSpan w:val="5"/>
            <w:tcBorders>
              <w:top w:val="single" w:sz="4" w:space="0" w:color="auto"/>
              <w:left w:val="nil"/>
              <w:bottom w:val="single" w:sz="4" w:space="0" w:color="auto"/>
              <w:right w:val="single" w:sz="4" w:space="0" w:color="000000"/>
            </w:tcBorders>
            <w:shd w:val="clear" w:color="auto" w:fill="auto"/>
            <w:vAlign w:val="center"/>
          </w:tcPr>
          <w:p w:rsidR="00180FD6" w:rsidRPr="00BE17AB" w:rsidRDefault="00180FD6" w:rsidP="00180FD6">
            <w:pPr>
              <w:pStyle w:val="ListeParagraf"/>
              <w:numPr>
                <w:ilvl w:val="0"/>
                <w:numId w:val="4"/>
              </w:numPr>
              <w:ind w:left="74" w:hanging="142"/>
              <w:rPr>
                <w:rFonts w:ascii="Calibri" w:eastAsia="Times New Roman" w:hAnsi="Calibri" w:cs="Times New Roman"/>
                <w:color w:val="000000"/>
                <w:sz w:val="20"/>
                <w:szCs w:val="20"/>
                <w:lang w:eastAsia="tr-TR"/>
              </w:rPr>
            </w:pPr>
            <w:r w:rsidRPr="00BE17AB">
              <w:rPr>
                <w:rFonts w:ascii="Calibri" w:hAnsi="Calibri"/>
                <w:spacing w:val="-1"/>
                <w:sz w:val="20"/>
                <w:szCs w:val="20"/>
              </w:rPr>
              <w:t>Tahmin</w:t>
            </w:r>
            <w:r w:rsidRPr="00BE17AB">
              <w:rPr>
                <w:rFonts w:ascii="Calibri" w:hAnsi="Calibri"/>
                <w:spacing w:val="-2"/>
                <w:sz w:val="20"/>
                <w:szCs w:val="20"/>
              </w:rPr>
              <w:t xml:space="preserve"> </w:t>
            </w:r>
            <w:r w:rsidRPr="00BE17AB">
              <w:rPr>
                <w:rFonts w:ascii="Calibri" w:hAnsi="Calibri"/>
                <w:spacing w:val="-1"/>
                <w:sz w:val="20"/>
                <w:szCs w:val="20"/>
              </w:rPr>
              <w:t xml:space="preserve">edilen </w:t>
            </w:r>
            <w:r w:rsidRPr="00BE17AB">
              <w:rPr>
                <w:rFonts w:ascii="Calibri" w:hAnsi="Calibri"/>
                <w:sz w:val="20"/>
                <w:szCs w:val="20"/>
              </w:rPr>
              <w:t>maliyetin</w:t>
            </w:r>
            <w:r w:rsidRPr="00BE17AB">
              <w:rPr>
                <w:rFonts w:ascii="Calibri" w:hAnsi="Calibri"/>
                <w:spacing w:val="-1"/>
                <w:sz w:val="20"/>
                <w:szCs w:val="20"/>
              </w:rPr>
              <w:t xml:space="preserve"> ötesine</w:t>
            </w:r>
            <w:r w:rsidRPr="00BE17AB">
              <w:rPr>
                <w:rFonts w:ascii="Calibri" w:hAnsi="Calibri"/>
                <w:spacing w:val="1"/>
                <w:sz w:val="20"/>
                <w:szCs w:val="20"/>
              </w:rPr>
              <w:t xml:space="preserve"> </w:t>
            </w:r>
            <w:r w:rsidRPr="00BE17AB">
              <w:rPr>
                <w:rFonts w:ascii="Calibri" w:hAnsi="Calibri"/>
                <w:spacing w:val="-1"/>
                <w:sz w:val="20"/>
                <w:szCs w:val="20"/>
              </w:rPr>
              <w:t>geçilmemiştir.</w:t>
            </w:r>
          </w:p>
        </w:tc>
      </w:tr>
      <w:tr w:rsidR="00180FD6" w:rsidRPr="00BE17AB" w:rsidTr="00565EE3">
        <w:trPr>
          <w:trHeight w:hRule="exact" w:val="464"/>
          <w:jc w:val="center"/>
        </w:trPr>
        <w:tc>
          <w:tcPr>
            <w:tcW w:w="1878" w:type="dxa"/>
            <w:tcBorders>
              <w:top w:val="nil"/>
              <w:left w:val="single" w:sz="4" w:space="0" w:color="auto"/>
              <w:bottom w:val="single" w:sz="4" w:space="0" w:color="auto"/>
              <w:right w:val="single" w:sz="4" w:space="0" w:color="auto"/>
            </w:tcBorders>
            <w:shd w:val="clear" w:color="auto" w:fill="auto"/>
            <w:vAlign w:val="center"/>
            <w:hideMark/>
          </w:tcPr>
          <w:p w:rsidR="00180FD6" w:rsidRPr="00565EE3" w:rsidRDefault="00180FD6" w:rsidP="008E3CC2">
            <w:pPr>
              <w:spacing w:after="0" w:line="240" w:lineRule="auto"/>
              <w:rPr>
                <w:rFonts w:asciiTheme="majorHAnsi" w:eastAsia="Times New Roman" w:hAnsiTheme="majorHAnsi" w:cstheme="majorHAnsi"/>
                <w:b/>
                <w:bCs/>
                <w:color w:val="000000"/>
                <w:sz w:val="20"/>
                <w:szCs w:val="20"/>
                <w:lang w:eastAsia="tr-TR"/>
              </w:rPr>
            </w:pPr>
            <w:r w:rsidRPr="00565EE3">
              <w:rPr>
                <w:rFonts w:asciiTheme="majorHAnsi" w:eastAsia="Times New Roman" w:hAnsiTheme="majorHAnsi" w:cstheme="majorHAnsi"/>
                <w:b/>
                <w:bCs/>
                <w:color w:val="000000"/>
                <w:sz w:val="20"/>
                <w:szCs w:val="20"/>
                <w:lang w:val="en-US" w:eastAsia="tr-TR"/>
              </w:rPr>
              <w:t>Sürdürülebilirlik</w:t>
            </w:r>
          </w:p>
        </w:tc>
        <w:tc>
          <w:tcPr>
            <w:tcW w:w="8822" w:type="dxa"/>
            <w:gridSpan w:val="5"/>
            <w:tcBorders>
              <w:top w:val="single" w:sz="4" w:space="0" w:color="auto"/>
              <w:left w:val="nil"/>
              <w:bottom w:val="single" w:sz="4" w:space="0" w:color="auto"/>
              <w:right w:val="single" w:sz="4" w:space="0" w:color="auto"/>
            </w:tcBorders>
            <w:shd w:val="clear" w:color="auto" w:fill="auto"/>
            <w:vAlign w:val="center"/>
          </w:tcPr>
          <w:p w:rsidR="00180FD6" w:rsidRPr="00BE17AB" w:rsidRDefault="00180FD6" w:rsidP="002B1FFE">
            <w:pPr>
              <w:pStyle w:val="ListeParagraf"/>
              <w:numPr>
                <w:ilvl w:val="0"/>
                <w:numId w:val="4"/>
              </w:numPr>
              <w:tabs>
                <w:tab w:val="left" w:pos="357"/>
              </w:tabs>
              <w:spacing w:before="39"/>
              <w:ind w:left="74" w:right="87" w:hanging="142"/>
              <w:jc w:val="both"/>
              <w:rPr>
                <w:rFonts w:ascii="Calibri" w:eastAsia="Times New Roman" w:hAnsi="Calibri" w:cs="Times New Roman"/>
                <w:color w:val="000000"/>
                <w:sz w:val="20"/>
                <w:szCs w:val="20"/>
                <w:lang w:eastAsia="tr-TR"/>
              </w:rPr>
            </w:pPr>
            <w:r w:rsidRPr="00BE17AB">
              <w:rPr>
                <w:rFonts w:ascii="Calibri" w:hAnsi="Calibri"/>
                <w:sz w:val="20"/>
                <w:szCs w:val="20"/>
              </w:rPr>
              <w:t>İç</w:t>
            </w:r>
            <w:r w:rsidRPr="00BE17AB">
              <w:rPr>
                <w:rFonts w:ascii="Calibri" w:hAnsi="Calibri"/>
                <w:spacing w:val="10"/>
                <w:sz w:val="20"/>
                <w:szCs w:val="20"/>
              </w:rPr>
              <w:t xml:space="preserve"> </w:t>
            </w:r>
            <w:r w:rsidRPr="00BE17AB">
              <w:rPr>
                <w:rFonts w:ascii="Calibri" w:hAnsi="Calibri"/>
                <w:spacing w:val="-1"/>
                <w:sz w:val="20"/>
                <w:szCs w:val="20"/>
              </w:rPr>
              <w:t>kontrol</w:t>
            </w:r>
            <w:r w:rsidRPr="00BE17AB">
              <w:rPr>
                <w:rFonts w:ascii="Calibri" w:hAnsi="Calibri"/>
                <w:spacing w:val="9"/>
                <w:sz w:val="20"/>
                <w:szCs w:val="20"/>
              </w:rPr>
              <w:t xml:space="preserve"> </w:t>
            </w:r>
            <w:r w:rsidRPr="00BE17AB">
              <w:rPr>
                <w:rFonts w:ascii="Calibri" w:hAnsi="Calibri"/>
                <w:spacing w:val="-1"/>
                <w:sz w:val="20"/>
                <w:szCs w:val="20"/>
              </w:rPr>
              <w:t>eylem</w:t>
            </w:r>
            <w:r w:rsidRPr="00BE17AB">
              <w:rPr>
                <w:rFonts w:ascii="Calibri" w:hAnsi="Calibri"/>
                <w:spacing w:val="11"/>
                <w:sz w:val="20"/>
                <w:szCs w:val="20"/>
              </w:rPr>
              <w:t xml:space="preserve"> </w:t>
            </w:r>
            <w:r w:rsidRPr="00BE17AB">
              <w:rPr>
                <w:rFonts w:ascii="Calibri" w:hAnsi="Calibri"/>
                <w:spacing w:val="-1"/>
                <w:sz w:val="20"/>
                <w:szCs w:val="20"/>
              </w:rPr>
              <w:t xml:space="preserve">planı hazırlanacak ve </w:t>
            </w:r>
            <w:r w:rsidRPr="00BE17AB">
              <w:rPr>
                <w:rFonts w:ascii="Calibri" w:hAnsi="Calibri"/>
                <w:sz w:val="20"/>
                <w:szCs w:val="20"/>
              </w:rPr>
              <w:t>Rektör</w:t>
            </w:r>
            <w:r>
              <w:rPr>
                <w:rFonts w:ascii="Calibri" w:hAnsi="Calibri"/>
                <w:sz w:val="20"/>
                <w:szCs w:val="20"/>
              </w:rPr>
              <w:t>ümüz</w:t>
            </w:r>
            <w:r w:rsidRPr="00BE17AB">
              <w:rPr>
                <w:rFonts w:ascii="Calibri" w:hAnsi="Calibri"/>
                <w:spacing w:val="10"/>
                <w:sz w:val="20"/>
                <w:szCs w:val="20"/>
              </w:rPr>
              <w:t xml:space="preserve"> </w:t>
            </w:r>
            <w:r w:rsidRPr="00BE17AB">
              <w:rPr>
                <w:rFonts w:ascii="Calibri" w:hAnsi="Calibri"/>
                <w:spacing w:val="-1"/>
                <w:sz w:val="20"/>
                <w:szCs w:val="20"/>
              </w:rPr>
              <w:t>başkanlığında altı ayda</w:t>
            </w:r>
            <w:r w:rsidRPr="00BE17AB">
              <w:rPr>
                <w:rFonts w:ascii="Calibri" w:hAnsi="Calibri"/>
                <w:sz w:val="20"/>
                <w:szCs w:val="20"/>
              </w:rPr>
              <w:t xml:space="preserve"> </w:t>
            </w:r>
            <w:r w:rsidRPr="00BE17AB">
              <w:rPr>
                <w:rFonts w:ascii="Calibri" w:hAnsi="Calibri"/>
                <w:spacing w:val="-1"/>
                <w:sz w:val="20"/>
                <w:szCs w:val="20"/>
              </w:rPr>
              <w:t>bir</w:t>
            </w:r>
            <w:r w:rsidRPr="00BE17AB">
              <w:rPr>
                <w:rFonts w:ascii="Calibri" w:hAnsi="Calibri"/>
                <w:spacing w:val="8"/>
                <w:sz w:val="20"/>
                <w:szCs w:val="20"/>
              </w:rPr>
              <w:t xml:space="preserve"> </w:t>
            </w:r>
            <w:r w:rsidR="00D37FB4">
              <w:rPr>
                <w:rFonts w:ascii="Calibri" w:hAnsi="Calibri"/>
                <w:spacing w:val="-1"/>
                <w:sz w:val="20"/>
                <w:szCs w:val="20"/>
              </w:rPr>
              <w:t>izleme</w:t>
            </w:r>
            <w:r w:rsidR="0033343E">
              <w:rPr>
                <w:rFonts w:ascii="Calibri" w:hAnsi="Calibri"/>
                <w:spacing w:val="-1"/>
                <w:sz w:val="20"/>
                <w:szCs w:val="20"/>
              </w:rPr>
              <w:t xml:space="preserve"> </w:t>
            </w:r>
            <w:r w:rsidRPr="00BE17AB">
              <w:rPr>
                <w:rFonts w:ascii="Calibri" w:hAnsi="Calibri"/>
                <w:spacing w:val="-1"/>
                <w:sz w:val="20"/>
                <w:szCs w:val="20"/>
              </w:rPr>
              <w:t>toplantısı yapılacaktır.</w:t>
            </w:r>
          </w:p>
        </w:tc>
      </w:tr>
      <w:tr w:rsidR="00565EE3" w:rsidRPr="00BE17AB" w:rsidTr="00565EE3">
        <w:trPr>
          <w:trHeight w:val="514"/>
          <w:jc w:val="center"/>
        </w:trPr>
        <w:tc>
          <w:tcPr>
            <w:tcW w:w="1878" w:type="dxa"/>
            <w:tcBorders>
              <w:top w:val="nil"/>
              <w:left w:val="single" w:sz="4" w:space="0" w:color="auto"/>
              <w:bottom w:val="single" w:sz="4" w:space="0" w:color="auto"/>
              <w:right w:val="single" w:sz="4" w:space="0" w:color="auto"/>
            </w:tcBorders>
            <w:shd w:val="clear" w:color="000000" w:fill="4AACC5"/>
            <w:vAlign w:val="center"/>
            <w:hideMark/>
          </w:tcPr>
          <w:p w:rsidR="00180FD6" w:rsidRPr="00BE17AB" w:rsidRDefault="00180FD6" w:rsidP="008E3CC2">
            <w:pPr>
              <w:spacing w:after="0" w:line="240" w:lineRule="auto"/>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Performans Göstergesi</w:t>
            </w:r>
          </w:p>
        </w:tc>
        <w:tc>
          <w:tcPr>
            <w:tcW w:w="550" w:type="dxa"/>
            <w:tcBorders>
              <w:top w:val="nil"/>
              <w:left w:val="nil"/>
              <w:bottom w:val="single" w:sz="4" w:space="0" w:color="auto"/>
              <w:right w:val="single" w:sz="4" w:space="0" w:color="auto"/>
            </w:tcBorders>
            <w:shd w:val="clear" w:color="000000" w:fill="4AACC5"/>
            <w:vAlign w:val="center"/>
            <w:hideMark/>
          </w:tcPr>
          <w:p w:rsidR="00180FD6" w:rsidRPr="00BE17AB" w:rsidRDefault="00180FD6" w:rsidP="008E3CC2">
            <w:pPr>
              <w:spacing w:after="0" w:line="240" w:lineRule="auto"/>
              <w:jc w:val="center"/>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Hedefe Etkisi (%)</w:t>
            </w:r>
          </w:p>
        </w:tc>
        <w:tc>
          <w:tcPr>
            <w:tcW w:w="1670" w:type="dxa"/>
            <w:tcBorders>
              <w:top w:val="nil"/>
              <w:left w:val="nil"/>
              <w:bottom w:val="single" w:sz="4" w:space="0" w:color="auto"/>
              <w:right w:val="single" w:sz="4" w:space="0" w:color="auto"/>
            </w:tcBorders>
            <w:shd w:val="clear" w:color="000000" w:fill="4AACC5"/>
            <w:vAlign w:val="center"/>
            <w:hideMark/>
          </w:tcPr>
          <w:p w:rsidR="00180FD6" w:rsidRPr="00BE17AB" w:rsidRDefault="00180FD6" w:rsidP="008E3CC2">
            <w:pPr>
              <w:spacing w:after="0" w:line="240" w:lineRule="auto"/>
              <w:jc w:val="center"/>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Plan Dönemi Başlangıç Değeri      (A)</w:t>
            </w:r>
          </w:p>
        </w:tc>
        <w:tc>
          <w:tcPr>
            <w:tcW w:w="2289" w:type="dxa"/>
            <w:tcBorders>
              <w:top w:val="nil"/>
              <w:left w:val="nil"/>
              <w:bottom w:val="single" w:sz="4" w:space="0" w:color="auto"/>
              <w:right w:val="single" w:sz="4" w:space="0" w:color="auto"/>
            </w:tcBorders>
            <w:shd w:val="clear" w:color="000000" w:fill="4AACC5"/>
            <w:vAlign w:val="center"/>
            <w:hideMark/>
          </w:tcPr>
          <w:p w:rsidR="00180FD6" w:rsidRPr="00BE17AB" w:rsidRDefault="00180FD6" w:rsidP="008E3CC2">
            <w:pPr>
              <w:spacing w:after="0" w:line="240" w:lineRule="auto"/>
              <w:jc w:val="center"/>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İzleme Dönemindeki Yılsonu Hedeflenen Değer(B)</w:t>
            </w:r>
          </w:p>
        </w:tc>
        <w:tc>
          <w:tcPr>
            <w:tcW w:w="2288" w:type="dxa"/>
            <w:tcBorders>
              <w:top w:val="nil"/>
              <w:left w:val="nil"/>
              <w:bottom w:val="single" w:sz="4" w:space="0" w:color="auto"/>
              <w:right w:val="single" w:sz="4" w:space="0" w:color="auto"/>
            </w:tcBorders>
            <w:shd w:val="clear" w:color="000000" w:fill="4AACC5"/>
            <w:vAlign w:val="center"/>
            <w:hideMark/>
          </w:tcPr>
          <w:p w:rsidR="00180FD6" w:rsidRPr="00BE17AB" w:rsidRDefault="00180FD6" w:rsidP="008E3CC2">
            <w:pPr>
              <w:spacing w:after="0" w:line="240" w:lineRule="auto"/>
              <w:jc w:val="center"/>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İzleme Dönemindeki Gerçekleşme Değeri(C)</w:t>
            </w:r>
          </w:p>
        </w:tc>
        <w:tc>
          <w:tcPr>
            <w:tcW w:w="2025" w:type="dxa"/>
            <w:tcBorders>
              <w:top w:val="nil"/>
              <w:left w:val="nil"/>
              <w:bottom w:val="single" w:sz="4" w:space="0" w:color="auto"/>
              <w:right w:val="single" w:sz="4" w:space="0" w:color="auto"/>
            </w:tcBorders>
            <w:shd w:val="clear" w:color="000000" w:fill="4AACC5"/>
            <w:vAlign w:val="center"/>
            <w:hideMark/>
          </w:tcPr>
          <w:p w:rsidR="00180FD6" w:rsidRPr="00BE17AB" w:rsidRDefault="00180FD6" w:rsidP="008E3CC2">
            <w:pPr>
              <w:spacing w:after="0" w:line="240" w:lineRule="auto"/>
              <w:jc w:val="center"/>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Performans (%) (C-A)/(B-A)</w:t>
            </w:r>
          </w:p>
        </w:tc>
      </w:tr>
      <w:tr w:rsidR="00565EE3" w:rsidRPr="00BE17AB" w:rsidTr="00565EE3">
        <w:trPr>
          <w:trHeight w:hRule="exact" w:val="957"/>
          <w:jc w:val="center"/>
        </w:trPr>
        <w:tc>
          <w:tcPr>
            <w:tcW w:w="1878" w:type="dxa"/>
            <w:tcBorders>
              <w:top w:val="nil"/>
              <w:left w:val="single" w:sz="4" w:space="0" w:color="auto"/>
              <w:bottom w:val="single" w:sz="4" w:space="0" w:color="auto"/>
              <w:right w:val="single" w:sz="4" w:space="0" w:color="auto"/>
            </w:tcBorders>
            <w:shd w:val="clear" w:color="auto" w:fill="auto"/>
            <w:vAlign w:val="center"/>
            <w:hideMark/>
          </w:tcPr>
          <w:p w:rsidR="00180FD6" w:rsidRPr="00C87EDF" w:rsidRDefault="00180FD6" w:rsidP="008E3CC2">
            <w:pPr>
              <w:spacing w:after="0" w:line="240" w:lineRule="auto"/>
              <w:jc w:val="both"/>
              <w:rPr>
                <w:rFonts w:ascii="Calibri" w:eastAsia="Times New Roman" w:hAnsi="Calibri" w:cs="Times New Roman"/>
                <w:b/>
                <w:bCs/>
                <w:color w:val="000000"/>
                <w:sz w:val="20"/>
                <w:szCs w:val="20"/>
                <w:lang w:eastAsia="tr-TR"/>
              </w:rPr>
            </w:pPr>
            <w:r w:rsidRPr="00C87EDF">
              <w:rPr>
                <w:rFonts w:ascii="Calibri" w:eastAsia="Times New Roman" w:hAnsi="Calibri" w:cs="Times New Roman"/>
                <w:b/>
                <w:bCs/>
                <w:sz w:val="20"/>
                <w:szCs w:val="20"/>
              </w:rPr>
              <w:t>PG.1.1.2. Akredite olan lisansüstü programı sayısı</w:t>
            </w:r>
          </w:p>
        </w:tc>
        <w:tc>
          <w:tcPr>
            <w:tcW w:w="550" w:type="dxa"/>
            <w:tcBorders>
              <w:top w:val="nil"/>
              <w:left w:val="nil"/>
              <w:bottom w:val="single" w:sz="4" w:space="0" w:color="auto"/>
              <w:right w:val="single" w:sz="4" w:space="0" w:color="auto"/>
            </w:tcBorders>
            <w:shd w:val="clear" w:color="auto" w:fill="auto"/>
            <w:vAlign w:val="center"/>
            <w:hideMark/>
          </w:tcPr>
          <w:p w:rsidR="00180FD6" w:rsidRPr="00BE17AB" w:rsidRDefault="00180FD6" w:rsidP="008E3CC2">
            <w:pPr>
              <w:spacing w:after="0" w:line="240" w:lineRule="auto"/>
              <w:jc w:val="center"/>
              <w:rPr>
                <w:rFonts w:ascii="Calibri" w:eastAsia="Times New Roman" w:hAnsi="Calibri" w:cs="Times New Roman"/>
                <w:color w:val="000000"/>
                <w:sz w:val="20"/>
                <w:szCs w:val="20"/>
                <w:lang w:eastAsia="tr-TR"/>
              </w:rPr>
            </w:pPr>
            <w:r w:rsidRPr="00BE17AB">
              <w:rPr>
                <w:rFonts w:ascii="Calibri" w:eastAsia="Times New Roman" w:hAnsi="Calibri" w:cs="Times New Roman"/>
                <w:color w:val="000000"/>
                <w:sz w:val="20"/>
                <w:szCs w:val="20"/>
                <w:lang w:val="en-US" w:eastAsia="tr-TR"/>
              </w:rPr>
              <w:t>50%</w:t>
            </w:r>
          </w:p>
        </w:tc>
        <w:tc>
          <w:tcPr>
            <w:tcW w:w="1670" w:type="dxa"/>
            <w:tcBorders>
              <w:top w:val="nil"/>
              <w:left w:val="nil"/>
              <w:bottom w:val="single" w:sz="4" w:space="0" w:color="auto"/>
              <w:right w:val="single" w:sz="4" w:space="0" w:color="auto"/>
            </w:tcBorders>
            <w:shd w:val="clear" w:color="auto" w:fill="auto"/>
            <w:vAlign w:val="center"/>
            <w:hideMark/>
          </w:tcPr>
          <w:p w:rsidR="00180FD6" w:rsidRPr="00BE17AB" w:rsidRDefault="00180FD6" w:rsidP="008E3CC2">
            <w:pPr>
              <w:spacing w:after="0" w:line="240" w:lineRule="auto"/>
              <w:jc w:val="center"/>
              <w:rPr>
                <w:rFonts w:ascii="Calibri" w:eastAsia="Times New Roman" w:hAnsi="Calibri" w:cs="Times New Roman"/>
                <w:color w:val="000000"/>
                <w:sz w:val="20"/>
                <w:szCs w:val="20"/>
                <w:lang w:eastAsia="tr-TR"/>
              </w:rPr>
            </w:pPr>
            <w:r w:rsidRPr="00BE17AB">
              <w:rPr>
                <w:rFonts w:ascii="Calibri" w:eastAsia="Times New Roman" w:hAnsi="Calibri" w:cs="Times New Roman"/>
                <w:color w:val="000000"/>
                <w:sz w:val="20"/>
                <w:szCs w:val="20"/>
                <w:lang w:val="en-US" w:eastAsia="tr-TR"/>
              </w:rPr>
              <w:t>0</w:t>
            </w:r>
          </w:p>
        </w:tc>
        <w:tc>
          <w:tcPr>
            <w:tcW w:w="2289" w:type="dxa"/>
            <w:tcBorders>
              <w:top w:val="nil"/>
              <w:left w:val="nil"/>
              <w:bottom w:val="single" w:sz="4" w:space="0" w:color="auto"/>
              <w:right w:val="single" w:sz="4" w:space="0" w:color="auto"/>
            </w:tcBorders>
            <w:shd w:val="clear" w:color="auto" w:fill="auto"/>
            <w:vAlign w:val="center"/>
            <w:hideMark/>
          </w:tcPr>
          <w:p w:rsidR="00180FD6" w:rsidRPr="00BE17AB" w:rsidRDefault="002B7A00" w:rsidP="008E3CC2">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val="en-US" w:eastAsia="tr-TR"/>
              </w:rPr>
              <w:t>2</w:t>
            </w:r>
          </w:p>
        </w:tc>
        <w:tc>
          <w:tcPr>
            <w:tcW w:w="2288" w:type="dxa"/>
            <w:tcBorders>
              <w:top w:val="nil"/>
              <w:left w:val="nil"/>
              <w:bottom w:val="single" w:sz="4" w:space="0" w:color="auto"/>
              <w:right w:val="single" w:sz="4" w:space="0" w:color="auto"/>
            </w:tcBorders>
            <w:shd w:val="clear" w:color="auto" w:fill="auto"/>
            <w:vAlign w:val="center"/>
            <w:hideMark/>
          </w:tcPr>
          <w:p w:rsidR="00180FD6" w:rsidRPr="00BE17AB" w:rsidRDefault="00180FD6" w:rsidP="008E3CC2">
            <w:pPr>
              <w:spacing w:after="0" w:line="240" w:lineRule="auto"/>
              <w:jc w:val="center"/>
              <w:rPr>
                <w:rFonts w:ascii="Calibri" w:eastAsia="Times New Roman" w:hAnsi="Calibri" w:cs="Times New Roman"/>
                <w:color w:val="000000"/>
                <w:sz w:val="20"/>
                <w:szCs w:val="20"/>
                <w:lang w:eastAsia="tr-TR"/>
              </w:rPr>
            </w:pPr>
            <w:r w:rsidRPr="00BE17AB">
              <w:rPr>
                <w:rFonts w:ascii="Calibri" w:eastAsia="Times New Roman" w:hAnsi="Calibri" w:cs="Times New Roman"/>
                <w:color w:val="000000"/>
                <w:sz w:val="20"/>
                <w:szCs w:val="20"/>
                <w:lang w:val="en-US" w:eastAsia="tr-TR"/>
              </w:rPr>
              <w:t> 0</w:t>
            </w:r>
          </w:p>
        </w:tc>
        <w:tc>
          <w:tcPr>
            <w:tcW w:w="2025" w:type="dxa"/>
            <w:tcBorders>
              <w:top w:val="nil"/>
              <w:left w:val="nil"/>
              <w:bottom w:val="single" w:sz="4" w:space="0" w:color="auto"/>
              <w:right w:val="single" w:sz="4" w:space="0" w:color="auto"/>
            </w:tcBorders>
            <w:shd w:val="clear" w:color="auto" w:fill="auto"/>
            <w:vAlign w:val="center"/>
            <w:hideMark/>
          </w:tcPr>
          <w:p w:rsidR="00180FD6" w:rsidRPr="00BE17AB" w:rsidRDefault="00180FD6" w:rsidP="008E3CC2">
            <w:pPr>
              <w:spacing w:after="0" w:line="240" w:lineRule="auto"/>
              <w:jc w:val="center"/>
              <w:rPr>
                <w:rFonts w:ascii="Calibri" w:eastAsia="Times New Roman" w:hAnsi="Calibri" w:cs="Times New Roman"/>
                <w:color w:val="000000"/>
                <w:sz w:val="20"/>
                <w:szCs w:val="20"/>
                <w:lang w:eastAsia="tr-TR"/>
              </w:rPr>
            </w:pPr>
            <w:r w:rsidRPr="00BE17AB">
              <w:rPr>
                <w:rFonts w:ascii="Calibri" w:eastAsia="Times New Roman" w:hAnsi="Calibri" w:cs="Times New Roman"/>
                <w:color w:val="000000"/>
                <w:sz w:val="20"/>
                <w:szCs w:val="20"/>
                <w:lang w:val="en-US" w:eastAsia="tr-TR"/>
              </w:rPr>
              <w:t> 0</w:t>
            </w:r>
          </w:p>
        </w:tc>
      </w:tr>
      <w:tr w:rsidR="00180FD6" w:rsidRPr="00BE17AB" w:rsidTr="00565EE3">
        <w:trPr>
          <w:trHeight w:hRule="exact" w:val="397"/>
          <w:jc w:val="center"/>
        </w:trPr>
        <w:tc>
          <w:tcPr>
            <w:tcW w:w="10700" w:type="dxa"/>
            <w:gridSpan w:val="6"/>
            <w:tcBorders>
              <w:top w:val="single" w:sz="4" w:space="0" w:color="auto"/>
              <w:left w:val="single" w:sz="4" w:space="0" w:color="auto"/>
              <w:bottom w:val="single" w:sz="4" w:space="0" w:color="auto"/>
              <w:right w:val="single" w:sz="4" w:space="0" w:color="auto"/>
            </w:tcBorders>
            <w:shd w:val="clear" w:color="000000" w:fill="4AACC5"/>
            <w:vAlign w:val="center"/>
            <w:hideMark/>
          </w:tcPr>
          <w:p w:rsidR="00180FD6" w:rsidRPr="00BE17AB" w:rsidRDefault="00180FD6" w:rsidP="008E3CC2">
            <w:pPr>
              <w:spacing w:after="0" w:line="240" w:lineRule="auto"/>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Performans Göstergelerine İlişkin Değerlendirmeler</w:t>
            </w:r>
          </w:p>
        </w:tc>
      </w:tr>
      <w:tr w:rsidR="00180FD6" w:rsidRPr="00BE17AB" w:rsidTr="00A955B1">
        <w:trPr>
          <w:trHeight w:hRule="exact" w:val="805"/>
          <w:jc w:val="center"/>
        </w:trPr>
        <w:tc>
          <w:tcPr>
            <w:tcW w:w="1878" w:type="dxa"/>
            <w:tcBorders>
              <w:top w:val="nil"/>
              <w:left w:val="single" w:sz="4" w:space="0" w:color="auto"/>
              <w:bottom w:val="single" w:sz="4" w:space="0" w:color="auto"/>
              <w:right w:val="single" w:sz="4" w:space="0" w:color="auto"/>
            </w:tcBorders>
            <w:shd w:val="clear" w:color="auto" w:fill="auto"/>
            <w:vAlign w:val="center"/>
            <w:hideMark/>
          </w:tcPr>
          <w:p w:rsidR="00180FD6" w:rsidRPr="00BE17AB" w:rsidRDefault="00180FD6" w:rsidP="008E3CC2">
            <w:pPr>
              <w:spacing w:after="0" w:line="240" w:lineRule="auto"/>
              <w:rPr>
                <w:rFonts w:ascii="Calibri" w:eastAsia="Times New Roman" w:hAnsi="Calibri" w:cs="Times New Roman"/>
                <w:b/>
                <w:bCs/>
                <w:color w:val="000000"/>
                <w:sz w:val="20"/>
                <w:szCs w:val="20"/>
                <w:lang w:eastAsia="tr-TR"/>
              </w:rPr>
            </w:pPr>
            <w:r w:rsidRPr="00BE17AB">
              <w:rPr>
                <w:rFonts w:ascii="Calibri" w:eastAsia="Times New Roman" w:hAnsi="Calibri" w:cs="Times New Roman"/>
                <w:b/>
                <w:bCs/>
                <w:color w:val="000000"/>
                <w:sz w:val="20"/>
                <w:szCs w:val="20"/>
                <w:lang w:val="en-US" w:eastAsia="tr-TR"/>
              </w:rPr>
              <w:t>İlgililik</w:t>
            </w:r>
          </w:p>
        </w:tc>
        <w:tc>
          <w:tcPr>
            <w:tcW w:w="8822" w:type="dxa"/>
            <w:gridSpan w:val="5"/>
            <w:tcBorders>
              <w:top w:val="single" w:sz="4" w:space="0" w:color="auto"/>
              <w:left w:val="nil"/>
              <w:bottom w:val="single" w:sz="4" w:space="0" w:color="auto"/>
              <w:right w:val="single" w:sz="4" w:space="0" w:color="auto"/>
            </w:tcBorders>
            <w:shd w:val="clear" w:color="auto" w:fill="auto"/>
            <w:vAlign w:val="center"/>
          </w:tcPr>
          <w:p w:rsidR="00180FD6" w:rsidRPr="006D536E" w:rsidRDefault="007519DA" w:rsidP="007519DA">
            <w:pPr>
              <w:pStyle w:val="ListeParagraf"/>
              <w:numPr>
                <w:ilvl w:val="0"/>
                <w:numId w:val="4"/>
              </w:numPr>
              <w:ind w:left="74" w:hanging="142"/>
              <w:jc w:val="both"/>
              <w:rPr>
                <w:rFonts w:ascii="Calibri" w:hAnsi="Calibri"/>
                <w:sz w:val="20"/>
                <w:szCs w:val="20"/>
              </w:rPr>
            </w:pPr>
            <w:r w:rsidRPr="007519DA">
              <w:rPr>
                <w:rFonts w:ascii="Calibri" w:hAnsi="Calibri"/>
                <w:sz w:val="20"/>
                <w:szCs w:val="20"/>
                <w:lang w:val="tr-TR"/>
              </w:rPr>
              <w:t xml:space="preserve">Akreditasyon çalışmaları bir süreç gerektirdiğnden 2020-2024 stratejik planın son döneminde hedeflenen değere ulaşılmasa bile gelecek yıllarda lisansüstü program akreditasyon </w:t>
            </w:r>
            <w:r>
              <w:rPr>
                <w:rFonts w:ascii="Calibri" w:hAnsi="Calibri"/>
                <w:sz w:val="20"/>
                <w:szCs w:val="20"/>
                <w:lang w:val="tr-TR"/>
              </w:rPr>
              <w:t xml:space="preserve">hedeflerinin </w:t>
            </w:r>
            <w:r w:rsidRPr="007519DA">
              <w:rPr>
                <w:rFonts w:ascii="Calibri" w:hAnsi="Calibri"/>
                <w:sz w:val="20"/>
                <w:szCs w:val="20"/>
                <w:lang w:val="tr-TR"/>
              </w:rPr>
              <w:t xml:space="preserve">gerçekleşmesi için çalışmalar hızlandırılmıştır. </w:t>
            </w:r>
          </w:p>
        </w:tc>
      </w:tr>
      <w:tr w:rsidR="00180FD6" w:rsidRPr="00BE17AB" w:rsidTr="00565EE3">
        <w:trPr>
          <w:trHeight w:hRule="exact" w:val="1053"/>
          <w:jc w:val="center"/>
        </w:trPr>
        <w:tc>
          <w:tcPr>
            <w:tcW w:w="1878" w:type="dxa"/>
            <w:tcBorders>
              <w:top w:val="nil"/>
              <w:left w:val="single" w:sz="4" w:space="0" w:color="auto"/>
              <w:bottom w:val="single" w:sz="4" w:space="0" w:color="auto"/>
              <w:right w:val="single" w:sz="4" w:space="0" w:color="auto"/>
            </w:tcBorders>
            <w:shd w:val="clear" w:color="auto" w:fill="auto"/>
            <w:vAlign w:val="center"/>
            <w:hideMark/>
          </w:tcPr>
          <w:p w:rsidR="00180FD6" w:rsidRPr="00BE17AB" w:rsidRDefault="00180FD6" w:rsidP="008E3CC2">
            <w:pPr>
              <w:spacing w:after="0" w:line="240" w:lineRule="auto"/>
              <w:rPr>
                <w:rFonts w:ascii="Calibri" w:eastAsia="Times New Roman" w:hAnsi="Calibri" w:cs="Times New Roman"/>
                <w:b/>
                <w:bCs/>
                <w:color w:val="000000"/>
                <w:sz w:val="20"/>
                <w:szCs w:val="20"/>
                <w:lang w:eastAsia="tr-TR"/>
              </w:rPr>
            </w:pPr>
            <w:r w:rsidRPr="00BE17AB">
              <w:rPr>
                <w:rFonts w:ascii="Calibri" w:eastAsia="Times New Roman" w:hAnsi="Calibri" w:cs="Times New Roman"/>
                <w:b/>
                <w:bCs/>
                <w:color w:val="000000"/>
                <w:sz w:val="20"/>
                <w:szCs w:val="20"/>
                <w:lang w:val="en-US" w:eastAsia="tr-TR"/>
              </w:rPr>
              <w:t>Etkililik</w:t>
            </w:r>
          </w:p>
        </w:tc>
        <w:tc>
          <w:tcPr>
            <w:tcW w:w="8822" w:type="dxa"/>
            <w:gridSpan w:val="5"/>
            <w:tcBorders>
              <w:top w:val="single" w:sz="4" w:space="0" w:color="auto"/>
              <w:left w:val="nil"/>
              <w:bottom w:val="single" w:sz="4" w:space="0" w:color="auto"/>
              <w:right w:val="single" w:sz="4" w:space="0" w:color="auto"/>
            </w:tcBorders>
            <w:shd w:val="clear" w:color="auto" w:fill="auto"/>
            <w:vAlign w:val="center"/>
          </w:tcPr>
          <w:p w:rsidR="00180FD6" w:rsidRPr="00BE17AB" w:rsidRDefault="00180FD6" w:rsidP="00202B51">
            <w:pPr>
              <w:pStyle w:val="ListeParagraf"/>
              <w:numPr>
                <w:ilvl w:val="0"/>
                <w:numId w:val="4"/>
              </w:numPr>
              <w:tabs>
                <w:tab w:val="center" w:pos="7770"/>
              </w:tabs>
              <w:ind w:left="74" w:hanging="142"/>
              <w:jc w:val="both"/>
              <w:rPr>
                <w:rFonts w:ascii="Calibri" w:eastAsia="Times New Roman" w:hAnsi="Calibri" w:cs="Times New Roman"/>
                <w:b/>
                <w:bCs/>
                <w:color w:val="000000"/>
                <w:sz w:val="20"/>
                <w:szCs w:val="20"/>
                <w:lang w:eastAsia="tr-TR"/>
              </w:rPr>
            </w:pPr>
            <w:r w:rsidRPr="00A10DFB">
              <w:rPr>
                <w:rFonts w:ascii="Calibri" w:hAnsi="Calibri"/>
                <w:sz w:val="20"/>
                <w:szCs w:val="20"/>
              </w:rPr>
              <w:t>Yükseköğretimde kalite güvencesi sisteminin gerekliliklerini</w:t>
            </w:r>
            <w:r w:rsidR="002B1FFE">
              <w:rPr>
                <w:rFonts w:ascii="Calibri" w:hAnsi="Calibri"/>
                <w:sz w:val="20"/>
                <w:szCs w:val="20"/>
              </w:rPr>
              <w:t>n</w:t>
            </w:r>
            <w:r w:rsidRPr="00A10DFB">
              <w:rPr>
                <w:rFonts w:ascii="Calibri" w:hAnsi="Calibri"/>
                <w:sz w:val="20"/>
                <w:szCs w:val="20"/>
              </w:rPr>
              <w:t xml:space="preserve"> yerine getir</w:t>
            </w:r>
            <w:r w:rsidR="002B1FFE">
              <w:rPr>
                <w:rFonts w:ascii="Calibri" w:hAnsi="Calibri"/>
                <w:sz w:val="20"/>
                <w:szCs w:val="20"/>
              </w:rPr>
              <w:t>ilmesi ile</w:t>
            </w:r>
            <w:r w:rsidRPr="00A10DFB">
              <w:rPr>
                <w:rFonts w:ascii="Calibri" w:hAnsi="Calibri"/>
                <w:sz w:val="20"/>
                <w:szCs w:val="20"/>
              </w:rPr>
              <w:t xml:space="preserve"> </w:t>
            </w:r>
            <w:r w:rsidR="002B1FFE">
              <w:rPr>
                <w:rFonts w:ascii="Calibri" w:hAnsi="Calibri"/>
                <w:sz w:val="20"/>
                <w:szCs w:val="20"/>
              </w:rPr>
              <w:t xml:space="preserve">lisansüstü </w:t>
            </w:r>
            <w:r w:rsidRPr="00A10DFB">
              <w:rPr>
                <w:rFonts w:ascii="Calibri" w:hAnsi="Calibri"/>
                <w:sz w:val="20"/>
                <w:szCs w:val="20"/>
              </w:rPr>
              <w:t xml:space="preserve">program akreditasyon çalışmaları devam etmekte olup, </w:t>
            </w:r>
            <w:r w:rsidRPr="00A10DFB">
              <w:rPr>
                <w:rFonts w:ascii="Calibri" w:hAnsi="Calibri"/>
                <w:spacing w:val="-1"/>
                <w:sz w:val="20"/>
                <w:szCs w:val="20"/>
              </w:rPr>
              <w:t>göstergemizin değerlerine</w:t>
            </w:r>
            <w:r w:rsidRPr="00A10DFB">
              <w:rPr>
                <w:rFonts w:ascii="Calibri" w:hAnsi="Calibri"/>
                <w:spacing w:val="29"/>
                <w:sz w:val="20"/>
                <w:szCs w:val="20"/>
              </w:rPr>
              <w:t xml:space="preserve"> </w:t>
            </w:r>
            <w:r w:rsidRPr="00A10DFB">
              <w:rPr>
                <w:rFonts w:ascii="Calibri" w:hAnsi="Calibri"/>
                <w:spacing w:val="-1"/>
                <w:sz w:val="20"/>
                <w:szCs w:val="20"/>
              </w:rPr>
              <w:t>ilişkin</w:t>
            </w:r>
            <w:r w:rsidRPr="00A10DFB">
              <w:rPr>
                <w:rFonts w:ascii="Calibri" w:hAnsi="Calibri"/>
                <w:spacing w:val="30"/>
                <w:sz w:val="20"/>
                <w:szCs w:val="20"/>
              </w:rPr>
              <w:t xml:space="preserve"> </w:t>
            </w:r>
            <w:r w:rsidRPr="00A10DFB">
              <w:rPr>
                <w:rFonts w:ascii="Calibri" w:hAnsi="Calibri"/>
                <w:spacing w:val="-1"/>
                <w:sz w:val="20"/>
                <w:szCs w:val="20"/>
              </w:rPr>
              <w:t>gelecek</w:t>
            </w:r>
            <w:r w:rsidRPr="00A10DFB">
              <w:rPr>
                <w:rFonts w:ascii="Calibri" w:hAnsi="Calibri"/>
                <w:spacing w:val="31"/>
                <w:sz w:val="20"/>
                <w:szCs w:val="20"/>
              </w:rPr>
              <w:t xml:space="preserve"> </w:t>
            </w:r>
            <w:r w:rsidRPr="00A10DFB">
              <w:rPr>
                <w:rFonts w:ascii="Calibri" w:hAnsi="Calibri"/>
                <w:spacing w:val="-1"/>
                <w:sz w:val="20"/>
                <w:szCs w:val="20"/>
              </w:rPr>
              <w:t>yıllara</w:t>
            </w:r>
            <w:r w:rsidRPr="00A10DFB">
              <w:rPr>
                <w:rFonts w:ascii="Calibri" w:hAnsi="Calibri"/>
                <w:spacing w:val="33"/>
                <w:sz w:val="20"/>
                <w:szCs w:val="20"/>
              </w:rPr>
              <w:t xml:space="preserve"> </w:t>
            </w:r>
            <w:r w:rsidRPr="00A10DFB">
              <w:rPr>
                <w:rFonts w:ascii="Calibri" w:hAnsi="Calibri"/>
                <w:spacing w:val="-1"/>
                <w:sz w:val="20"/>
                <w:szCs w:val="20"/>
              </w:rPr>
              <w:t>dair</w:t>
            </w:r>
            <w:r w:rsidRPr="00A10DFB">
              <w:rPr>
                <w:rFonts w:ascii="Calibri" w:hAnsi="Calibri"/>
                <w:spacing w:val="30"/>
                <w:sz w:val="20"/>
                <w:szCs w:val="20"/>
              </w:rPr>
              <w:t xml:space="preserve"> </w:t>
            </w:r>
            <w:r w:rsidRPr="00A10DFB">
              <w:rPr>
                <w:rFonts w:ascii="Calibri" w:hAnsi="Calibri"/>
                <w:spacing w:val="-1"/>
                <w:sz w:val="20"/>
                <w:szCs w:val="20"/>
              </w:rPr>
              <w:t>bir</w:t>
            </w:r>
            <w:r w:rsidRPr="00A10DFB">
              <w:rPr>
                <w:rFonts w:ascii="Calibri" w:hAnsi="Calibri"/>
                <w:spacing w:val="31"/>
                <w:sz w:val="20"/>
                <w:szCs w:val="20"/>
              </w:rPr>
              <w:t xml:space="preserve"> </w:t>
            </w:r>
            <w:r w:rsidRPr="00A10DFB">
              <w:rPr>
                <w:rFonts w:ascii="Calibri" w:hAnsi="Calibri"/>
                <w:spacing w:val="-1"/>
                <w:sz w:val="20"/>
                <w:szCs w:val="20"/>
              </w:rPr>
              <w:t>güncelle</w:t>
            </w:r>
            <w:r w:rsidR="00E063DD" w:rsidRPr="00A10DFB">
              <w:rPr>
                <w:rFonts w:ascii="Calibri" w:hAnsi="Calibri"/>
                <w:spacing w:val="-1"/>
                <w:sz w:val="20"/>
                <w:szCs w:val="20"/>
              </w:rPr>
              <w:t>n</w:t>
            </w:r>
            <w:r w:rsidRPr="00A10DFB">
              <w:rPr>
                <w:rFonts w:ascii="Calibri" w:hAnsi="Calibri"/>
                <w:spacing w:val="-1"/>
                <w:sz w:val="20"/>
                <w:szCs w:val="20"/>
              </w:rPr>
              <w:t>me</w:t>
            </w:r>
            <w:r w:rsidRPr="00A10DFB">
              <w:rPr>
                <w:rFonts w:ascii="Calibri" w:hAnsi="Calibri"/>
                <w:spacing w:val="29"/>
                <w:sz w:val="20"/>
                <w:szCs w:val="20"/>
              </w:rPr>
              <w:t xml:space="preserve"> </w:t>
            </w:r>
            <w:r w:rsidRPr="00A10DFB">
              <w:rPr>
                <w:rFonts w:ascii="Calibri" w:hAnsi="Calibri"/>
                <w:spacing w:val="-1"/>
                <w:sz w:val="20"/>
                <w:szCs w:val="20"/>
              </w:rPr>
              <w:t>ihtiyacı bulunmamaktadır.</w:t>
            </w:r>
            <w:r w:rsidRPr="00A10DFB">
              <w:rPr>
                <w:rFonts w:ascii="Calibri" w:hAnsi="Calibri"/>
                <w:spacing w:val="29"/>
                <w:sz w:val="20"/>
                <w:szCs w:val="20"/>
              </w:rPr>
              <w:t xml:space="preserve"> </w:t>
            </w:r>
            <w:r w:rsidRPr="00A10DFB">
              <w:rPr>
                <w:rFonts w:ascii="Calibri" w:hAnsi="Calibri"/>
                <w:spacing w:val="-1"/>
                <w:sz w:val="20"/>
                <w:szCs w:val="20"/>
              </w:rPr>
              <w:t>Sonraki</w:t>
            </w:r>
            <w:r w:rsidRPr="00A10DFB">
              <w:rPr>
                <w:rFonts w:ascii="Calibri" w:hAnsi="Calibri"/>
                <w:spacing w:val="29"/>
                <w:sz w:val="20"/>
                <w:szCs w:val="20"/>
              </w:rPr>
              <w:t xml:space="preserve"> </w:t>
            </w:r>
            <w:r w:rsidRPr="00A10DFB">
              <w:rPr>
                <w:rFonts w:ascii="Calibri" w:hAnsi="Calibri"/>
                <w:spacing w:val="-1"/>
                <w:sz w:val="20"/>
                <w:szCs w:val="20"/>
              </w:rPr>
              <w:t>yıllara</w:t>
            </w:r>
            <w:r w:rsidRPr="00A10DFB">
              <w:rPr>
                <w:rFonts w:ascii="Calibri" w:hAnsi="Calibri"/>
                <w:spacing w:val="30"/>
                <w:sz w:val="20"/>
                <w:szCs w:val="20"/>
              </w:rPr>
              <w:t xml:space="preserve"> </w:t>
            </w:r>
            <w:r w:rsidRPr="00A10DFB">
              <w:rPr>
                <w:rFonts w:ascii="Calibri" w:hAnsi="Calibri"/>
                <w:sz w:val="20"/>
                <w:szCs w:val="20"/>
              </w:rPr>
              <w:t>ait</w:t>
            </w:r>
            <w:r w:rsidRPr="00A10DFB">
              <w:rPr>
                <w:rFonts w:ascii="Calibri" w:hAnsi="Calibri"/>
                <w:spacing w:val="29"/>
                <w:sz w:val="20"/>
                <w:szCs w:val="20"/>
              </w:rPr>
              <w:t xml:space="preserve"> </w:t>
            </w:r>
            <w:r w:rsidRPr="00A10DFB">
              <w:rPr>
                <w:rFonts w:ascii="Calibri" w:hAnsi="Calibri"/>
                <w:spacing w:val="-1"/>
                <w:sz w:val="20"/>
                <w:szCs w:val="20"/>
              </w:rPr>
              <w:t>hedeflenen</w:t>
            </w:r>
            <w:r w:rsidRPr="00A10DFB">
              <w:rPr>
                <w:rFonts w:ascii="Calibri" w:hAnsi="Calibri"/>
                <w:spacing w:val="29"/>
                <w:sz w:val="20"/>
                <w:szCs w:val="20"/>
              </w:rPr>
              <w:t xml:space="preserve"> </w:t>
            </w:r>
            <w:r w:rsidRPr="00A10DFB">
              <w:rPr>
                <w:rFonts w:ascii="Calibri" w:hAnsi="Calibri"/>
                <w:spacing w:val="-1"/>
                <w:sz w:val="20"/>
                <w:szCs w:val="20"/>
              </w:rPr>
              <w:t>değerlere</w:t>
            </w:r>
            <w:r w:rsidRPr="00A10DFB">
              <w:rPr>
                <w:rFonts w:ascii="Calibri" w:hAnsi="Calibri"/>
                <w:spacing w:val="29"/>
                <w:sz w:val="20"/>
                <w:szCs w:val="20"/>
              </w:rPr>
              <w:t xml:space="preserve"> </w:t>
            </w:r>
            <w:r w:rsidRPr="00A10DFB">
              <w:rPr>
                <w:rFonts w:ascii="Calibri" w:hAnsi="Calibri"/>
                <w:spacing w:val="-1"/>
                <w:sz w:val="20"/>
                <w:szCs w:val="20"/>
              </w:rPr>
              <w:t>ulaşılmasını</w:t>
            </w:r>
            <w:r w:rsidRPr="00A10DFB">
              <w:rPr>
                <w:rFonts w:ascii="Calibri" w:hAnsi="Calibri"/>
                <w:spacing w:val="34"/>
                <w:sz w:val="20"/>
                <w:szCs w:val="20"/>
              </w:rPr>
              <w:t xml:space="preserve"> </w:t>
            </w:r>
            <w:r w:rsidRPr="00A10DFB">
              <w:rPr>
                <w:rFonts w:ascii="Calibri" w:hAnsi="Calibri"/>
                <w:spacing w:val="-1"/>
                <w:sz w:val="20"/>
                <w:szCs w:val="20"/>
              </w:rPr>
              <w:t xml:space="preserve">teminen </w:t>
            </w:r>
            <w:r w:rsidR="001A14DD" w:rsidRPr="00A10DFB">
              <w:rPr>
                <w:rFonts w:ascii="Calibri" w:hAnsi="Calibri"/>
                <w:spacing w:val="-1"/>
                <w:sz w:val="20"/>
                <w:szCs w:val="20"/>
              </w:rPr>
              <w:t>enstitü m</w:t>
            </w:r>
            <w:r w:rsidR="002E449B" w:rsidRPr="00A10DFB">
              <w:rPr>
                <w:rFonts w:ascii="Calibri" w:hAnsi="Calibri"/>
                <w:spacing w:val="-1"/>
                <w:sz w:val="20"/>
                <w:szCs w:val="20"/>
              </w:rPr>
              <w:t>üdürümüz ve</w:t>
            </w:r>
            <w:r w:rsidRPr="00A10DFB">
              <w:rPr>
                <w:rFonts w:ascii="Calibri" w:hAnsi="Calibri"/>
                <w:spacing w:val="-1"/>
                <w:sz w:val="20"/>
                <w:szCs w:val="20"/>
              </w:rPr>
              <w:t xml:space="preserve"> </w:t>
            </w:r>
            <w:r w:rsidR="001A14DD" w:rsidRPr="00A10DFB">
              <w:rPr>
                <w:rFonts w:ascii="Calibri" w:hAnsi="Calibri"/>
                <w:spacing w:val="-1"/>
                <w:sz w:val="20"/>
                <w:szCs w:val="20"/>
              </w:rPr>
              <w:t>l</w:t>
            </w:r>
            <w:r w:rsidRPr="00A10DFB">
              <w:rPr>
                <w:rFonts w:ascii="Calibri" w:hAnsi="Calibri"/>
                <w:spacing w:val="-1"/>
                <w:sz w:val="20"/>
                <w:szCs w:val="20"/>
              </w:rPr>
              <w:t>isansüstü anadal bölüm başkanlarımızla birlikte bir</w:t>
            </w:r>
            <w:r w:rsidRPr="00A10DFB">
              <w:rPr>
                <w:rFonts w:ascii="Calibri" w:hAnsi="Calibri"/>
                <w:sz w:val="20"/>
                <w:szCs w:val="20"/>
              </w:rPr>
              <w:t xml:space="preserve"> İç kontrol eylem planı</w:t>
            </w:r>
            <w:r w:rsidRPr="00A10DFB">
              <w:rPr>
                <w:rFonts w:ascii="Calibri" w:hAnsi="Calibri"/>
                <w:spacing w:val="-1"/>
                <w:sz w:val="20"/>
                <w:szCs w:val="20"/>
              </w:rPr>
              <w:t xml:space="preserve"> hazırlanacaktır.</w:t>
            </w:r>
          </w:p>
        </w:tc>
      </w:tr>
      <w:tr w:rsidR="00180FD6" w:rsidRPr="00BE17AB" w:rsidTr="00565EE3">
        <w:trPr>
          <w:trHeight w:hRule="exact" w:val="283"/>
          <w:jc w:val="center"/>
        </w:trPr>
        <w:tc>
          <w:tcPr>
            <w:tcW w:w="1878" w:type="dxa"/>
            <w:tcBorders>
              <w:top w:val="nil"/>
              <w:left w:val="single" w:sz="4" w:space="0" w:color="auto"/>
              <w:bottom w:val="single" w:sz="4" w:space="0" w:color="auto"/>
              <w:right w:val="single" w:sz="4" w:space="0" w:color="auto"/>
            </w:tcBorders>
            <w:shd w:val="clear" w:color="auto" w:fill="auto"/>
            <w:vAlign w:val="center"/>
            <w:hideMark/>
          </w:tcPr>
          <w:p w:rsidR="00180FD6" w:rsidRPr="00BE17AB" w:rsidRDefault="00180FD6" w:rsidP="008E3CC2">
            <w:pPr>
              <w:spacing w:after="0" w:line="240" w:lineRule="auto"/>
              <w:rPr>
                <w:rFonts w:ascii="Calibri" w:eastAsia="Times New Roman" w:hAnsi="Calibri" w:cs="Times New Roman"/>
                <w:b/>
                <w:bCs/>
                <w:color w:val="000000"/>
                <w:sz w:val="20"/>
                <w:szCs w:val="20"/>
                <w:lang w:eastAsia="tr-TR"/>
              </w:rPr>
            </w:pPr>
            <w:r w:rsidRPr="00BE17AB">
              <w:rPr>
                <w:rFonts w:ascii="Calibri" w:eastAsia="Times New Roman" w:hAnsi="Calibri" w:cs="Times New Roman"/>
                <w:b/>
                <w:bCs/>
                <w:color w:val="000000"/>
                <w:sz w:val="20"/>
                <w:szCs w:val="20"/>
                <w:lang w:val="en-US" w:eastAsia="tr-TR"/>
              </w:rPr>
              <w:t>Etkinlik</w:t>
            </w:r>
          </w:p>
        </w:tc>
        <w:tc>
          <w:tcPr>
            <w:tcW w:w="8822" w:type="dxa"/>
            <w:gridSpan w:val="5"/>
            <w:tcBorders>
              <w:top w:val="single" w:sz="4" w:space="0" w:color="auto"/>
              <w:left w:val="nil"/>
              <w:bottom w:val="single" w:sz="4" w:space="0" w:color="auto"/>
              <w:right w:val="single" w:sz="4" w:space="0" w:color="000000"/>
            </w:tcBorders>
            <w:shd w:val="clear" w:color="auto" w:fill="auto"/>
            <w:vAlign w:val="center"/>
          </w:tcPr>
          <w:p w:rsidR="00180FD6" w:rsidRPr="00BE17AB" w:rsidRDefault="00180FD6" w:rsidP="00180FD6">
            <w:pPr>
              <w:pStyle w:val="ListeParagraf"/>
              <w:numPr>
                <w:ilvl w:val="0"/>
                <w:numId w:val="5"/>
              </w:numPr>
              <w:ind w:left="74" w:hanging="142"/>
              <w:jc w:val="both"/>
              <w:rPr>
                <w:rFonts w:ascii="Calibri" w:eastAsia="Times New Roman" w:hAnsi="Calibri" w:cs="Times New Roman"/>
                <w:color w:val="000000"/>
                <w:sz w:val="20"/>
                <w:szCs w:val="20"/>
                <w:lang w:eastAsia="tr-TR"/>
              </w:rPr>
            </w:pPr>
            <w:r w:rsidRPr="00BE17AB">
              <w:rPr>
                <w:rFonts w:ascii="Calibri" w:hAnsi="Calibri"/>
                <w:spacing w:val="-1"/>
                <w:sz w:val="20"/>
                <w:szCs w:val="20"/>
              </w:rPr>
              <w:t>Tahmin</w:t>
            </w:r>
            <w:r w:rsidRPr="00BE17AB">
              <w:rPr>
                <w:rFonts w:ascii="Calibri" w:hAnsi="Calibri"/>
                <w:spacing w:val="-2"/>
                <w:sz w:val="20"/>
                <w:szCs w:val="20"/>
              </w:rPr>
              <w:t xml:space="preserve"> </w:t>
            </w:r>
            <w:r w:rsidRPr="00BE17AB">
              <w:rPr>
                <w:rFonts w:ascii="Calibri" w:hAnsi="Calibri"/>
                <w:spacing w:val="-1"/>
                <w:sz w:val="20"/>
                <w:szCs w:val="20"/>
              </w:rPr>
              <w:t xml:space="preserve">edilen </w:t>
            </w:r>
            <w:r w:rsidRPr="00BE17AB">
              <w:rPr>
                <w:rFonts w:ascii="Calibri" w:hAnsi="Calibri"/>
                <w:sz w:val="20"/>
                <w:szCs w:val="20"/>
              </w:rPr>
              <w:t>maliyetin</w:t>
            </w:r>
            <w:r w:rsidRPr="00BE17AB">
              <w:rPr>
                <w:rFonts w:ascii="Calibri" w:hAnsi="Calibri"/>
                <w:spacing w:val="-1"/>
                <w:sz w:val="20"/>
                <w:szCs w:val="20"/>
              </w:rPr>
              <w:t xml:space="preserve"> ötesine</w:t>
            </w:r>
            <w:r w:rsidRPr="00BE17AB">
              <w:rPr>
                <w:rFonts w:ascii="Calibri" w:hAnsi="Calibri"/>
                <w:spacing w:val="1"/>
                <w:sz w:val="20"/>
                <w:szCs w:val="20"/>
              </w:rPr>
              <w:t xml:space="preserve"> </w:t>
            </w:r>
            <w:r w:rsidRPr="00BE17AB">
              <w:rPr>
                <w:rFonts w:ascii="Calibri" w:hAnsi="Calibri"/>
                <w:spacing w:val="-1"/>
                <w:sz w:val="20"/>
                <w:szCs w:val="20"/>
              </w:rPr>
              <w:t>geçilmemiştir.</w:t>
            </w:r>
          </w:p>
        </w:tc>
      </w:tr>
      <w:tr w:rsidR="00180FD6" w:rsidRPr="00BE17AB" w:rsidTr="00565EE3">
        <w:trPr>
          <w:trHeight w:hRule="exact" w:val="432"/>
          <w:jc w:val="center"/>
        </w:trPr>
        <w:tc>
          <w:tcPr>
            <w:tcW w:w="1878" w:type="dxa"/>
            <w:tcBorders>
              <w:top w:val="nil"/>
              <w:left w:val="single" w:sz="4" w:space="0" w:color="auto"/>
              <w:bottom w:val="single" w:sz="4" w:space="0" w:color="auto"/>
              <w:right w:val="single" w:sz="4" w:space="0" w:color="auto"/>
            </w:tcBorders>
            <w:shd w:val="clear" w:color="auto" w:fill="auto"/>
            <w:vAlign w:val="center"/>
            <w:hideMark/>
          </w:tcPr>
          <w:p w:rsidR="00180FD6" w:rsidRPr="00BE17AB" w:rsidRDefault="00BC7BCE" w:rsidP="008E3CC2">
            <w:pPr>
              <w:spacing w:after="0" w:line="240" w:lineRule="auto"/>
              <w:ind w:left="-42"/>
              <w:rPr>
                <w:rFonts w:ascii="Calibri" w:eastAsia="Times New Roman" w:hAnsi="Calibri" w:cs="Times New Roman"/>
                <w:b/>
                <w:bCs/>
                <w:color w:val="000000"/>
                <w:sz w:val="20"/>
                <w:szCs w:val="20"/>
                <w:lang w:eastAsia="tr-TR"/>
              </w:rPr>
            </w:pPr>
            <w:r>
              <w:rPr>
                <w:rFonts w:ascii="Calibri" w:eastAsia="Times New Roman" w:hAnsi="Calibri" w:cs="Times New Roman"/>
                <w:b/>
                <w:bCs/>
                <w:color w:val="000000"/>
                <w:sz w:val="20"/>
                <w:szCs w:val="20"/>
                <w:lang w:val="en-US" w:eastAsia="tr-TR"/>
              </w:rPr>
              <w:t>Sürdürülebilirlik</w:t>
            </w:r>
          </w:p>
        </w:tc>
        <w:tc>
          <w:tcPr>
            <w:tcW w:w="8822" w:type="dxa"/>
            <w:gridSpan w:val="5"/>
            <w:tcBorders>
              <w:top w:val="single" w:sz="4" w:space="0" w:color="auto"/>
              <w:left w:val="nil"/>
              <w:bottom w:val="single" w:sz="4" w:space="0" w:color="auto"/>
              <w:right w:val="single" w:sz="4" w:space="0" w:color="auto"/>
            </w:tcBorders>
            <w:shd w:val="clear" w:color="auto" w:fill="auto"/>
            <w:vAlign w:val="center"/>
          </w:tcPr>
          <w:p w:rsidR="00180FD6" w:rsidRPr="00BE17AB" w:rsidRDefault="00180FD6" w:rsidP="004B31A2">
            <w:pPr>
              <w:pStyle w:val="ListeParagraf"/>
              <w:numPr>
                <w:ilvl w:val="0"/>
                <w:numId w:val="4"/>
              </w:numPr>
              <w:tabs>
                <w:tab w:val="left" w:pos="357"/>
              </w:tabs>
              <w:spacing w:before="39"/>
              <w:ind w:left="74" w:right="87" w:hanging="142"/>
              <w:jc w:val="both"/>
              <w:rPr>
                <w:rFonts w:ascii="Calibri" w:eastAsia="Times New Roman" w:hAnsi="Calibri" w:cs="Times New Roman"/>
                <w:color w:val="000000"/>
                <w:sz w:val="20"/>
                <w:szCs w:val="20"/>
                <w:lang w:eastAsia="tr-TR"/>
              </w:rPr>
            </w:pPr>
            <w:r w:rsidRPr="004B31A2">
              <w:rPr>
                <w:rFonts w:ascii="Calibri" w:hAnsi="Calibri"/>
                <w:sz w:val="20"/>
                <w:szCs w:val="20"/>
              </w:rPr>
              <w:t>İç</w:t>
            </w:r>
            <w:r w:rsidRPr="004B31A2">
              <w:rPr>
                <w:rFonts w:ascii="Calibri" w:hAnsi="Calibri"/>
                <w:spacing w:val="10"/>
                <w:sz w:val="20"/>
                <w:szCs w:val="20"/>
              </w:rPr>
              <w:t xml:space="preserve"> </w:t>
            </w:r>
            <w:r w:rsidRPr="004B31A2">
              <w:rPr>
                <w:rFonts w:ascii="Calibri" w:hAnsi="Calibri"/>
                <w:spacing w:val="-1"/>
                <w:sz w:val="20"/>
                <w:szCs w:val="20"/>
              </w:rPr>
              <w:t>kontrol</w:t>
            </w:r>
            <w:r w:rsidRPr="004B31A2">
              <w:rPr>
                <w:rFonts w:ascii="Calibri" w:hAnsi="Calibri"/>
                <w:spacing w:val="9"/>
                <w:sz w:val="20"/>
                <w:szCs w:val="20"/>
              </w:rPr>
              <w:t xml:space="preserve"> </w:t>
            </w:r>
            <w:r w:rsidRPr="004B31A2">
              <w:rPr>
                <w:rFonts w:ascii="Calibri" w:hAnsi="Calibri"/>
                <w:spacing w:val="-1"/>
                <w:sz w:val="20"/>
                <w:szCs w:val="20"/>
              </w:rPr>
              <w:t>eylem</w:t>
            </w:r>
            <w:r w:rsidRPr="004B31A2">
              <w:rPr>
                <w:rFonts w:ascii="Calibri" w:hAnsi="Calibri"/>
                <w:spacing w:val="11"/>
                <w:sz w:val="20"/>
                <w:szCs w:val="20"/>
              </w:rPr>
              <w:t xml:space="preserve"> </w:t>
            </w:r>
            <w:r w:rsidRPr="004B31A2">
              <w:rPr>
                <w:rFonts w:ascii="Calibri" w:hAnsi="Calibri"/>
                <w:spacing w:val="-1"/>
                <w:sz w:val="20"/>
                <w:szCs w:val="20"/>
              </w:rPr>
              <w:t xml:space="preserve">planı hazırlanacak ve </w:t>
            </w:r>
            <w:r w:rsidRPr="004B31A2">
              <w:rPr>
                <w:rFonts w:ascii="Calibri" w:hAnsi="Calibri"/>
                <w:sz w:val="20"/>
                <w:szCs w:val="20"/>
              </w:rPr>
              <w:t>Rektörümüz</w:t>
            </w:r>
            <w:r w:rsidRPr="004B31A2">
              <w:rPr>
                <w:rFonts w:ascii="Calibri" w:hAnsi="Calibri"/>
                <w:spacing w:val="10"/>
                <w:sz w:val="20"/>
                <w:szCs w:val="20"/>
              </w:rPr>
              <w:t xml:space="preserve"> </w:t>
            </w:r>
            <w:r w:rsidRPr="004B31A2">
              <w:rPr>
                <w:rFonts w:ascii="Calibri" w:hAnsi="Calibri"/>
                <w:spacing w:val="-1"/>
                <w:sz w:val="20"/>
                <w:szCs w:val="20"/>
              </w:rPr>
              <w:t>başkanlığında altı ayda</w:t>
            </w:r>
            <w:r w:rsidRPr="004B31A2">
              <w:rPr>
                <w:rFonts w:ascii="Calibri" w:hAnsi="Calibri"/>
                <w:sz w:val="20"/>
                <w:szCs w:val="20"/>
              </w:rPr>
              <w:t xml:space="preserve"> </w:t>
            </w:r>
            <w:r w:rsidRPr="004B31A2">
              <w:rPr>
                <w:rFonts w:ascii="Calibri" w:hAnsi="Calibri"/>
                <w:spacing w:val="-1"/>
                <w:sz w:val="20"/>
                <w:szCs w:val="20"/>
              </w:rPr>
              <w:t>bir</w:t>
            </w:r>
            <w:r w:rsidR="0033343E" w:rsidRPr="004B31A2">
              <w:rPr>
                <w:rFonts w:ascii="Calibri" w:hAnsi="Calibri"/>
                <w:spacing w:val="8"/>
                <w:sz w:val="20"/>
                <w:szCs w:val="20"/>
              </w:rPr>
              <w:t xml:space="preserve"> </w:t>
            </w:r>
            <w:r w:rsidR="001A14DD" w:rsidRPr="004B31A2">
              <w:rPr>
                <w:rFonts w:ascii="Calibri" w:hAnsi="Calibri"/>
                <w:spacing w:val="-1"/>
                <w:sz w:val="20"/>
                <w:szCs w:val="20"/>
              </w:rPr>
              <w:t>izleme</w:t>
            </w:r>
            <w:r w:rsidRPr="004B31A2">
              <w:rPr>
                <w:rFonts w:ascii="Calibri" w:hAnsi="Calibri"/>
                <w:spacing w:val="8"/>
                <w:sz w:val="20"/>
                <w:szCs w:val="20"/>
              </w:rPr>
              <w:t xml:space="preserve"> </w:t>
            </w:r>
            <w:r w:rsidRPr="004B31A2">
              <w:rPr>
                <w:rFonts w:ascii="Calibri" w:hAnsi="Calibri"/>
                <w:spacing w:val="-1"/>
                <w:sz w:val="20"/>
                <w:szCs w:val="20"/>
              </w:rPr>
              <w:t>toplantısı</w:t>
            </w:r>
            <w:r w:rsidRPr="004B31A2">
              <w:rPr>
                <w:rFonts w:ascii="Calibri" w:hAnsi="Calibri"/>
                <w:sz w:val="20"/>
                <w:szCs w:val="20"/>
              </w:rPr>
              <w:t xml:space="preserve"> </w:t>
            </w:r>
            <w:r w:rsidRPr="004B31A2">
              <w:rPr>
                <w:rFonts w:ascii="Calibri" w:hAnsi="Calibri"/>
                <w:spacing w:val="-1"/>
                <w:sz w:val="20"/>
                <w:szCs w:val="20"/>
              </w:rPr>
              <w:t>yapılacaktır.</w:t>
            </w:r>
          </w:p>
        </w:tc>
      </w:tr>
    </w:tbl>
    <w:p w:rsidR="00167507" w:rsidRDefault="00167507" w:rsidP="007C427A">
      <w:pPr>
        <w:spacing w:after="0" w:line="240" w:lineRule="auto"/>
        <w:sectPr w:rsidR="00167507" w:rsidSect="000F7780">
          <w:pgSz w:w="11906" w:h="16838" w:code="9"/>
          <w:pgMar w:top="567" w:right="709" w:bottom="567" w:left="851" w:header="709" w:footer="709" w:gutter="0"/>
          <w:cols w:space="708"/>
          <w:docGrid w:linePitch="360"/>
        </w:sectPr>
      </w:pPr>
    </w:p>
    <w:tbl>
      <w:tblPr>
        <w:tblpPr w:leftFromText="141" w:rightFromText="141" w:vertAnchor="page" w:horzAnchor="margin" w:tblpY="694"/>
        <w:tblW w:w="10550" w:type="dxa"/>
        <w:tblCellMar>
          <w:left w:w="70" w:type="dxa"/>
          <w:right w:w="70" w:type="dxa"/>
        </w:tblCellMar>
        <w:tblLook w:val="04A0" w:firstRow="1" w:lastRow="0" w:firstColumn="1" w:lastColumn="0" w:noHBand="0" w:noVBand="1"/>
      </w:tblPr>
      <w:tblGrid>
        <w:gridCol w:w="2944"/>
        <w:gridCol w:w="838"/>
        <w:gridCol w:w="1770"/>
        <w:gridCol w:w="1843"/>
        <w:gridCol w:w="1702"/>
        <w:gridCol w:w="1453"/>
      </w:tblGrid>
      <w:tr w:rsidR="00167507" w:rsidRPr="00BE17AB" w:rsidTr="002343E4">
        <w:trPr>
          <w:trHeight w:hRule="exact" w:val="562"/>
        </w:trPr>
        <w:tc>
          <w:tcPr>
            <w:tcW w:w="10550" w:type="dxa"/>
            <w:gridSpan w:val="6"/>
            <w:tcBorders>
              <w:top w:val="single" w:sz="4" w:space="0" w:color="auto"/>
              <w:left w:val="single" w:sz="4" w:space="0" w:color="auto"/>
              <w:bottom w:val="single" w:sz="4" w:space="0" w:color="auto"/>
              <w:right w:val="single" w:sz="4" w:space="0" w:color="auto"/>
            </w:tcBorders>
            <w:shd w:val="clear" w:color="000000" w:fill="4AACC5"/>
            <w:vAlign w:val="center"/>
          </w:tcPr>
          <w:p w:rsidR="00167507" w:rsidRPr="00CD2FCB" w:rsidRDefault="00167507" w:rsidP="009A33F2">
            <w:pPr>
              <w:jc w:val="center"/>
              <w:rPr>
                <w:rFonts w:ascii="Calibri" w:hAnsi="Calibri"/>
                <w:b/>
                <w:color w:val="FFFFFF" w:themeColor="background1"/>
                <w:sz w:val="28"/>
              </w:rPr>
            </w:pPr>
            <w:r w:rsidRPr="00CD2FCB">
              <w:rPr>
                <w:rFonts w:ascii="Calibri" w:hAnsi="Calibri"/>
                <w:b/>
                <w:color w:val="FFFFFF" w:themeColor="background1"/>
                <w:sz w:val="28"/>
              </w:rPr>
              <w:lastRenderedPageBreak/>
              <w:t>Stratejik Plan 202</w:t>
            </w:r>
            <w:r w:rsidR="009A33F2" w:rsidRPr="00CD2FCB">
              <w:rPr>
                <w:rFonts w:ascii="Calibri" w:hAnsi="Calibri"/>
                <w:b/>
                <w:color w:val="FFFFFF" w:themeColor="background1"/>
                <w:sz w:val="28"/>
              </w:rPr>
              <w:t>4</w:t>
            </w:r>
            <w:r w:rsidRPr="00CD2FCB">
              <w:rPr>
                <w:rFonts w:ascii="Calibri" w:hAnsi="Calibri"/>
                <w:b/>
                <w:color w:val="FFFFFF" w:themeColor="background1"/>
                <w:sz w:val="28"/>
              </w:rPr>
              <w:t xml:space="preserve"> Değerlendirme Tablosu-2</w:t>
            </w:r>
          </w:p>
        </w:tc>
      </w:tr>
      <w:tr w:rsidR="00167507" w:rsidRPr="00BE17AB" w:rsidTr="002343E4">
        <w:trPr>
          <w:trHeight w:hRule="exact" w:val="562"/>
        </w:trPr>
        <w:tc>
          <w:tcPr>
            <w:tcW w:w="3782" w:type="dxa"/>
            <w:gridSpan w:val="2"/>
            <w:tcBorders>
              <w:top w:val="single" w:sz="4" w:space="0" w:color="auto"/>
              <w:left w:val="single" w:sz="4" w:space="0" w:color="auto"/>
              <w:bottom w:val="single" w:sz="4" w:space="0" w:color="auto"/>
              <w:right w:val="single" w:sz="4" w:space="0" w:color="000000"/>
            </w:tcBorders>
            <w:shd w:val="clear" w:color="000000" w:fill="4AACC5"/>
            <w:vAlign w:val="center"/>
            <w:hideMark/>
          </w:tcPr>
          <w:p w:rsidR="00167507" w:rsidRPr="00BE17AB" w:rsidRDefault="00167507" w:rsidP="00167507">
            <w:pPr>
              <w:spacing w:after="0" w:line="240" w:lineRule="auto"/>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A1</w:t>
            </w:r>
          </w:p>
        </w:tc>
        <w:tc>
          <w:tcPr>
            <w:tcW w:w="6768" w:type="dxa"/>
            <w:gridSpan w:val="4"/>
            <w:tcBorders>
              <w:top w:val="single" w:sz="4" w:space="0" w:color="auto"/>
              <w:left w:val="nil"/>
              <w:bottom w:val="single" w:sz="4" w:space="0" w:color="auto"/>
              <w:right w:val="single" w:sz="4" w:space="0" w:color="auto"/>
            </w:tcBorders>
            <w:shd w:val="clear" w:color="auto" w:fill="auto"/>
            <w:vAlign w:val="center"/>
            <w:hideMark/>
          </w:tcPr>
          <w:p w:rsidR="00167507" w:rsidRPr="00BE17AB" w:rsidRDefault="00167507" w:rsidP="00167507">
            <w:pPr>
              <w:spacing w:after="0" w:line="240" w:lineRule="auto"/>
              <w:rPr>
                <w:rFonts w:ascii="Calibri" w:eastAsia="Times New Roman" w:hAnsi="Calibri" w:cs="Times New Roman"/>
                <w:color w:val="000000"/>
                <w:sz w:val="20"/>
                <w:szCs w:val="20"/>
                <w:lang w:eastAsia="tr-TR"/>
              </w:rPr>
            </w:pPr>
            <w:r w:rsidRPr="00BE17AB">
              <w:rPr>
                <w:rFonts w:ascii="Calibri" w:eastAsia="Times New Roman" w:hAnsi="Calibri" w:cs="Times New Roman"/>
                <w:sz w:val="20"/>
                <w:szCs w:val="20"/>
              </w:rPr>
              <w:t>Eğitim ve öğretimin niteliğini geliştirmek</w:t>
            </w:r>
          </w:p>
        </w:tc>
      </w:tr>
      <w:tr w:rsidR="00167507" w:rsidRPr="00BE17AB" w:rsidTr="002343E4">
        <w:trPr>
          <w:trHeight w:hRule="exact" w:val="600"/>
        </w:trPr>
        <w:tc>
          <w:tcPr>
            <w:tcW w:w="3782" w:type="dxa"/>
            <w:gridSpan w:val="2"/>
            <w:tcBorders>
              <w:top w:val="single" w:sz="4" w:space="0" w:color="auto"/>
              <w:left w:val="single" w:sz="4" w:space="0" w:color="auto"/>
              <w:bottom w:val="single" w:sz="4" w:space="0" w:color="auto"/>
              <w:right w:val="single" w:sz="4" w:space="0" w:color="000000"/>
            </w:tcBorders>
            <w:shd w:val="clear" w:color="000000" w:fill="4AACC5"/>
            <w:vAlign w:val="center"/>
            <w:hideMark/>
          </w:tcPr>
          <w:p w:rsidR="00167507" w:rsidRPr="00BE17AB" w:rsidRDefault="00167507" w:rsidP="00167507">
            <w:pPr>
              <w:spacing w:after="0" w:line="240" w:lineRule="auto"/>
              <w:rPr>
                <w:rFonts w:ascii="Calibri" w:eastAsia="Times New Roman" w:hAnsi="Calibri" w:cs="Times New Roman"/>
                <w:b/>
                <w:bCs/>
                <w:color w:val="FFFFFF"/>
                <w:sz w:val="20"/>
                <w:szCs w:val="20"/>
                <w:lang w:eastAsia="tr-TR"/>
              </w:rPr>
            </w:pPr>
            <w:r>
              <w:rPr>
                <w:rFonts w:ascii="Calibri" w:eastAsia="Times New Roman" w:hAnsi="Calibri" w:cs="Times New Roman"/>
                <w:b/>
                <w:bCs/>
                <w:color w:val="FFFFFF"/>
                <w:sz w:val="20"/>
                <w:szCs w:val="20"/>
                <w:lang w:val="en-US" w:eastAsia="tr-TR"/>
              </w:rPr>
              <w:t>H.1.2</w:t>
            </w:r>
          </w:p>
        </w:tc>
        <w:tc>
          <w:tcPr>
            <w:tcW w:w="6768" w:type="dxa"/>
            <w:gridSpan w:val="4"/>
            <w:tcBorders>
              <w:top w:val="single" w:sz="4" w:space="0" w:color="auto"/>
              <w:left w:val="nil"/>
              <w:bottom w:val="single" w:sz="4" w:space="0" w:color="auto"/>
              <w:right w:val="single" w:sz="4" w:space="0" w:color="auto"/>
            </w:tcBorders>
            <w:shd w:val="clear" w:color="auto" w:fill="auto"/>
            <w:vAlign w:val="center"/>
            <w:hideMark/>
          </w:tcPr>
          <w:p w:rsidR="00167507" w:rsidRPr="00101516" w:rsidRDefault="00167507" w:rsidP="00167507">
            <w:pPr>
              <w:pStyle w:val="Default"/>
              <w:jc w:val="both"/>
              <w:rPr>
                <w:rFonts w:ascii="Calibri" w:hAnsi="Calibri"/>
                <w:sz w:val="20"/>
              </w:rPr>
            </w:pPr>
            <w:r w:rsidRPr="00101516">
              <w:rPr>
                <w:rFonts w:ascii="Calibri" w:hAnsi="Calibri"/>
                <w:sz w:val="20"/>
                <w:szCs w:val="22"/>
              </w:rPr>
              <w:t xml:space="preserve">2024 yılının sonuna kadar, çift ana dal eğitimi sunan program sayısı %50 oranında artırılması </w:t>
            </w:r>
          </w:p>
          <w:p w:rsidR="00167507" w:rsidRPr="00101516" w:rsidRDefault="00167507" w:rsidP="00167507">
            <w:pPr>
              <w:spacing w:after="0" w:line="240" w:lineRule="auto"/>
              <w:jc w:val="both"/>
              <w:rPr>
                <w:rFonts w:ascii="Calibri" w:eastAsia="Times New Roman" w:hAnsi="Calibri" w:cs="Times New Roman"/>
                <w:sz w:val="20"/>
                <w:szCs w:val="20"/>
              </w:rPr>
            </w:pPr>
          </w:p>
        </w:tc>
      </w:tr>
      <w:tr w:rsidR="00167507" w:rsidRPr="00BE17AB" w:rsidTr="002343E4">
        <w:trPr>
          <w:trHeight w:hRule="exact" w:val="876"/>
        </w:trPr>
        <w:tc>
          <w:tcPr>
            <w:tcW w:w="3782" w:type="dxa"/>
            <w:gridSpan w:val="2"/>
            <w:tcBorders>
              <w:top w:val="single" w:sz="4" w:space="0" w:color="auto"/>
              <w:left w:val="single" w:sz="4" w:space="0" w:color="auto"/>
              <w:bottom w:val="single" w:sz="4" w:space="0" w:color="auto"/>
              <w:right w:val="single" w:sz="4" w:space="0" w:color="000000"/>
            </w:tcBorders>
            <w:shd w:val="clear" w:color="000000" w:fill="4AACC5"/>
            <w:vAlign w:val="center"/>
            <w:hideMark/>
          </w:tcPr>
          <w:p w:rsidR="00167507" w:rsidRPr="00BE17AB" w:rsidRDefault="00167507" w:rsidP="00167507">
            <w:pPr>
              <w:spacing w:after="0" w:line="240" w:lineRule="auto"/>
              <w:rPr>
                <w:rFonts w:ascii="Calibri" w:eastAsia="Times New Roman" w:hAnsi="Calibri" w:cs="Times New Roman"/>
                <w:b/>
                <w:bCs/>
                <w:color w:val="FFFFFF"/>
                <w:sz w:val="20"/>
                <w:szCs w:val="20"/>
                <w:lang w:eastAsia="tr-TR"/>
              </w:rPr>
            </w:pPr>
            <w:r>
              <w:rPr>
                <w:rFonts w:ascii="Calibri" w:eastAsia="Times New Roman" w:hAnsi="Calibri" w:cs="Times New Roman"/>
                <w:b/>
                <w:bCs/>
                <w:color w:val="FFFFFF"/>
                <w:sz w:val="20"/>
                <w:szCs w:val="20"/>
                <w:lang w:val="en-US" w:eastAsia="tr-TR"/>
              </w:rPr>
              <w:t>H.1.2</w:t>
            </w:r>
            <w:r w:rsidRPr="00BE17AB">
              <w:rPr>
                <w:rFonts w:ascii="Calibri" w:eastAsia="Times New Roman" w:hAnsi="Calibri" w:cs="Times New Roman"/>
                <w:b/>
                <w:bCs/>
                <w:color w:val="FFFFFF"/>
                <w:sz w:val="20"/>
                <w:szCs w:val="20"/>
                <w:lang w:val="en-US" w:eastAsia="tr-TR"/>
              </w:rPr>
              <w:t xml:space="preserve"> Performansı</w:t>
            </w:r>
          </w:p>
        </w:tc>
        <w:tc>
          <w:tcPr>
            <w:tcW w:w="6768" w:type="dxa"/>
            <w:gridSpan w:val="4"/>
            <w:tcBorders>
              <w:top w:val="single" w:sz="4" w:space="0" w:color="auto"/>
              <w:left w:val="nil"/>
              <w:bottom w:val="single" w:sz="4" w:space="0" w:color="auto"/>
              <w:right w:val="single" w:sz="4" w:space="0" w:color="auto"/>
            </w:tcBorders>
            <w:shd w:val="clear" w:color="auto" w:fill="auto"/>
            <w:vAlign w:val="center"/>
            <w:hideMark/>
          </w:tcPr>
          <w:p w:rsidR="00167507" w:rsidRPr="00020E1E" w:rsidRDefault="00D552FC" w:rsidP="00167507">
            <w:pPr>
              <w:spacing w:after="0" w:line="240" w:lineRule="auto"/>
              <w:jc w:val="both"/>
              <w:rPr>
                <w:rFonts w:ascii="Calibri" w:eastAsia="Times New Roman" w:hAnsi="Calibri" w:cs="Times New Roman"/>
                <w:sz w:val="20"/>
                <w:szCs w:val="20"/>
                <w:lang w:val="en-US" w:eastAsia="tr-TR"/>
              </w:rPr>
            </w:pPr>
            <w:r>
              <w:rPr>
                <w:rFonts w:ascii="Calibri" w:eastAsia="Times New Roman" w:hAnsi="Calibri" w:cs="Times New Roman"/>
                <w:sz w:val="20"/>
                <w:szCs w:val="20"/>
                <w:lang w:val="en-US" w:eastAsia="tr-TR"/>
              </w:rPr>
              <w:t>(%0x%50)+(%40</w:t>
            </w:r>
            <w:r w:rsidR="00167507" w:rsidRPr="00020E1E">
              <w:rPr>
                <w:rFonts w:ascii="Calibri" w:eastAsia="Times New Roman" w:hAnsi="Calibri" w:cs="Times New Roman"/>
                <w:sz w:val="20"/>
                <w:szCs w:val="20"/>
                <w:lang w:val="en-US" w:eastAsia="tr-TR"/>
              </w:rPr>
              <w:t>x%50)</w:t>
            </w:r>
          </w:p>
          <w:p w:rsidR="00167507" w:rsidRPr="00020E1E" w:rsidRDefault="00D552FC" w:rsidP="00167507">
            <w:pPr>
              <w:spacing w:after="0" w:line="240" w:lineRule="auto"/>
              <w:jc w:val="both"/>
              <w:rPr>
                <w:rFonts w:ascii="Calibri" w:eastAsia="Times New Roman" w:hAnsi="Calibri" w:cs="Times New Roman"/>
                <w:sz w:val="20"/>
                <w:szCs w:val="20"/>
                <w:lang w:val="en-US" w:eastAsia="tr-TR"/>
              </w:rPr>
            </w:pPr>
            <w:r>
              <w:rPr>
                <w:rFonts w:ascii="Calibri" w:eastAsia="Times New Roman" w:hAnsi="Calibri" w:cs="Times New Roman"/>
                <w:sz w:val="20"/>
                <w:szCs w:val="20"/>
                <w:lang w:val="en-US" w:eastAsia="tr-TR"/>
              </w:rPr>
              <w:t>%0</w:t>
            </w:r>
            <w:r w:rsidR="00167507" w:rsidRPr="00020E1E">
              <w:rPr>
                <w:rFonts w:ascii="Calibri" w:eastAsia="Times New Roman" w:hAnsi="Calibri" w:cs="Times New Roman"/>
                <w:sz w:val="20"/>
                <w:szCs w:val="20"/>
                <w:lang w:val="en-US" w:eastAsia="tr-TR"/>
              </w:rPr>
              <w:t xml:space="preserve"> +</w:t>
            </w:r>
            <w:r w:rsidR="00167507">
              <w:rPr>
                <w:rFonts w:ascii="Calibri" w:eastAsia="Times New Roman" w:hAnsi="Calibri" w:cs="Times New Roman"/>
                <w:sz w:val="20"/>
                <w:szCs w:val="20"/>
                <w:lang w:val="en-US" w:eastAsia="tr-TR"/>
              </w:rPr>
              <w:t xml:space="preserve"> </w:t>
            </w:r>
            <w:r>
              <w:rPr>
                <w:rFonts w:ascii="Calibri" w:eastAsia="Times New Roman" w:hAnsi="Calibri" w:cs="Times New Roman"/>
                <w:sz w:val="20"/>
                <w:szCs w:val="20"/>
                <w:lang w:val="en-US" w:eastAsia="tr-TR"/>
              </w:rPr>
              <w:t>%20</w:t>
            </w:r>
          </w:p>
          <w:p w:rsidR="00167507" w:rsidRPr="00BE17AB" w:rsidRDefault="00D552FC" w:rsidP="00167507">
            <w:pPr>
              <w:spacing w:after="0" w:line="240" w:lineRule="auto"/>
              <w:jc w:val="both"/>
              <w:rPr>
                <w:rFonts w:ascii="Calibri" w:eastAsia="Times New Roman" w:hAnsi="Calibri" w:cs="Times New Roman"/>
                <w:color w:val="000000"/>
                <w:sz w:val="20"/>
                <w:szCs w:val="20"/>
                <w:lang w:eastAsia="tr-TR"/>
              </w:rPr>
            </w:pPr>
            <w:r>
              <w:rPr>
                <w:rFonts w:ascii="Calibri" w:eastAsia="Times New Roman" w:hAnsi="Calibri" w:cs="Times New Roman"/>
                <w:sz w:val="20"/>
                <w:szCs w:val="20"/>
                <w:lang w:val="en-US" w:eastAsia="tr-TR"/>
              </w:rPr>
              <w:t>%20</w:t>
            </w:r>
          </w:p>
        </w:tc>
      </w:tr>
      <w:tr w:rsidR="00167507" w:rsidRPr="00BE17AB" w:rsidTr="002343E4">
        <w:trPr>
          <w:trHeight w:hRule="exact" w:val="987"/>
        </w:trPr>
        <w:tc>
          <w:tcPr>
            <w:tcW w:w="3782" w:type="dxa"/>
            <w:gridSpan w:val="2"/>
            <w:tcBorders>
              <w:top w:val="single" w:sz="4" w:space="0" w:color="auto"/>
              <w:left w:val="single" w:sz="4" w:space="0" w:color="auto"/>
              <w:bottom w:val="single" w:sz="4" w:space="0" w:color="auto"/>
              <w:right w:val="single" w:sz="4" w:space="0" w:color="auto"/>
            </w:tcBorders>
            <w:shd w:val="clear" w:color="000000" w:fill="4AACC5"/>
            <w:vAlign w:val="center"/>
            <w:hideMark/>
          </w:tcPr>
          <w:p w:rsidR="00167507" w:rsidRPr="00BE17AB" w:rsidRDefault="00167507" w:rsidP="00167507">
            <w:pPr>
              <w:spacing w:after="0" w:line="240" w:lineRule="auto"/>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Hedefe İlişkin Sapmanın Nedeni*</w:t>
            </w:r>
          </w:p>
        </w:tc>
        <w:tc>
          <w:tcPr>
            <w:tcW w:w="6768" w:type="dxa"/>
            <w:gridSpan w:val="4"/>
            <w:tcBorders>
              <w:top w:val="single" w:sz="4" w:space="0" w:color="auto"/>
              <w:left w:val="nil"/>
              <w:bottom w:val="single" w:sz="4" w:space="0" w:color="auto"/>
              <w:right w:val="single" w:sz="4" w:space="0" w:color="auto"/>
            </w:tcBorders>
            <w:shd w:val="clear" w:color="auto" w:fill="auto"/>
            <w:vAlign w:val="center"/>
            <w:hideMark/>
          </w:tcPr>
          <w:p w:rsidR="00167507" w:rsidRPr="00BE17AB" w:rsidRDefault="00252458" w:rsidP="00252458">
            <w:pPr>
              <w:spacing w:after="0" w:line="240" w:lineRule="auto"/>
              <w:jc w:val="both"/>
              <w:rPr>
                <w:rFonts w:ascii="Calibri" w:eastAsia="Times New Roman" w:hAnsi="Calibri" w:cs="Times New Roman"/>
                <w:color w:val="000000"/>
                <w:sz w:val="20"/>
                <w:szCs w:val="20"/>
                <w:lang w:eastAsia="tr-TR"/>
              </w:rPr>
            </w:pPr>
            <w:r>
              <w:rPr>
                <w:rFonts w:ascii="Calibri" w:hAnsi="Calibri"/>
                <w:sz w:val="20"/>
                <w:szCs w:val="20"/>
              </w:rPr>
              <w:t xml:space="preserve">Deprem ve pandemi gibi doğal afetlerden dolayı yapılan </w:t>
            </w:r>
            <w:r w:rsidR="00167507">
              <w:rPr>
                <w:rFonts w:ascii="Calibri" w:hAnsi="Calibri"/>
                <w:sz w:val="20"/>
                <w:szCs w:val="20"/>
              </w:rPr>
              <w:t>uzaktan eğitim</w:t>
            </w:r>
            <w:r>
              <w:rPr>
                <w:rFonts w:ascii="Calibri" w:hAnsi="Calibri"/>
                <w:sz w:val="20"/>
                <w:szCs w:val="20"/>
              </w:rPr>
              <w:t xml:space="preserve"> faaliyetleri ve bununla birlikte </w:t>
            </w:r>
            <w:r w:rsidR="00167507">
              <w:rPr>
                <w:rFonts w:ascii="Calibri" w:hAnsi="Calibri"/>
                <w:sz w:val="20"/>
                <w:szCs w:val="20"/>
              </w:rPr>
              <w:t xml:space="preserve">ikinci programa duyulan ilginin azalması  </w:t>
            </w:r>
          </w:p>
        </w:tc>
      </w:tr>
      <w:tr w:rsidR="00167507" w:rsidRPr="00BE17AB" w:rsidTr="002343E4">
        <w:trPr>
          <w:trHeight w:hRule="exact" w:val="839"/>
        </w:trPr>
        <w:tc>
          <w:tcPr>
            <w:tcW w:w="3782" w:type="dxa"/>
            <w:gridSpan w:val="2"/>
            <w:tcBorders>
              <w:top w:val="single" w:sz="4" w:space="0" w:color="auto"/>
              <w:left w:val="single" w:sz="4" w:space="0" w:color="auto"/>
              <w:bottom w:val="single" w:sz="4" w:space="0" w:color="auto"/>
              <w:right w:val="single" w:sz="4" w:space="0" w:color="auto"/>
            </w:tcBorders>
            <w:shd w:val="clear" w:color="000000" w:fill="4AACC5"/>
            <w:vAlign w:val="center"/>
            <w:hideMark/>
          </w:tcPr>
          <w:p w:rsidR="00167507" w:rsidRPr="00BE17AB" w:rsidRDefault="00167507" w:rsidP="00167507">
            <w:pPr>
              <w:spacing w:after="0" w:line="240" w:lineRule="auto"/>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Hedefe İlişkin Alınacak Önlemler</w:t>
            </w:r>
          </w:p>
        </w:tc>
        <w:tc>
          <w:tcPr>
            <w:tcW w:w="6768" w:type="dxa"/>
            <w:gridSpan w:val="4"/>
            <w:tcBorders>
              <w:top w:val="single" w:sz="4" w:space="0" w:color="auto"/>
              <w:left w:val="nil"/>
              <w:bottom w:val="single" w:sz="4" w:space="0" w:color="auto"/>
              <w:right w:val="single" w:sz="4" w:space="0" w:color="auto"/>
            </w:tcBorders>
            <w:shd w:val="clear" w:color="auto" w:fill="auto"/>
            <w:vAlign w:val="center"/>
            <w:hideMark/>
          </w:tcPr>
          <w:p w:rsidR="00167507" w:rsidRPr="00BE17AB" w:rsidRDefault="00252458" w:rsidP="00252458">
            <w:pPr>
              <w:spacing w:after="0" w:line="240" w:lineRule="auto"/>
              <w:jc w:val="both"/>
              <w:rPr>
                <w:rFonts w:ascii="Calibri" w:eastAsia="Times New Roman" w:hAnsi="Calibri" w:cs="Times New Roman"/>
                <w:color w:val="000000"/>
                <w:sz w:val="20"/>
                <w:szCs w:val="20"/>
                <w:lang w:eastAsia="tr-TR"/>
              </w:rPr>
            </w:pPr>
            <w:r w:rsidRPr="00252458">
              <w:rPr>
                <w:rFonts w:ascii="Calibri" w:hAnsi="Calibri"/>
                <w:bCs/>
                <w:sz w:val="20"/>
              </w:rPr>
              <w:t xml:space="preserve">Çift ana dal eğitimi sunan programlar hakkında </w:t>
            </w:r>
            <w:r>
              <w:rPr>
                <w:rFonts w:ascii="Calibri" w:hAnsi="Calibri"/>
                <w:bCs/>
                <w:sz w:val="20"/>
              </w:rPr>
              <w:t>öğrencilere gerekli bilgilendirme yapılacak.</w:t>
            </w:r>
            <w:r w:rsidRPr="00252458">
              <w:rPr>
                <w:rFonts w:ascii="Calibri" w:hAnsi="Calibri"/>
                <w:bCs/>
                <w:sz w:val="20"/>
              </w:rPr>
              <w:t xml:space="preserve"> </w:t>
            </w:r>
            <w:r>
              <w:rPr>
                <w:rFonts w:ascii="Calibri" w:hAnsi="Calibri"/>
                <w:bCs/>
                <w:sz w:val="20"/>
              </w:rPr>
              <w:t>Ç</w:t>
            </w:r>
            <w:r w:rsidR="00167507">
              <w:rPr>
                <w:rFonts w:ascii="Calibri" w:hAnsi="Calibri"/>
                <w:bCs/>
                <w:sz w:val="20"/>
              </w:rPr>
              <w:t>ift ana</w:t>
            </w:r>
            <w:r w:rsidR="00167507" w:rsidRPr="00A10DFB">
              <w:rPr>
                <w:rFonts w:ascii="Calibri" w:hAnsi="Calibri"/>
                <w:bCs/>
                <w:sz w:val="20"/>
              </w:rPr>
              <w:t>dal imkânı sunan programlar</w:t>
            </w:r>
            <w:r w:rsidR="00167507" w:rsidRPr="00A10DFB">
              <w:rPr>
                <w:b/>
                <w:bCs/>
                <w:sz w:val="20"/>
              </w:rPr>
              <w:t xml:space="preserve"> </w:t>
            </w:r>
            <w:r w:rsidR="00167507" w:rsidRPr="00A10DFB">
              <w:rPr>
                <w:rFonts w:ascii="Calibri" w:eastAsia="Times New Roman" w:hAnsi="Calibri" w:cs="Times New Roman"/>
                <w:sz w:val="20"/>
                <w:szCs w:val="20"/>
                <w:lang w:eastAsia="tr-TR"/>
              </w:rPr>
              <w:t>uzaktan eğitime uyumlu hale getirilecek ve öğrenciler ç</w:t>
            </w:r>
            <w:r w:rsidR="00167507">
              <w:rPr>
                <w:rFonts w:ascii="Calibri" w:hAnsi="Calibri"/>
                <w:bCs/>
                <w:sz w:val="20"/>
              </w:rPr>
              <w:t>ift ana</w:t>
            </w:r>
            <w:r w:rsidR="00167507" w:rsidRPr="00A10DFB">
              <w:rPr>
                <w:rFonts w:ascii="Calibri" w:hAnsi="Calibri"/>
                <w:bCs/>
                <w:sz w:val="20"/>
              </w:rPr>
              <w:t xml:space="preserve">dal </w:t>
            </w:r>
            <w:r>
              <w:rPr>
                <w:rFonts w:ascii="Calibri" w:hAnsi="Calibri"/>
                <w:bCs/>
                <w:sz w:val="20"/>
              </w:rPr>
              <w:t>programlarına</w:t>
            </w:r>
            <w:r w:rsidR="00167507" w:rsidRPr="00A10DFB">
              <w:rPr>
                <w:rFonts w:ascii="Calibri" w:hAnsi="Calibri"/>
                <w:bCs/>
                <w:sz w:val="20"/>
              </w:rPr>
              <w:t xml:space="preserve"> teşvik edilecek.</w:t>
            </w:r>
          </w:p>
        </w:tc>
      </w:tr>
      <w:tr w:rsidR="00167507" w:rsidRPr="00BE17AB" w:rsidTr="002343E4">
        <w:trPr>
          <w:trHeight w:hRule="exact" w:val="420"/>
        </w:trPr>
        <w:tc>
          <w:tcPr>
            <w:tcW w:w="3782" w:type="dxa"/>
            <w:gridSpan w:val="2"/>
            <w:tcBorders>
              <w:top w:val="single" w:sz="4" w:space="0" w:color="auto"/>
              <w:left w:val="single" w:sz="4" w:space="0" w:color="auto"/>
              <w:bottom w:val="single" w:sz="4" w:space="0" w:color="auto"/>
              <w:right w:val="single" w:sz="4" w:space="0" w:color="auto"/>
            </w:tcBorders>
            <w:shd w:val="clear" w:color="000000" w:fill="4AACC5"/>
            <w:vAlign w:val="center"/>
            <w:hideMark/>
          </w:tcPr>
          <w:p w:rsidR="00167507" w:rsidRPr="00BE17AB" w:rsidRDefault="00167507" w:rsidP="00167507">
            <w:pPr>
              <w:spacing w:after="0" w:line="240" w:lineRule="auto"/>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Sorumlu Birim</w:t>
            </w:r>
          </w:p>
        </w:tc>
        <w:tc>
          <w:tcPr>
            <w:tcW w:w="6768" w:type="dxa"/>
            <w:gridSpan w:val="4"/>
            <w:tcBorders>
              <w:top w:val="single" w:sz="4" w:space="0" w:color="auto"/>
              <w:left w:val="nil"/>
              <w:bottom w:val="single" w:sz="4" w:space="0" w:color="auto"/>
              <w:right w:val="single" w:sz="4" w:space="0" w:color="auto"/>
            </w:tcBorders>
            <w:shd w:val="clear" w:color="auto" w:fill="auto"/>
            <w:vAlign w:val="center"/>
            <w:hideMark/>
          </w:tcPr>
          <w:p w:rsidR="00167507" w:rsidRPr="00BE17AB" w:rsidRDefault="00167507" w:rsidP="00167507">
            <w:pPr>
              <w:spacing w:after="0" w:line="240" w:lineRule="auto"/>
              <w:rPr>
                <w:rFonts w:ascii="Calibri" w:eastAsia="Times New Roman" w:hAnsi="Calibri" w:cs="Times New Roman"/>
                <w:color w:val="000000"/>
                <w:sz w:val="20"/>
                <w:szCs w:val="20"/>
                <w:lang w:eastAsia="tr-TR"/>
              </w:rPr>
            </w:pPr>
            <w:r w:rsidRPr="00BE17AB">
              <w:rPr>
                <w:rFonts w:ascii="Calibri" w:eastAsia="Times New Roman" w:hAnsi="Calibri" w:cs="Times New Roman"/>
                <w:sz w:val="20"/>
                <w:szCs w:val="20"/>
              </w:rPr>
              <w:t>Eğitimden Sorumlu Rektör Yardımcısı</w:t>
            </w:r>
          </w:p>
        </w:tc>
      </w:tr>
      <w:tr w:rsidR="00167507" w:rsidRPr="00BE17AB" w:rsidTr="002343E4">
        <w:trPr>
          <w:trHeight w:val="898"/>
        </w:trPr>
        <w:tc>
          <w:tcPr>
            <w:tcW w:w="2944" w:type="dxa"/>
            <w:tcBorders>
              <w:top w:val="nil"/>
              <w:left w:val="single" w:sz="4" w:space="0" w:color="auto"/>
              <w:bottom w:val="single" w:sz="4" w:space="0" w:color="auto"/>
              <w:right w:val="single" w:sz="4" w:space="0" w:color="auto"/>
            </w:tcBorders>
            <w:shd w:val="clear" w:color="000000" w:fill="4AACC5"/>
            <w:vAlign w:val="center"/>
            <w:hideMark/>
          </w:tcPr>
          <w:p w:rsidR="00167507" w:rsidRPr="00BE17AB" w:rsidRDefault="00167507" w:rsidP="00167507">
            <w:pPr>
              <w:spacing w:after="0" w:line="240" w:lineRule="auto"/>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Performans Göstergesi</w:t>
            </w:r>
          </w:p>
        </w:tc>
        <w:tc>
          <w:tcPr>
            <w:tcW w:w="837" w:type="dxa"/>
            <w:tcBorders>
              <w:top w:val="nil"/>
              <w:left w:val="nil"/>
              <w:bottom w:val="single" w:sz="4" w:space="0" w:color="auto"/>
              <w:right w:val="single" w:sz="4" w:space="0" w:color="auto"/>
            </w:tcBorders>
            <w:shd w:val="clear" w:color="000000" w:fill="4AACC5"/>
            <w:vAlign w:val="center"/>
            <w:hideMark/>
          </w:tcPr>
          <w:p w:rsidR="00167507" w:rsidRPr="00BE17AB" w:rsidRDefault="00167507" w:rsidP="00167507">
            <w:pPr>
              <w:spacing w:after="0" w:line="240" w:lineRule="auto"/>
              <w:jc w:val="center"/>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Hedefe Etkisi (%)</w:t>
            </w:r>
          </w:p>
        </w:tc>
        <w:tc>
          <w:tcPr>
            <w:tcW w:w="1770" w:type="dxa"/>
            <w:tcBorders>
              <w:top w:val="nil"/>
              <w:left w:val="nil"/>
              <w:bottom w:val="single" w:sz="4" w:space="0" w:color="auto"/>
              <w:right w:val="single" w:sz="4" w:space="0" w:color="auto"/>
            </w:tcBorders>
            <w:shd w:val="clear" w:color="000000" w:fill="4AACC5"/>
            <w:vAlign w:val="center"/>
            <w:hideMark/>
          </w:tcPr>
          <w:p w:rsidR="00167507" w:rsidRPr="00BE17AB" w:rsidRDefault="00167507" w:rsidP="00167507">
            <w:pPr>
              <w:spacing w:after="0" w:line="240" w:lineRule="auto"/>
              <w:jc w:val="center"/>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Plan Dönemi Başlangıç Değeri    (A)</w:t>
            </w:r>
          </w:p>
        </w:tc>
        <w:tc>
          <w:tcPr>
            <w:tcW w:w="1843" w:type="dxa"/>
            <w:tcBorders>
              <w:top w:val="nil"/>
              <w:left w:val="nil"/>
              <w:bottom w:val="single" w:sz="4" w:space="0" w:color="auto"/>
              <w:right w:val="single" w:sz="4" w:space="0" w:color="auto"/>
            </w:tcBorders>
            <w:shd w:val="clear" w:color="000000" w:fill="4AACC5"/>
            <w:vAlign w:val="center"/>
            <w:hideMark/>
          </w:tcPr>
          <w:p w:rsidR="00167507" w:rsidRPr="00BE17AB" w:rsidRDefault="00167507" w:rsidP="00167507">
            <w:pPr>
              <w:spacing w:after="0" w:line="240" w:lineRule="auto"/>
              <w:jc w:val="center"/>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İzleme Dönemindeki Yılsonu Hedeflenen Değer (B)</w:t>
            </w:r>
          </w:p>
        </w:tc>
        <w:tc>
          <w:tcPr>
            <w:tcW w:w="1702" w:type="dxa"/>
            <w:tcBorders>
              <w:top w:val="nil"/>
              <w:left w:val="nil"/>
              <w:bottom w:val="single" w:sz="4" w:space="0" w:color="auto"/>
              <w:right w:val="single" w:sz="4" w:space="0" w:color="auto"/>
            </w:tcBorders>
            <w:shd w:val="clear" w:color="000000" w:fill="4AACC5"/>
            <w:vAlign w:val="center"/>
            <w:hideMark/>
          </w:tcPr>
          <w:p w:rsidR="00167507" w:rsidRPr="00BE17AB" w:rsidRDefault="00167507" w:rsidP="00167507">
            <w:pPr>
              <w:spacing w:after="0" w:line="240" w:lineRule="auto"/>
              <w:jc w:val="center"/>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İzleme Dönemindeki Gerçekleşme Değeri (C)</w:t>
            </w:r>
          </w:p>
        </w:tc>
        <w:tc>
          <w:tcPr>
            <w:tcW w:w="1453" w:type="dxa"/>
            <w:tcBorders>
              <w:top w:val="nil"/>
              <w:left w:val="nil"/>
              <w:bottom w:val="single" w:sz="4" w:space="0" w:color="auto"/>
              <w:right w:val="single" w:sz="4" w:space="0" w:color="auto"/>
            </w:tcBorders>
            <w:shd w:val="clear" w:color="000000" w:fill="4AACC5"/>
            <w:vAlign w:val="center"/>
            <w:hideMark/>
          </w:tcPr>
          <w:p w:rsidR="00167507" w:rsidRPr="00BE17AB" w:rsidRDefault="00167507" w:rsidP="00167507">
            <w:pPr>
              <w:spacing w:after="0" w:line="240" w:lineRule="auto"/>
              <w:jc w:val="center"/>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Performans (%)                                                              (C-A)/(B-A)</w:t>
            </w:r>
          </w:p>
        </w:tc>
      </w:tr>
      <w:tr w:rsidR="00167507" w:rsidRPr="00BE17AB" w:rsidTr="002343E4">
        <w:trPr>
          <w:trHeight w:val="631"/>
        </w:trPr>
        <w:tc>
          <w:tcPr>
            <w:tcW w:w="2944" w:type="dxa"/>
            <w:tcBorders>
              <w:top w:val="nil"/>
              <w:left w:val="single" w:sz="4" w:space="0" w:color="auto"/>
              <w:bottom w:val="single" w:sz="4" w:space="0" w:color="auto"/>
              <w:right w:val="single" w:sz="4" w:space="0" w:color="auto"/>
            </w:tcBorders>
            <w:shd w:val="clear" w:color="auto" w:fill="auto"/>
            <w:vAlign w:val="center"/>
            <w:hideMark/>
          </w:tcPr>
          <w:p w:rsidR="00167507" w:rsidRPr="00C87EDF" w:rsidRDefault="00167507" w:rsidP="00167507">
            <w:pPr>
              <w:pStyle w:val="Default"/>
              <w:jc w:val="both"/>
              <w:rPr>
                <w:rFonts w:ascii="Calibri" w:eastAsia="Times New Roman" w:hAnsi="Calibri"/>
                <w:b/>
                <w:bCs/>
                <w:sz w:val="20"/>
                <w:szCs w:val="20"/>
                <w:lang w:eastAsia="tr-TR"/>
              </w:rPr>
            </w:pPr>
            <w:r w:rsidRPr="00C87EDF">
              <w:rPr>
                <w:rFonts w:ascii="Calibri" w:hAnsi="Calibri"/>
                <w:b/>
                <w:bCs/>
                <w:sz w:val="20"/>
                <w:szCs w:val="22"/>
              </w:rPr>
              <w:t>PG.1.2.1. Çift ana dal imkânı sunan program sayısı</w:t>
            </w:r>
            <w:r w:rsidRPr="00C87EDF">
              <w:rPr>
                <w:b/>
                <w:bCs/>
                <w:sz w:val="20"/>
                <w:szCs w:val="22"/>
              </w:rPr>
              <w:t xml:space="preserve"> </w:t>
            </w:r>
          </w:p>
        </w:tc>
        <w:tc>
          <w:tcPr>
            <w:tcW w:w="837" w:type="dxa"/>
            <w:tcBorders>
              <w:top w:val="nil"/>
              <w:left w:val="nil"/>
              <w:bottom w:val="single" w:sz="4" w:space="0" w:color="auto"/>
              <w:right w:val="single" w:sz="4" w:space="0" w:color="auto"/>
            </w:tcBorders>
            <w:shd w:val="clear" w:color="auto" w:fill="auto"/>
            <w:vAlign w:val="center"/>
            <w:hideMark/>
          </w:tcPr>
          <w:p w:rsidR="00167507" w:rsidRPr="00BE17AB" w:rsidRDefault="00167507" w:rsidP="00167507">
            <w:pPr>
              <w:spacing w:after="0" w:line="240" w:lineRule="auto"/>
              <w:jc w:val="center"/>
              <w:rPr>
                <w:rFonts w:ascii="Calibri" w:eastAsia="Times New Roman" w:hAnsi="Calibri" w:cs="Times New Roman"/>
                <w:color w:val="000000"/>
                <w:sz w:val="20"/>
                <w:szCs w:val="20"/>
                <w:lang w:eastAsia="tr-TR"/>
              </w:rPr>
            </w:pPr>
            <w:r w:rsidRPr="00BE17AB">
              <w:rPr>
                <w:rFonts w:ascii="Calibri" w:eastAsia="Times New Roman" w:hAnsi="Calibri" w:cs="Times New Roman"/>
                <w:color w:val="000000"/>
                <w:sz w:val="20"/>
                <w:szCs w:val="20"/>
                <w:lang w:val="en-US" w:eastAsia="tr-TR"/>
              </w:rPr>
              <w:t>50%</w:t>
            </w:r>
          </w:p>
        </w:tc>
        <w:tc>
          <w:tcPr>
            <w:tcW w:w="1770" w:type="dxa"/>
            <w:tcBorders>
              <w:top w:val="nil"/>
              <w:left w:val="nil"/>
              <w:bottom w:val="single" w:sz="4" w:space="0" w:color="auto"/>
              <w:right w:val="single" w:sz="4" w:space="0" w:color="auto"/>
            </w:tcBorders>
            <w:shd w:val="clear" w:color="auto" w:fill="auto"/>
            <w:vAlign w:val="center"/>
            <w:hideMark/>
          </w:tcPr>
          <w:p w:rsidR="00167507" w:rsidRPr="00BE17AB" w:rsidRDefault="00167507" w:rsidP="00167507">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val="en-US" w:eastAsia="tr-TR"/>
              </w:rPr>
              <w:t>12</w:t>
            </w:r>
          </w:p>
        </w:tc>
        <w:tc>
          <w:tcPr>
            <w:tcW w:w="1843" w:type="dxa"/>
            <w:tcBorders>
              <w:top w:val="nil"/>
              <w:left w:val="nil"/>
              <w:bottom w:val="single" w:sz="4" w:space="0" w:color="auto"/>
              <w:right w:val="single" w:sz="4" w:space="0" w:color="auto"/>
            </w:tcBorders>
            <w:shd w:val="clear" w:color="auto" w:fill="auto"/>
            <w:vAlign w:val="center"/>
            <w:hideMark/>
          </w:tcPr>
          <w:p w:rsidR="00167507" w:rsidRPr="00BE17AB" w:rsidRDefault="00613569" w:rsidP="00167507">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val="en-US" w:eastAsia="tr-TR"/>
              </w:rPr>
              <w:t>18</w:t>
            </w:r>
          </w:p>
        </w:tc>
        <w:tc>
          <w:tcPr>
            <w:tcW w:w="1702" w:type="dxa"/>
            <w:tcBorders>
              <w:top w:val="nil"/>
              <w:left w:val="nil"/>
              <w:bottom w:val="single" w:sz="4" w:space="0" w:color="auto"/>
              <w:right w:val="single" w:sz="4" w:space="0" w:color="auto"/>
            </w:tcBorders>
            <w:shd w:val="clear" w:color="auto" w:fill="auto"/>
            <w:vAlign w:val="center"/>
            <w:hideMark/>
          </w:tcPr>
          <w:p w:rsidR="00167507" w:rsidRPr="00BE17AB" w:rsidRDefault="00167507" w:rsidP="00613569">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val="en-US" w:eastAsia="tr-TR"/>
              </w:rPr>
              <w:t> </w:t>
            </w:r>
            <w:r w:rsidR="00484151">
              <w:rPr>
                <w:rFonts w:ascii="Calibri" w:eastAsia="Times New Roman" w:hAnsi="Calibri" w:cs="Times New Roman"/>
                <w:color w:val="000000"/>
                <w:sz w:val="20"/>
                <w:szCs w:val="20"/>
                <w:lang w:val="en-US" w:eastAsia="tr-TR"/>
              </w:rPr>
              <w:t>9</w:t>
            </w:r>
          </w:p>
        </w:tc>
        <w:tc>
          <w:tcPr>
            <w:tcW w:w="1453" w:type="dxa"/>
            <w:tcBorders>
              <w:top w:val="nil"/>
              <w:left w:val="nil"/>
              <w:bottom w:val="single" w:sz="4" w:space="0" w:color="auto"/>
              <w:right w:val="single" w:sz="4" w:space="0" w:color="auto"/>
            </w:tcBorders>
            <w:shd w:val="clear" w:color="auto" w:fill="auto"/>
            <w:vAlign w:val="center"/>
            <w:hideMark/>
          </w:tcPr>
          <w:p w:rsidR="00167507" w:rsidRPr="00BE17AB" w:rsidRDefault="00902D3C" w:rsidP="00167507">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val="en-US" w:eastAsia="tr-TR"/>
              </w:rPr>
              <w:t> %-50</w:t>
            </w:r>
          </w:p>
        </w:tc>
      </w:tr>
      <w:tr w:rsidR="00167507" w:rsidRPr="00BE17AB" w:rsidTr="002343E4">
        <w:trPr>
          <w:trHeight w:hRule="exact" w:val="267"/>
        </w:trPr>
        <w:tc>
          <w:tcPr>
            <w:tcW w:w="10550" w:type="dxa"/>
            <w:gridSpan w:val="6"/>
            <w:tcBorders>
              <w:top w:val="single" w:sz="4" w:space="0" w:color="auto"/>
              <w:left w:val="single" w:sz="4" w:space="0" w:color="auto"/>
              <w:bottom w:val="single" w:sz="4" w:space="0" w:color="auto"/>
              <w:right w:val="single" w:sz="4" w:space="0" w:color="auto"/>
            </w:tcBorders>
            <w:shd w:val="clear" w:color="000000" w:fill="4AACC5"/>
            <w:vAlign w:val="center"/>
            <w:hideMark/>
          </w:tcPr>
          <w:p w:rsidR="00167507" w:rsidRPr="00BE17AB" w:rsidRDefault="00167507" w:rsidP="00167507">
            <w:pPr>
              <w:spacing w:after="0" w:line="240" w:lineRule="auto"/>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Performans Göstergelerine İlişkin Değerlendirmeler</w:t>
            </w:r>
          </w:p>
        </w:tc>
      </w:tr>
      <w:tr w:rsidR="00167507" w:rsidRPr="00BE17AB" w:rsidTr="002343E4">
        <w:trPr>
          <w:trHeight w:hRule="exact" w:val="420"/>
        </w:trPr>
        <w:tc>
          <w:tcPr>
            <w:tcW w:w="2944" w:type="dxa"/>
            <w:tcBorders>
              <w:top w:val="nil"/>
              <w:left w:val="single" w:sz="4" w:space="0" w:color="auto"/>
              <w:bottom w:val="single" w:sz="4" w:space="0" w:color="auto"/>
              <w:right w:val="single" w:sz="4" w:space="0" w:color="auto"/>
            </w:tcBorders>
            <w:shd w:val="clear" w:color="auto" w:fill="auto"/>
            <w:vAlign w:val="center"/>
            <w:hideMark/>
          </w:tcPr>
          <w:p w:rsidR="00167507" w:rsidRPr="00BE17AB" w:rsidRDefault="00167507" w:rsidP="00167507">
            <w:pPr>
              <w:spacing w:after="0" w:line="240" w:lineRule="auto"/>
              <w:rPr>
                <w:rFonts w:ascii="Calibri" w:eastAsia="Times New Roman" w:hAnsi="Calibri" w:cs="Times New Roman"/>
                <w:b/>
                <w:bCs/>
                <w:color w:val="000000"/>
                <w:sz w:val="20"/>
                <w:szCs w:val="20"/>
                <w:lang w:eastAsia="tr-TR"/>
              </w:rPr>
            </w:pPr>
            <w:r w:rsidRPr="00BE17AB">
              <w:rPr>
                <w:rFonts w:ascii="Calibri" w:eastAsia="Times New Roman" w:hAnsi="Calibri" w:cs="Times New Roman"/>
                <w:b/>
                <w:bCs/>
                <w:color w:val="000000"/>
                <w:sz w:val="20"/>
                <w:szCs w:val="20"/>
                <w:lang w:val="en-US" w:eastAsia="tr-TR"/>
              </w:rPr>
              <w:t>İlgililik</w:t>
            </w:r>
          </w:p>
        </w:tc>
        <w:tc>
          <w:tcPr>
            <w:tcW w:w="7605" w:type="dxa"/>
            <w:gridSpan w:val="5"/>
            <w:tcBorders>
              <w:top w:val="single" w:sz="4" w:space="0" w:color="auto"/>
              <w:left w:val="nil"/>
              <w:bottom w:val="single" w:sz="4" w:space="0" w:color="auto"/>
              <w:right w:val="single" w:sz="4" w:space="0" w:color="auto"/>
            </w:tcBorders>
            <w:shd w:val="clear" w:color="auto" w:fill="auto"/>
            <w:vAlign w:val="center"/>
          </w:tcPr>
          <w:p w:rsidR="00167507" w:rsidRPr="006F707B" w:rsidRDefault="00167507" w:rsidP="00167507">
            <w:pPr>
              <w:pStyle w:val="ListeParagraf"/>
              <w:numPr>
                <w:ilvl w:val="0"/>
                <w:numId w:val="4"/>
              </w:numPr>
              <w:ind w:left="74" w:hanging="142"/>
              <w:jc w:val="both"/>
              <w:rPr>
                <w:rFonts w:ascii="Calibri" w:hAnsi="Calibri"/>
                <w:sz w:val="20"/>
                <w:szCs w:val="20"/>
              </w:rPr>
            </w:pPr>
            <w:r w:rsidRPr="006F707B">
              <w:rPr>
                <w:rFonts w:ascii="Calibri" w:hAnsi="Calibri"/>
                <w:sz w:val="20"/>
                <w:szCs w:val="20"/>
              </w:rPr>
              <w:t>Tespit ve ihtiyaçlarda bir değişim olmayıp göstergemiz hedefe ulaşmıştır.</w:t>
            </w:r>
          </w:p>
        </w:tc>
      </w:tr>
      <w:tr w:rsidR="00167507" w:rsidRPr="00BE17AB" w:rsidTr="002343E4">
        <w:trPr>
          <w:trHeight w:hRule="exact" w:val="604"/>
        </w:trPr>
        <w:tc>
          <w:tcPr>
            <w:tcW w:w="2944" w:type="dxa"/>
            <w:tcBorders>
              <w:top w:val="nil"/>
              <w:left w:val="single" w:sz="4" w:space="0" w:color="auto"/>
              <w:bottom w:val="single" w:sz="4" w:space="0" w:color="auto"/>
              <w:right w:val="single" w:sz="4" w:space="0" w:color="auto"/>
            </w:tcBorders>
            <w:shd w:val="clear" w:color="auto" w:fill="auto"/>
            <w:vAlign w:val="center"/>
            <w:hideMark/>
          </w:tcPr>
          <w:p w:rsidR="00167507" w:rsidRPr="00BE17AB" w:rsidRDefault="00167507" w:rsidP="00167507">
            <w:pPr>
              <w:spacing w:after="0" w:line="240" w:lineRule="auto"/>
              <w:rPr>
                <w:rFonts w:ascii="Calibri" w:eastAsia="Times New Roman" w:hAnsi="Calibri" w:cs="Times New Roman"/>
                <w:b/>
                <w:bCs/>
                <w:color w:val="000000"/>
                <w:sz w:val="20"/>
                <w:szCs w:val="20"/>
                <w:lang w:eastAsia="tr-TR"/>
              </w:rPr>
            </w:pPr>
            <w:r w:rsidRPr="00BE17AB">
              <w:rPr>
                <w:rFonts w:ascii="Calibri" w:eastAsia="Times New Roman" w:hAnsi="Calibri" w:cs="Times New Roman"/>
                <w:b/>
                <w:bCs/>
                <w:color w:val="000000"/>
                <w:sz w:val="20"/>
                <w:szCs w:val="20"/>
                <w:lang w:val="en-US" w:eastAsia="tr-TR"/>
              </w:rPr>
              <w:t>Etkililik</w:t>
            </w:r>
          </w:p>
        </w:tc>
        <w:tc>
          <w:tcPr>
            <w:tcW w:w="7605" w:type="dxa"/>
            <w:gridSpan w:val="5"/>
            <w:tcBorders>
              <w:top w:val="single" w:sz="4" w:space="0" w:color="auto"/>
              <w:left w:val="nil"/>
              <w:bottom w:val="single" w:sz="4" w:space="0" w:color="auto"/>
              <w:right w:val="single" w:sz="4" w:space="0" w:color="auto"/>
            </w:tcBorders>
            <w:shd w:val="clear" w:color="auto" w:fill="auto"/>
            <w:vAlign w:val="center"/>
          </w:tcPr>
          <w:p w:rsidR="00167507" w:rsidRPr="006F707B" w:rsidRDefault="00167507" w:rsidP="00252458">
            <w:pPr>
              <w:pStyle w:val="ListeParagraf"/>
              <w:numPr>
                <w:ilvl w:val="0"/>
                <w:numId w:val="4"/>
              </w:numPr>
              <w:ind w:left="74" w:hanging="142"/>
              <w:jc w:val="both"/>
              <w:rPr>
                <w:rFonts w:ascii="Calibri" w:hAnsi="Calibri"/>
                <w:sz w:val="20"/>
                <w:szCs w:val="20"/>
              </w:rPr>
            </w:pPr>
            <w:r w:rsidRPr="006F707B">
              <w:rPr>
                <w:rFonts w:ascii="Calibri" w:hAnsi="Calibri"/>
                <w:sz w:val="20"/>
                <w:szCs w:val="20"/>
              </w:rPr>
              <w:t>Performans göstergemiz hedef</w:t>
            </w:r>
            <w:r w:rsidR="00252458">
              <w:rPr>
                <w:rFonts w:ascii="Calibri" w:hAnsi="Calibri"/>
                <w:sz w:val="20"/>
                <w:szCs w:val="20"/>
              </w:rPr>
              <w:t xml:space="preserve">e ulaşmamış </w:t>
            </w:r>
            <w:r w:rsidRPr="006F707B">
              <w:rPr>
                <w:rFonts w:ascii="Calibri" w:hAnsi="Calibri"/>
                <w:sz w:val="20"/>
                <w:szCs w:val="20"/>
              </w:rPr>
              <w:t xml:space="preserve">olup, gelecek yıllarda </w:t>
            </w:r>
            <w:r w:rsidR="00252458">
              <w:rPr>
                <w:rFonts w:ascii="Calibri" w:hAnsi="Calibri"/>
                <w:sz w:val="20"/>
                <w:szCs w:val="20"/>
              </w:rPr>
              <w:t xml:space="preserve">konu ile ilgili çalışmalara </w:t>
            </w:r>
            <w:r w:rsidRPr="006F707B">
              <w:rPr>
                <w:rFonts w:ascii="Calibri" w:hAnsi="Calibri"/>
                <w:sz w:val="20"/>
                <w:szCs w:val="20"/>
              </w:rPr>
              <w:t>devam edilecektir.</w:t>
            </w:r>
          </w:p>
        </w:tc>
      </w:tr>
      <w:tr w:rsidR="00167507" w:rsidRPr="00BE17AB" w:rsidTr="002343E4">
        <w:trPr>
          <w:trHeight w:hRule="exact" w:val="413"/>
        </w:trPr>
        <w:tc>
          <w:tcPr>
            <w:tcW w:w="2944" w:type="dxa"/>
            <w:tcBorders>
              <w:top w:val="nil"/>
              <w:left w:val="single" w:sz="4" w:space="0" w:color="auto"/>
              <w:bottom w:val="single" w:sz="4" w:space="0" w:color="auto"/>
              <w:right w:val="single" w:sz="4" w:space="0" w:color="auto"/>
            </w:tcBorders>
            <w:shd w:val="clear" w:color="auto" w:fill="auto"/>
            <w:vAlign w:val="center"/>
            <w:hideMark/>
          </w:tcPr>
          <w:p w:rsidR="00167507" w:rsidRPr="00BE17AB" w:rsidRDefault="00167507" w:rsidP="00167507">
            <w:pPr>
              <w:spacing w:after="0" w:line="240" w:lineRule="auto"/>
              <w:rPr>
                <w:rFonts w:ascii="Calibri" w:eastAsia="Times New Roman" w:hAnsi="Calibri" w:cs="Times New Roman"/>
                <w:b/>
                <w:bCs/>
                <w:color w:val="000000"/>
                <w:sz w:val="20"/>
                <w:szCs w:val="20"/>
                <w:lang w:eastAsia="tr-TR"/>
              </w:rPr>
            </w:pPr>
            <w:r w:rsidRPr="00BE17AB">
              <w:rPr>
                <w:rFonts w:ascii="Calibri" w:eastAsia="Times New Roman" w:hAnsi="Calibri" w:cs="Times New Roman"/>
                <w:b/>
                <w:bCs/>
                <w:color w:val="000000"/>
                <w:sz w:val="20"/>
                <w:szCs w:val="20"/>
                <w:lang w:val="en-US" w:eastAsia="tr-TR"/>
              </w:rPr>
              <w:t>Etkinlik</w:t>
            </w:r>
          </w:p>
        </w:tc>
        <w:tc>
          <w:tcPr>
            <w:tcW w:w="7605" w:type="dxa"/>
            <w:gridSpan w:val="5"/>
            <w:tcBorders>
              <w:top w:val="single" w:sz="4" w:space="0" w:color="auto"/>
              <w:left w:val="nil"/>
              <w:bottom w:val="single" w:sz="4" w:space="0" w:color="auto"/>
              <w:right w:val="single" w:sz="4" w:space="0" w:color="000000"/>
            </w:tcBorders>
            <w:shd w:val="clear" w:color="auto" w:fill="auto"/>
            <w:vAlign w:val="center"/>
          </w:tcPr>
          <w:p w:rsidR="00167507" w:rsidRPr="006F707B" w:rsidRDefault="00167507" w:rsidP="00167507">
            <w:pPr>
              <w:pStyle w:val="ListeParagraf"/>
              <w:numPr>
                <w:ilvl w:val="0"/>
                <w:numId w:val="4"/>
              </w:numPr>
              <w:ind w:left="74" w:hanging="142"/>
              <w:jc w:val="both"/>
              <w:rPr>
                <w:rFonts w:ascii="Calibri" w:hAnsi="Calibri"/>
                <w:sz w:val="20"/>
                <w:szCs w:val="20"/>
              </w:rPr>
            </w:pPr>
            <w:r w:rsidRPr="006F707B">
              <w:rPr>
                <w:rFonts w:ascii="Calibri" w:hAnsi="Calibri"/>
                <w:sz w:val="20"/>
                <w:szCs w:val="20"/>
              </w:rPr>
              <w:t xml:space="preserve">Tahmin edilen </w:t>
            </w:r>
            <w:r w:rsidRPr="00BE17AB">
              <w:rPr>
                <w:rFonts w:ascii="Calibri" w:hAnsi="Calibri"/>
                <w:sz w:val="20"/>
                <w:szCs w:val="20"/>
              </w:rPr>
              <w:t>maliyetin</w:t>
            </w:r>
            <w:r w:rsidRPr="006F707B">
              <w:rPr>
                <w:rFonts w:ascii="Calibri" w:hAnsi="Calibri"/>
                <w:sz w:val="20"/>
                <w:szCs w:val="20"/>
              </w:rPr>
              <w:t xml:space="preserve"> ötesine geçilmemiştir.</w:t>
            </w:r>
          </w:p>
        </w:tc>
      </w:tr>
      <w:tr w:rsidR="00167507" w:rsidRPr="00BE17AB" w:rsidTr="002343E4">
        <w:trPr>
          <w:trHeight w:hRule="exact" w:val="412"/>
        </w:trPr>
        <w:tc>
          <w:tcPr>
            <w:tcW w:w="2944" w:type="dxa"/>
            <w:tcBorders>
              <w:top w:val="nil"/>
              <w:left w:val="single" w:sz="4" w:space="0" w:color="auto"/>
              <w:bottom w:val="single" w:sz="4" w:space="0" w:color="auto"/>
              <w:right w:val="single" w:sz="4" w:space="0" w:color="auto"/>
            </w:tcBorders>
            <w:shd w:val="clear" w:color="auto" w:fill="auto"/>
            <w:vAlign w:val="center"/>
            <w:hideMark/>
          </w:tcPr>
          <w:p w:rsidR="00167507" w:rsidRPr="00BE17AB" w:rsidRDefault="00167507" w:rsidP="00167507">
            <w:pPr>
              <w:spacing w:after="0" w:line="240" w:lineRule="auto"/>
              <w:rPr>
                <w:rFonts w:ascii="Calibri" w:eastAsia="Times New Roman" w:hAnsi="Calibri" w:cs="Times New Roman"/>
                <w:b/>
                <w:bCs/>
                <w:color w:val="000000"/>
                <w:sz w:val="20"/>
                <w:szCs w:val="20"/>
                <w:lang w:eastAsia="tr-TR"/>
              </w:rPr>
            </w:pPr>
            <w:r w:rsidRPr="00BE17AB">
              <w:rPr>
                <w:rFonts w:ascii="Calibri" w:eastAsia="Times New Roman" w:hAnsi="Calibri" w:cs="Times New Roman"/>
                <w:b/>
                <w:bCs/>
                <w:color w:val="000000"/>
                <w:sz w:val="20"/>
                <w:szCs w:val="20"/>
                <w:lang w:val="en-US" w:eastAsia="tr-TR"/>
              </w:rPr>
              <w:t>Sürdürülebilirlik</w:t>
            </w:r>
          </w:p>
        </w:tc>
        <w:tc>
          <w:tcPr>
            <w:tcW w:w="7605" w:type="dxa"/>
            <w:gridSpan w:val="5"/>
            <w:tcBorders>
              <w:top w:val="single" w:sz="4" w:space="0" w:color="auto"/>
              <w:left w:val="nil"/>
              <w:bottom w:val="single" w:sz="4" w:space="0" w:color="auto"/>
              <w:right w:val="single" w:sz="4" w:space="0" w:color="auto"/>
            </w:tcBorders>
            <w:shd w:val="clear" w:color="auto" w:fill="auto"/>
            <w:vAlign w:val="center"/>
          </w:tcPr>
          <w:p w:rsidR="00167507" w:rsidRPr="006F707B" w:rsidRDefault="00167507" w:rsidP="00167507">
            <w:pPr>
              <w:pStyle w:val="ListeParagraf"/>
              <w:numPr>
                <w:ilvl w:val="0"/>
                <w:numId w:val="4"/>
              </w:numPr>
              <w:ind w:left="74" w:hanging="142"/>
              <w:jc w:val="both"/>
              <w:rPr>
                <w:rFonts w:ascii="Calibri" w:hAnsi="Calibri"/>
                <w:sz w:val="20"/>
                <w:szCs w:val="20"/>
              </w:rPr>
            </w:pPr>
            <w:r w:rsidRPr="006F707B">
              <w:rPr>
                <w:rFonts w:ascii="Calibri" w:hAnsi="Calibri"/>
                <w:sz w:val="20"/>
                <w:szCs w:val="20"/>
              </w:rPr>
              <w:t>Çift anadal programları yürütülmeye d</w:t>
            </w:r>
            <w:r w:rsidR="002F5A2A">
              <w:rPr>
                <w:rFonts w:ascii="Calibri" w:hAnsi="Calibri"/>
                <w:sz w:val="20"/>
                <w:szCs w:val="20"/>
              </w:rPr>
              <w:t>e</w:t>
            </w:r>
            <w:r w:rsidRPr="006F707B">
              <w:rPr>
                <w:rFonts w:ascii="Calibri" w:hAnsi="Calibri"/>
                <w:sz w:val="20"/>
                <w:szCs w:val="20"/>
              </w:rPr>
              <w:t>vam edilecektir.</w:t>
            </w:r>
          </w:p>
        </w:tc>
      </w:tr>
      <w:tr w:rsidR="00167507" w:rsidRPr="00BE17AB" w:rsidTr="002343E4">
        <w:trPr>
          <w:trHeight w:val="631"/>
        </w:trPr>
        <w:tc>
          <w:tcPr>
            <w:tcW w:w="2944" w:type="dxa"/>
            <w:tcBorders>
              <w:top w:val="nil"/>
              <w:left w:val="single" w:sz="4" w:space="0" w:color="auto"/>
              <w:bottom w:val="single" w:sz="4" w:space="0" w:color="auto"/>
              <w:right w:val="single" w:sz="4" w:space="0" w:color="auto"/>
            </w:tcBorders>
            <w:shd w:val="clear" w:color="000000" w:fill="4AACC5"/>
            <w:vAlign w:val="center"/>
            <w:hideMark/>
          </w:tcPr>
          <w:p w:rsidR="00167507" w:rsidRPr="00BE17AB" w:rsidRDefault="00167507" w:rsidP="00167507">
            <w:pPr>
              <w:spacing w:after="0" w:line="240" w:lineRule="auto"/>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Performans Göstergesi</w:t>
            </w:r>
          </w:p>
        </w:tc>
        <w:tc>
          <w:tcPr>
            <w:tcW w:w="837" w:type="dxa"/>
            <w:tcBorders>
              <w:top w:val="nil"/>
              <w:left w:val="nil"/>
              <w:bottom w:val="single" w:sz="4" w:space="0" w:color="auto"/>
              <w:right w:val="single" w:sz="4" w:space="0" w:color="auto"/>
            </w:tcBorders>
            <w:shd w:val="clear" w:color="000000" w:fill="4AACC5"/>
            <w:vAlign w:val="center"/>
            <w:hideMark/>
          </w:tcPr>
          <w:p w:rsidR="00167507" w:rsidRPr="00BE17AB" w:rsidRDefault="00167507" w:rsidP="00167507">
            <w:pPr>
              <w:spacing w:after="0" w:line="240" w:lineRule="auto"/>
              <w:jc w:val="center"/>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Hedefe Etkisi (%)</w:t>
            </w:r>
          </w:p>
        </w:tc>
        <w:tc>
          <w:tcPr>
            <w:tcW w:w="1770" w:type="dxa"/>
            <w:tcBorders>
              <w:top w:val="nil"/>
              <w:left w:val="nil"/>
              <w:bottom w:val="single" w:sz="4" w:space="0" w:color="auto"/>
              <w:right w:val="single" w:sz="4" w:space="0" w:color="auto"/>
            </w:tcBorders>
            <w:shd w:val="clear" w:color="000000" w:fill="4AACC5"/>
            <w:vAlign w:val="center"/>
            <w:hideMark/>
          </w:tcPr>
          <w:p w:rsidR="00167507" w:rsidRPr="00BE17AB" w:rsidRDefault="00167507" w:rsidP="00167507">
            <w:pPr>
              <w:spacing w:after="0" w:line="240" w:lineRule="auto"/>
              <w:jc w:val="center"/>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Plan Dönemi Başlangıç Değeri      (A)</w:t>
            </w:r>
          </w:p>
        </w:tc>
        <w:tc>
          <w:tcPr>
            <w:tcW w:w="1843" w:type="dxa"/>
            <w:tcBorders>
              <w:top w:val="nil"/>
              <w:left w:val="nil"/>
              <w:bottom w:val="single" w:sz="4" w:space="0" w:color="auto"/>
              <w:right w:val="single" w:sz="4" w:space="0" w:color="auto"/>
            </w:tcBorders>
            <w:shd w:val="clear" w:color="000000" w:fill="4AACC5"/>
            <w:vAlign w:val="center"/>
            <w:hideMark/>
          </w:tcPr>
          <w:p w:rsidR="00167507" w:rsidRPr="00BE17AB" w:rsidRDefault="00167507" w:rsidP="00167507">
            <w:pPr>
              <w:spacing w:after="0" w:line="240" w:lineRule="auto"/>
              <w:jc w:val="center"/>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İzleme Dönemindeki Yılsonu Hedeflenen Değer(B)</w:t>
            </w:r>
          </w:p>
        </w:tc>
        <w:tc>
          <w:tcPr>
            <w:tcW w:w="1702" w:type="dxa"/>
            <w:tcBorders>
              <w:top w:val="nil"/>
              <w:left w:val="nil"/>
              <w:bottom w:val="single" w:sz="4" w:space="0" w:color="auto"/>
              <w:right w:val="single" w:sz="4" w:space="0" w:color="auto"/>
            </w:tcBorders>
            <w:shd w:val="clear" w:color="000000" w:fill="4AACC5"/>
            <w:vAlign w:val="center"/>
            <w:hideMark/>
          </w:tcPr>
          <w:p w:rsidR="00167507" w:rsidRPr="00BE17AB" w:rsidRDefault="00167507" w:rsidP="00167507">
            <w:pPr>
              <w:spacing w:after="0" w:line="240" w:lineRule="auto"/>
              <w:jc w:val="center"/>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İzleme Dönemindeki Gerçekleşme Değeri(C)</w:t>
            </w:r>
          </w:p>
        </w:tc>
        <w:tc>
          <w:tcPr>
            <w:tcW w:w="1453" w:type="dxa"/>
            <w:tcBorders>
              <w:top w:val="nil"/>
              <w:left w:val="nil"/>
              <w:bottom w:val="single" w:sz="4" w:space="0" w:color="auto"/>
              <w:right w:val="single" w:sz="4" w:space="0" w:color="auto"/>
            </w:tcBorders>
            <w:shd w:val="clear" w:color="000000" w:fill="4AACC5"/>
            <w:vAlign w:val="center"/>
            <w:hideMark/>
          </w:tcPr>
          <w:p w:rsidR="00167507" w:rsidRPr="00BE17AB" w:rsidRDefault="00167507" w:rsidP="00167507">
            <w:pPr>
              <w:spacing w:after="0" w:line="240" w:lineRule="auto"/>
              <w:jc w:val="center"/>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Performans (%) (C-A)/(B-A)</w:t>
            </w:r>
          </w:p>
        </w:tc>
      </w:tr>
      <w:tr w:rsidR="00167507" w:rsidRPr="00BE17AB" w:rsidTr="002343E4">
        <w:trPr>
          <w:trHeight w:hRule="exact" w:val="811"/>
        </w:trPr>
        <w:tc>
          <w:tcPr>
            <w:tcW w:w="2944" w:type="dxa"/>
            <w:tcBorders>
              <w:top w:val="nil"/>
              <w:left w:val="single" w:sz="4" w:space="0" w:color="auto"/>
              <w:bottom w:val="single" w:sz="4" w:space="0" w:color="auto"/>
              <w:right w:val="single" w:sz="4" w:space="0" w:color="auto"/>
            </w:tcBorders>
            <w:shd w:val="clear" w:color="auto" w:fill="auto"/>
            <w:vAlign w:val="center"/>
            <w:hideMark/>
          </w:tcPr>
          <w:p w:rsidR="00167507" w:rsidRPr="00C87EDF" w:rsidRDefault="00167507" w:rsidP="00167507">
            <w:pPr>
              <w:pStyle w:val="Default"/>
              <w:jc w:val="both"/>
              <w:rPr>
                <w:rFonts w:ascii="Calibri" w:eastAsia="Times New Roman" w:hAnsi="Calibri"/>
                <w:b/>
                <w:bCs/>
                <w:sz w:val="20"/>
                <w:szCs w:val="20"/>
                <w:lang w:eastAsia="tr-TR"/>
              </w:rPr>
            </w:pPr>
            <w:r w:rsidRPr="00C87EDF">
              <w:rPr>
                <w:rFonts w:ascii="Calibri" w:hAnsi="Calibri"/>
                <w:b/>
                <w:bCs/>
                <w:sz w:val="20"/>
                <w:szCs w:val="22"/>
              </w:rPr>
              <w:t>PG.1.2.2. Çift ana dal programına katılan öğrenci sayısı</w:t>
            </w:r>
            <w:r w:rsidRPr="00C87EDF">
              <w:rPr>
                <w:b/>
                <w:bCs/>
                <w:sz w:val="20"/>
                <w:szCs w:val="22"/>
              </w:rPr>
              <w:t xml:space="preserve"> </w:t>
            </w:r>
          </w:p>
        </w:tc>
        <w:tc>
          <w:tcPr>
            <w:tcW w:w="837" w:type="dxa"/>
            <w:tcBorders>
              <w:top w:val="nil"/>
              <w:left w:val="nil"/>
              <w:bottom w:val="single" w:sz="4" w:space="0" w:color="auto"/>
              <w:right w:val="single" w:sz="4" w:space="0" w:color="auto"/>
            </w:tcBorders>
            <w:shd w:val="clear" w:color="auto" w:fill="auto"/>
            <w:vAlign w:val="center"/>
            <w:hideMark/>
          </w:tcPr>
          <w:p w:rsidR="00167507" w:rsidRPr="00BE17AB" w:rsidRDefault="00167507" w:rsidP="00167507">
            <w:pPr>
              <w:spacing w:after="0" w:line="240" w:lineRule="auto"/>
              <w:jc w:val="center"/>
              <w:rPr>
                <w:rFonts w:ascii="Calibri" w:eastAsia="Times New Roman" w:hAnsi="Calibri" w:cs="Times New Roman"/>
                <w:color w:val="000000"/>
                <w:sz w:val="20"/>
                <w:szCs w:val="20"/>
                <w:lang w:eastAsia="tr-TR"/>
              </w:rPr>
            </w:pPr>
            <w:r w:rsidRPr="00BE17AB">
              <w:rPr>
                <w:rFonts w:ascii="Calibri" w:eastAsia="Times New Roman" w:hAnsi="Calibri" w:cs="Times New Roman"/>
                <w:color w:val="000000"/>
                <w:sz w:val="20"/>
                <w:szCs w:val="20"/>
                <w:lang w:val="en-US" w:eastAsia="tr-TR"/>
              </w:rPr>
              <w:t>50%</w:t>
            </w:r>
          </w:p>
        </w:tc>
        <w:tc>
          <w:tcPr>
            <w:tcW w:w="1770" w:type="dxa"/>
            <w:tcBorders>
              <w:top w:val="nil"/>
              <w:left w:val="nil"/>
              <w:bottom w:val="single" w:sz="4" w:space="0" w:color="auto"/>
              <w:right w:val="single" w:sz="4" w:space="0" w:color="auto"/>
            </w:tcBorders>
            <w:shd w:val="clear" w:color="auto" w:fill="auto"/>
            <w:vAlign w:val="center"/>
            <w:hideMark/>
          </w:tcPr>
          <w:p w:rsidR="00167507" w:rsidRPr="00BE17AB" w:rsidRDefault="00167507" w:rsidP="00167507">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val="en-US" w:eastAsia="tr-TR"/>
              </w:rPr>
              <w:t>19</w:t>
            </w:r>
          </w:p>
        </w:tc>
        <w:tc>
          <w:tcPr>
            <w:tcW w:w="1843" w:type="dxa"/>
            <w:tcBorders>
              <w:top w:val="nil"/>
              <w:left w:val="nil"/>
              <w:bottom w:val="single" w:sz="4" w:space="0" w:color="auto"/>
              <w:right w:val="single" w:sz="4" w:space="0" w:color="auto"/>
            </w:tcBorders>
            <w:shd w:val="clear" w:color="auto" w:fill="auto"/>
            <w:vAlign w:val="center"/>
            <w:hideMark/>
          </w:tcPr>
          <w:p w:rsidR="00167507" w:rsidRPr="00BE17AB" w:rsidRDefault="00613569" w:rsidP="00167507">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val="en-US" w:eastAsia="tr-TR"/>
              </w:rPr>
              <w:t>29</w:t>
            </w:r>
          </w:p>
        </w:tc>
        <w:tc>
          <w:tcPr>
            <w:tcW w:w="1702" w:type="dxa"/>
            <w:tcBorders>
              <w:top w:val="nil"/>
              <w:left w:val="nil"/>
              <w:bottom w:val="single" w:sz="4" w:space="0" w:color="auto"/>
              <w:right w:val="single" w:sz="4" w:space="0" w:color="auto"/>
            </w:tcBorders>
            <w:shd w:val="clear" w:color="auto" w:fill="auto"/>
            <w:vAlign w:val="center"/>
            <w:hideMark/>
          </w:tcPr>
          <w:p w:rsidR="00167507" w:rsidRPr="00BE17AB" w:rsidRDefault="00167507" w:rsidP="00167507">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val="en-US" w:eastAsia="tr-TR"/>
              </w:rPr>
              <w:t> </w:t>
            </w:r>
            <w:r w:rsidR="00902D3C">
              <w:rPr>
                <w:rFonts w:ascii="Calibri" w:eastAsia="Times New Roman" w:hAnsi="Calibri" w:cs="Times New Roman"/>
                <w:color w:val="000000"/>
                <w:sz w:val="20"/>
                <w:szCs w:val="20"/>
                <w:lang w:val="en-US" w:eastAsia="tr-TR"/>
              </w:rPr>
              <w:t>23</w:t>
            </w:r>
          </w:p>
        </w:tc>
        <w:tc>
          <w:tcPr>
            <w:tcW w:w="1453" w:type="dxa"/>
            <w:tcBorders>
              <w:top w:val="nil"/>
              <w:left w:val="nil"/>
              <w:bottom w:val="single" w:sz="4" w:space="0" w:color="auto"/>
              <w:right w:val="single" w:sz="4" w:space="0" w:color="auto"/>
            </w:tcBorders>
            <w:shd w:val="clear" w:color="auto" w:fill="auto"/>
            <w:vAlign w:val="center"/>
            <w:hideMark/>
          </w:tcPr>
          <w:p w:rsidR="00167507" w:rsidRPr="00BE17AB" w:rsidRDefault="00902D3C" w:rsidP="00167507">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val="en-US" w:eastAsia="tr-TR"/>
              </w:rPr>
              <w:t> %</w:t>
            </w:r>
            <w:r w:rsidR="00126D62">
              <w:rPr>
                <w:rFonts w:ascii="Calibri" w:eastAsia="Times New Roman" w:hAnsi="Calibri" w:cs="Times New Roman"/>
                <w:color w:val="000000"/>
                <w:sz w:val="20"/>
                <w:szCs w:val="20"/>
                <w:lang w:val="en-US" w:eastAsia="tr-TR"/>
              </w:rPr>
              <w:t>40</w:t>
            </w:r>
          </w:p>
        </w:tc>
      </w:tr>
      <w:tr w:rsidR="00167507" w:rsidRPr="00BE17AB" w:rsidTr="002343E4">
        <w:trPr>
          <w:trHeight w:hRule="exact" w:val="252"/>
        </w:trPr>
        <w:tc>
          <w:tcPr>
            <w:tcW w:w="10550" w:type="dxa"/>
            <w:gridSpan w:val="6"/>
            <w:tcBorders>
              <w:top w:val="single" w:sz="4" w:space="0" w:color="auto"/>
              <w:left w:val="single" w:sz="4" w:space="0" w:color="auto"/>
              <w:bottom w:val="single" w:sz="4" w:space="0" w:color="auto"/>
              <w:right w:val="single" w:sz="4" w:space="0" w:color="auto"/>
            </w:tcBorders>
            <w:shd w:val="clear" w:color="000000" w:fill="4AACC5"/>
            <w:vAlign w:val="center"/>
            <w:hideMark/>
          </w:tcPr>
          <w:p w:rsidR="00167507" w:rsidRPr="00BE17AB" w:rsidRDefault="00167507" w:rsidP="00167507">
            <w:pPr>
              <w:spacing w:after="0" w:line="240" w:lineRule="auto"/>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Performans Göstergelerine İlişkin Değerlendirmeler</w:t>
            </w:r>
          </w:p>
        </w:tc>
      </w:tr>
      <w:tr w:rsidR="00167507" w:rsidRPr="00BE17AB" w:rsidTr="002343E4">
        <w:trPr>
          <w:trHeight w:hRule="exact" w:val="1272"/>
        </w:trPr>
        <w:tc>
          <w:tcPr>
            <w:tcW w:w="2944" w:type="dxa"/>
            <w:tcBorders>
              <w:top w:val="nil"/>
              <w:left w:val="single" w:sz="4" w:space="0" w:color="auto"/>
              <w:bottom w:val="single" w:sz="4" w:space="0" w:color="auto"/>
              <w:right w:val="single" w:sz="4" w:space="0" w:color="auto"/>
            </w:tcBorders>
            <w:shd w:val="clear" w:color="auto" w:fill="auto"/>
            <w:vAlign w:val="center"/>
            <w:hideMark/>
          </w:tcPr>
          <w:p w:rsidR="00167507" w:rsidRPr="00BE17AB" w:rsidRDefault="00167507" w:rsidP="00167507">
            <w:pPr>
              <w:spacing w:after="0" w:line="240" w:lineRule="auto"/>
              <w:rPr>
                <w:rFonts w:ascii="Calibri" w:eastAsia="Times New Roman" w:hAnsi="Calibri" w:cs="Times New Roman"/>
                <w:b/>
                <w:bCs/>
                <w:color w:val="000000"/>
                <w:sz w:val="20"/>
                <w:szCs w:val="20"/>
                <w:lang w:eastAsia="tr-TR"/>
              </w:rPr>
            </w:pPr>
            <w:r w:rsidRPr="00BE17AB">
              <w:rPr>
                <w:rFonts w:ascii="Calibri" w:eastAsia="Times New Roman" w:hAnsi="Calibri" w:cs="Times New Roman"/>
                <w:b/>
                <w:bCs/>
                <w:color w:val="000000"/>
                <w:sz w:val="20"/>
                <w:szCs w:val="20"/>
                <w:lang w:val="en-US" w:eastAsia="tr-TR"/>
              </w:rPr>
              <w:t>İlgililik</w:t>
            </w:r>
          </w:p>
        </w:tc>
        <w:tc>
          <w:tcPr>
            <w:tcW w:w="7605" w:type="dxa"/>
            <w:gridSpan w:val="5"/>
            <w:tcBorders>
              <w:top w:val="single" w:sz="4" w:space="0" w:color="auto"/>
              <w:left w:val="nil"/>
              <w:bottom w:val="single" w:sz="4" w:space="0" w:color="auto"/>
              <w:right w:val="single" w:sz="4" w:space="0" w:color="auto"/>
            </w:tcBorders>
            <w:shd w:val="clear" w:color="auto" w:fill="auto"/>
            <w:vAlign w:val="center"/>
          </w:tcPr>
          <w:p w:rsidR="00167507" w:rsidRPr="006F707B" w:rsidRDefault="00252458" w:rsidP="00252458">
            <w:pPr>
              <w:pStyle w:val="ListeParagraf"/>
              <w:numPr>
                <w:ilvl w:val="0"/>
                <w:numId w:val="4"/>
              </w:numPr>
              <w:ind w:left="74" w:hanging="142"/>
              <w:jc w:val="both"/>
              <w:rPr>
                <w:rFonts w:ascii="Calibri" w:hAnsi="Calibri"/>
                <w:sz w:val="20"/>
                <w:szCs w:val="20"/>
              </w:rPr>
            </w:pPr>
            <w:r w:rsidRPr="00252458">
              <w:rPr>
                <w:rFonts w:ascii="Calibri" w:hAnsi="Calibri"/>
                <w:sz w:val="20"/>
                <w:szCs w:val="20"/>
                <w:lang w:val="tr-TR"/>
              </w:rPr>
              <w:t>Deprem ve pandemi gibi doğal afetlerden dolayı yapılan uzaktan eğitim faaliyetleri ve bununla birlikte ikinci programa duyulan ilginin azalması sonucu</w:t>
            </w:r>
            <w:r>
              <w:rPr>
                <w:rFonts w:ascii="Calibri" w:hAnsi="Calibri"/>
                <w:sz w:val="20"/>
                <w:szCs w:val="20"/>
                <w:lang w:val="tr-TR"/>
              </w:rPr>
              <w:t xml:space="preserve"> </w:t>
            </w:r>
            <w:r w:rsidR="00167507" w:rsidRPr="00DB57B3">
              <w:rPr>
                <w:rFonts w:ascii="Calibri" w:hAnsi="Calibri"/>
                <w:sz w:val="20"/>
                <w:szCs w:val="20"/>
              </w:rPr>
              <w:t xml:space="preserve">çift ana dal programına katılan öğrenci sayısı konusunda hedeflenen değere </w:t>
            </w:r>
            <w:r>
              <w:rPr>
                <w:rFonts w:ascii="Calibri" w:hAnsi="Calibri"/>
                <w:sz w:val="20"/>
                <w:szCs w:val="20"/>
              </w:rPr>
              <w:t xml:space="preserve">ulaşmak amacıyla, </w:t>
            </w:r>
            <w:r w:rsidR="00167507" w:rsidRPr="00DB57B3">
              <w:rPr>
                <w:rFonts w:ascii="Calibri" w:hAnsi="Calibri"/>
                <w:sz w:val="20"/>
                <w:szCs w:val="20"/>
              </w:rPr>
              <w:t>gelecek yıllarda öğrencilerimizin çift anadal pr</w:t>
            </w:r>
            <w:r w:rsidR="00167507">
              <w:rPr>
                <w:rFonts w:ascii="Calibri" w:hAnsi="Calibri"/>
                <w:sz w:val="20"/>
                <w:szCs w:val="20"/>
              </w:rPr>
              <w:t>ogramına katılmalarına yönelik çalışmaların yapılmasına</w:t>
            </w:r>
            <w:r w:rsidR="00167507" w:rsidRPr="00DB57B3">
              <w:rPr>
                <w:rFonts w:ascii="Calibri" w:hAnsi="Calibri"/>
                <w:sz w:val="20"/>
                <w:szCs w:val="20"/>
              </w:rPr>
              <w:t xml:space="preserve"> deva</w:t>
            </w:r>
            <w:r w:rsidR="00167507">
              <w:rPr>
                <w:rFonts w:ascii="Calibri" w:hAnsi="Calibri"/>
                <w:sz w:val="20"/>
                <w:szCs w:val="20"/>
              </w:rPr>
              <w:t>m edilecektir.</w:t>
            </w:r>
          </w:p>
        </w:tc>
      </w:tr>
      <w:tr w:rsidR="00167507" w:rsidRPr="00BE17AB" w:rsidTr="002343E4">
        <w:trPr>
          <w:trHeight w:hRule="exact" w:val="1204"/>
        </w:trPr>
        <w:tc>
          <w:tcPr>
            <w:tcW w:w="2944" w:type="dxa"/>
            <w:tcBorders>
              <w:top w:val="nil"/>
              <w:left w:val="single" w:sz="4" w:space="0" w:color="auto"/>
              <w:bottom w:val="single" w:sz="4" w:space="0" w:color="auto"/>
              <w:right w:val="single" w:sz="4" w:space="0" w:color="auto"/>
            </w:tcBorders>
            <w:shd w:val="clear" w:color="auto" w:fill="auto"/>
            <w:vAlign w:val="center"/>
            <w:hideMark/>
          </w:tcPr>
          <w:p w:rsidR="00167507" w:rsidRPr="00BE17AB" w:rsidRDefault="00167507" w:rsidP="00167507">
            <w:pPr>
              <w:spacing w:after="0" w:line="240" w:lineRule="auto"/>
              <w:rPr>
                <w:rFonts w:ascii="Calibri" w:eastAsia="Times New Roman" w:hAnsi="Calibri" w:cs="Times New Roman"/>
                <w:b/>
                <w:bCs/>
                <w:color w:val="000000"/>
                <w:sz w:val="20"/>
                <w:szCs w:val="20"/>
                <w:lang w:eastAsia="tr-TR"/>
              </w:rPr>
            </w:pPr>
            <w:r w:rsidRPr="00BE17AB">
              <w:rPr>
                <w:rFonts w:ascii="Calibri" w:eastAsia="Times New Roman" w:hAnsi="Calibri" w:cs="Times New Roman"/>
                <w:b/>
                <w:bCs/>
                <w:color w:val="000000"/>
                <w:sz w:val="20"/>
                <w:szCs w:val="20"/>
                <w:lang w:val="en-US" w:eastAsia="tr-TR"/>
              </w:rPr>
              <w:t>Etkililik</w:t>
            </w:r>
          </w:p>
        </w:tc>
        <w:tc>
          <w:tcPr>
            <w:tcW w:w="7605" w:type="dxa"/>
            <w:gridSpan w:val="5"/>
            <w:tcBorders>
              <w:top w:val="single" w:sz="4" w:space="0" w:color="auto"/>
              <w:left w:val="nil"/>
              <w:bottom w:val="single" w:sz="4" w:space="0" w:color="auto"/>
              <w:right w:val="single" w:sz="4" w:space="0" w:color="auto"/>
            </w:tcBorders>
            <w:shd w:val="clear" w:color="auto" w:fill="auto"/>
            <w:vAlign w:val="center"/>
          </w:tcPr>
          <w:p w:rsidR="00167507" w:rsidRPr="006F707B" w:rsidRDefault="00167507" w:rsidP="00167507">
            <w:pPr>
              <w:pStyle w:val="ListeParagraf"/>
              <w:numPr>
                <w:ilvl w:val="0"/>
                <w:numId w:val="4"/>
              </w:numPr>
              <w:ind w:left="74" w:hanging="142"/>
              <w:jc w:val="both"/>
              <w:rPr>
                <w:rFonts w:ascii="Calibri" w:hAnsi="Calibri"/>
                <w:sz w:val="20"/>
                <w:szCs w:val="20"/>
              </w:rPr>
            </w:pPr>
            <w:r w:rsidRPr="006F707B">
              <w:rPr>
                <w:rFonts w:ascii="Calibri" w:hAnsi="Calibri"/>
                <w:sz w:val="20"/>
                <w:szCs w:val="20"/>
              </w:rPr>
              <w:t xml:space="preserve">Gençlerin akademik gelişimlerini ve istihdam edilebilirliklerini artırıcı programlar sunma çalışmalarımız devam etmekte olup göstergemizin değerlerine ilişkin gelecek yıllara dair bir güncellenme ihtiyacı bulunmamaktadır. Sonraki yıllara </w:t>
            </w:r>
            <w:r w:rsidRPr="00135327">
              <w:rPr>
                <w:rFonts w:ascii="Calibri" w:hAnsi="Calibri"/>
                <w:sz w:val="20"/>
                <w:szCs w:val="20"/>
              </w:rPr>
              <w:t>ait</w:t>
            </w:r>
            <w:r w:rsidRPr="006F707B">
              <w:rPr>
                <w:rFonts w:ascii="Calibri" w:hAnsi="Calibri"/>
                <w:sz w:val="20"/>
                <w:szCs w:val="20"/>
              </w:rPr>
              <w:t xml:space="preserve"> hedeflenen değerlere ulaşılmasını teminen Rektörümüz başkanlığında ilgili birim amirleriyle altı ayda bir izleme toplantıları yapılacaktır. </w:t>
            </w:r>
          </w:p>
        </w:tc>
      </w:tr>
      <w:tr w:rsidR="00167507" w:rsidRPr="00BE17AB" w:rsidTr="002343E4">
        <w:trPr>
          <w:trHeight w:hRule="exact" w:val="412"/>
        </w:trPr>
        <w:tc>
          <w:tcPr>
            <w:tcW w:w="2944" w:type="dxa"/>
            <w:tcBorders>
              <w:top w:val="nil"/>
              <w:left w:val="single" w:sz="4" w:space="0" w:color="auto"/>
              <w:bottom w:val="single" w:sz="4" w:space="0" w:color="auto"/>
              <w:right w:val="single" w:sz="4" w:space="0" w:color="auto"/>
            </w:tcBorders>
            <w:shd w:val="clear" w:color="auto" w:fill="auto"/>
            <w:vAlign w:val="center"/>
            <w:hideMark/>
          </w:tcPr>
          <w:p w:rsidR="00167507" w:rsidRPr="00BE17AB" w:rsidRDefault="00167507" w:rsidP="00167507">
            <w:pPr>
              <w:spacing w:after="0" w:line="240" w:lineRule="auto"/>
              <w:rPr>
                <w:rFonts w:ascii="Calibri" w:eastAsia="Times New Roman" w:hAnsi="Calibri" w:cs="Times New Roman"/>
                <w:b/>
                <w:bCs/>
                <w:color w:val="000000"/>
                <w:sz w:val="20"/>
                <w:szCs w:val="20"/>
                <w:lang w:eastAsia="tr-TR"/>
              </w:rPr>
            </w:pPr>
            <w:r w:rsidRPr="00BE17AB">
              <w:rPr>
                <w:rFonts w:ascii="Calibri" w:eastAsia="Times New Roman" w:hAnsi="Calibri" w:cs="Times New Roman"/>
                <w:b/>
                <w:bCs/>
                <w:color w:val="000000"/>
                <w:sz w:val="20"/>
                <w:szCs w:val="20"/>
                <w:lang w:val="en-US" w:eastAsia="tr-TR"/>
              </w:rPr>
              <w:t>Etkinlik</w:t>
            </w:r>
          </w:p>
        </w:tc>
        <w:tc>
          <w:tcPr>
            <w:tcW w:w="7605" w:type="dxa"/>
            <w:gridSpan w:val="5"/>
            <w:tcBorders>
              <w:top w:val="single" w:sz="4" w:space="0" w:color="auto"/>
              <w:left w:val="nil"/>
              <w:bottom w:val="single" w:sz="4" w:space="0" w:color="auto"/>
              <w:right w:val="single" w:sz="4" w:space="0" w:color="000000"/>
            </w:tcBorders>
            <w:shd w:val="clear" w:color="auto" w:fill="auto"/>
            <w:vAlign w:val="center"/>
          </w:tcPr>
          <w:p w:rsidR="00167507" w:rsidRPr="006F707B" w:rsidRDefault="00167507" w:rsidP="00167507">
            <w:pPr>
              <w:pStyle w:val="ListeParagraf"/>
              <w:numPr>
                <w:ilvl w:val="0"/>
                <w:numId w:val="4"/>
              </w:numPr>
              <w:ind w:left="74" w:hanging="142"/>
              <w:jc w:val="both"/>
              <w:rPr>
                <w:rFonts w:ascii="Calibri" w:hAnsi="Calibri"/>
                <w:sz w:val="20"/>
                <w:szCs w:val="20"/>
              </w:rPr>
            </w:pPr>
            <w:r w:rsidRPr="006F707B">
              <w:rPr>
                <w:rFonts w:ascii="Calibri" w:hAnsi="Calibri"/>
                <w:sz w:val="20"/>
                <w:szCs w:val="20"/>
              </w:rPr>
              <w:t xml:space="preserve">Tahmin edilen </w:t>
            </w:r>
            <w:r w:rsidRPr="00BE17AB">
              <w:rPr>
                <w:rFonts w:ascii="Calibri" w:hAnsi="Calibri"/>
                <w:sz w:val="20"/>
                <w:szCs w:val="20"/>
              </w:rPr>
              <w:t>maliyetin</w:t>
            </w:r>
            <w:r w:rsidRPr="006F707B">
              <w:rPr>
                <w:rFonts w:ascii="Calibri" w:hAnsi="Calibri"/>
                <w:sz w:val="20"/>
                <w:szCs w:val="20"/>
              </w:rPr>
              <w:t xml:space="preserve"> ötesine geçilmemiştir.</w:t>
            </w:r>
          </w:p>
        </w:tc>
      </w:tr>
      <w:tr w:rsidR="00167507" w:rsidRPr="00BE17AB" w:rsidTr="002343E4">
        <w:trPr>
          <w:trHeight w:hRule="exact" w:val="512"/>
        </w:trPr>
        <w:tc>
          <w:tcPr>
            <w:tcW w:w="2944" w:type="dxa"/>
            <w:tcBorders>
              <w:top w:val="nil"/>
              <w:left w:val="single" w:sz="4" w:space="0" w:color="auto"/>
              <w:bottom w:val="single" w:sz="4" w:space="0" w:color="auto"/>
              <w:right w:val="single" w:sz="4" w:space="0" w:color="auto"/>
            </w:tcBorders>
            <w:shd w:val="clear" w:color="auto" w:fill="auto"/>
            <w:vAlign w:val="center"/>
            <w:hideMark/>
          </w:tcPr>
          <w:p w:rsidR="00167507" w:rsidRDefault="00167507" w:rsidP="00167507">
            <w:pPr>
              <w:spacing w:after="0" w:line="240" w:lineRule="auto"/>
              <w:rPr>
                <w:rFonts w:ascii="Calibri" w:eastAsia="Times New Roman" w:hAnsi="Calibri" w:cs="Times New Roman"/>
                <w:b/>
                <w:bCs/>
                <w:color w:val="000000"/>
                <w:sz w:val="20"/>
                <w:szCs w:val="20"/>
                <w:lang w:eastAsia="tr-TR"/>
              </w:rPr>
            </w:pPr>
            <w:r w:rsidRPr="00BE17AB">
              <w:rPr>
                <w:rFonts w:ascii="Calibri" w:eastAsia="Times New Roman" w:hAnsi="Calibri" w:cs="Times New Roman"/>
                <w:b/>
                <w:bCs/>
                <w:color w:val="000000"/>
                <w:sz w:val="20"/>
                <w:szCs w:val="20"/>
                <w:lang w:val="en-US" w:eastAsia="tr-TR"/>
              </w:rPr>
              <w:t>Sürdürülebilirlik</w:t>
            </w:r>
          </w:p>
          <w:p w:rsidR="00167507" w:rsidRPr="00D66B6A" w:rsidRDefault="00167507" w:rsidP="00167507">
            <w:pPr>
              <w:rPr>
                <w:rFonts w:ascii="Calibri" w:eastAsia="Times New Roman" w:hAnsi="Calibri" w:cs="Times New Roman"/>
                <w:sz w:val="20"/>
                <w:szCs w:val="20"/>
                <w:lang w:eastAsia="tr-TR"/>
              </w:rPr>
            </w:pPr>
          </w:p>
          <w:p w:rsidR="00167507" w:rsidRDefault="00167507" w:rsidP="00167507">
            <w:pPr>
              <w:rPr>
                <w:rFonts w:ascii="Calibri" w:eastAsia="Times New Roman" w:hAnsi="Calibri" w:cs="Times New Roman"/>
                <w:sz w:val="20"/>
                <w:szCs w:val="20"/>
                <w:lang w:eastAsia="tr-TR"/>
              </w:rPr>
            </w:pPr>
          </w:p>
          <w:p w:rsidR="00167507" w:rsidRPr="00D66B6A" w:rsidRDefault="00167507" w:rsidP="00167507">
            <w:pPr>
              <w:rPr>
                <w:rFonts w:ascii="Calibri" w:eastAsia="Times New Roman" w:hAnsi="Calibri" w:cs="Times New Roman"/>
                <w:sz w:val="20"/>
                <w:szCs w:val="20"/>
                <w:lang w:eastAsia="tr-TR"/>
              </w:rPr>
            </w:pPr>
          </w:p>
        </w:tc>
        <w:tc>
          <w:tcPr>
            <w:tcW w:w="7605" w:type="dxa"/>
            <w:gridSpan w:val="5"/>
            <w:tcBorders>
              <w:top w:val="single" w:sz="4" w:space="0" w:color="auto"/>
              <w:left w:val="nil"/>
              <w:bottom w:val="single" w:sz="4" w:space="0" w:color="auto"/>
              <w:right w:val="single" w:sz="4" w:space="0" w:color="auto"/>
            </w:tcBorders>
            <w:shd w:val="clear" w:color="auto" w:fill="auto"/>
            <w:vAlign w:val="center"/>
          </w:tcPr>
          <w:p w:rsidR="00167507" w:rsidRPr="006F707B" w:rsidRDefault="00167507" w:rsidP="00167507">
            <w:pPr>
              <w:pStyle w:val="ListeParagraf"/>
              <w:numPr>
                <w:ilvl w:val="0"/>
                <w:numId w:val="4"/>
              </w:numPr>
              <w:ind w:left="74" w:hanging="142"/>
              <w:jc w:val="both"/>
              <w:rPr>
                <w:rFonts w:ascii="Calibri" w:hAnsi="Calibri"/>
                <w:sz w:val="20"/>
                <w:szCs w:val="20"/>
              </w:rPr>
            </w:pPr>
            <w:r>
              <w:rPr>
                <w:rFonts w:ascii="Calibri" w:hAnsi="Calibri"/>
                <w:sz w:val="20"/>
                <w:szCs w:val="20"/>
              </w:rPr>
              <w:t>Öğrencilerimiz sürekli</w:t>
            </w:r>
            <w:r w:rsidRPr="006F707B">
              <w:rPr>
                <w:rFonts w:ascii="Calibri" w:hAnsi="Calibri"/>
                <w:sz w:val="20"/>
                <w:szCs w:val="20"/>
              </w:rPr>
              <w:t xml:space="preserve"> çift anadal programına</w:t>
            </w:r>
            <w:r>
              <w:rPr>
                <w:rFonts w:ascii="Calibri" w:hAnsi="Calibri"/>
                <w:sz w:val="20"/>
                <w:szCs w:val="20"/>
              </w:rPr>
              <w:t xml:space="preserve"> teşvik edilecektir.</w:t>
            </w:r>
          </w:p>
        </w:tc>
      </w:tr>
    </w:tbl>
    <w:p w:rsidR="004F1B38" w:rsidRDefault="004F1B38" w:rsidP="007C427A">
      <w:pPr>
        <w:spacing w:after="0" w:line="240" w:lineRule="auto"/>
      </w:pPr>
    </w:p>
    <w:p w:rsidR="00167507" w:rsidRDefault="00167507" w:rsidP="00E82D78">
      <w:pPr>
        <w:spacing w:after="0" w:line="240" w:lineRule="auto"/>
        <w:rPr>
          <w:b/>
          <w:color w:val="296D7F"/>
        </w:rPr>
        <w:sectPr w:rsidR="00167507" w:rsidSect="006F666A">
          <w:footerReference w:type="default" r:id="rId17"/>
          <w:pgSz w:w="11906" w:h="16838" w:code="9"/>
          <w:pgMar w:top="567" w:right="709" w:bottom="567" w:left="851" w:header="709" w:footer="709" w:gutter="0"/>
          <w:cols w:space="708"/>
          <w:docGrid w:linePitch="360"/>
        </w:sectPr>
      </w:pPr>
    </w:p>
    <w:p w:rsidR="00D66B6A" w:rsidRDefault="00D66B6A" w:rsidP="00E82D78">
      <w:pPr>
        <w:spacing w:after="0" w:line="240" w:lineRule="auto"/>
        <w:rPr>
          <w:b/>
          <w:color w:val="296D7F"/>
        </w:rPr>
      </w:pPr>
    </w:p>
    <w:tbl>
      <w:tblPr>
        <w:tblW w:w="10432" w:type="dxa"/>
        <w:jc w:val="center"/>
        <w:tblCellMar>
          <w:left w:w="70" w:type="dxa"/>
          <w:right w:w="70" w:type="dxa"/>
        </w:tblCellMar>
        <w:tblLook w:val="04A0" w:firstRow="1" w:lastRow="0" w:firstColumn="1" w:lastColumn="0" w:noHBand="0" w:noVBand="1"/>
      </w:tblPr>
      <w:tblGrid>
        <w:gridCol w:w="2284"/>
        <w:gridCol w:w="823"/>
        <w:gridCol w:w="1744"/>
        <w:gridCol w:w="1880"/>
        <w:gridCol w:w="1916"/>
        <w:gridCol w:w="1785"/>
      </w:tblGrid>
      <w:tr w:rsidR="00D66B6A" w:rsidTr="00C71436">
        <w:trPr>
          <w:trHeight w:val="501"/>
          <w:jc w:val="center"/>
        </w:trPr>
        <w:tc>
          <w:tcPr>
            <w:tcW w:w="10432" w:type="dxa"/>
            <w:gridSpan w:val="6"/>
            <w:tcBorders>
              <w:top w:val="single" w:sz="4" w:space="0" w:color="auto"/>
              <w:left w:val="single" w:sz="4" w:space="0" w:color="auto"/>
              <w:bottom w:val="single" w:sz="4" w:space="0" w:color="auto"/>
              <w:right w:val="single" w:sz="4" w:space="0" w:color="auto"/>
            </w:tcBorders>
            <w:shd w:val="clear" w:color="auto" w:fill="4AACC5"/>
            <w:vAlign w:val="center"/>
            <w:hideMark/>
          </w:tcPr>
          <w:p w:rsidR="00D66B6A" w:rsidRPr="00F51E77" w:rsidRDefault="00D66B6A" w:rsidP="003D0F82">
            <w:pPr>
              <w:spacing w:after="0" w:line="240" w:lineRule="auto"/>
              <w:jc w:val="center"/>
              <w:rPr>
                <w:rFonts w:ascii="Calibri" w:eastAsia="Times New Roman" w:hAnsi="Calibri" w:cs="Times New Roman"/>
                <w:color w:val="FFC000"/>
                <w:sz w:val="20"/>
                <w:szCs w:val="20"/>
              </w:rPr>
            </w:pPr>
            <w:r w:rsidRPr="00CB3733">
              <w:rPr>
                <w:rFonts w:ascii="Calibri" w:hAnsi="Calibri"/>
                <w:b/>
                <w:color w:val="FFFFFF" w:themeColor="background1"/>
                <w:sz w:val="28"/>
              </w:rPr>
              <w:t>Stratejik Plan 202</w:t>
            </w:r>
            <w:r w:rsidR="003D0F82">
              <w:rPr>
                <w:rFonts w:ascii="Calibri" w:hAnsi="Calibri"/>
                <w:b/>
                <w:color w:val="FFFFFF" w:themeColor="background1"/>
                <w:sz w:val="28"/>
              </w:rPr>
              <w:t>4</w:t>
            </w:r>
            <w:r w:rsidRPr="00CB3733">
              <w:rPr>
                <w:rFonts w:ascii="Calibri" w:hAnsi="Calibri"/>
                <w:b/>
                <w:color w:val="FFFFFF" w:themeColor="background1"/>
                <w:sz w:val="28"/>
              </w:rPr>
              <w:t xml:space="preserve"> Değerlendirme Tablosu-3</w:t>
            </w:r>
          </w:p>
        </w:tc>
      </w:tr>
      <w:tr w:rsidR="00D66B6A" w:rsidTr="00C71436">
        <w:trPr>
          <w:trHeight w:hRule="exact" w:val="390"/>
          <w:jc w:val="center"/>
        </w:trPr>
        <w:tc>
          <w:tcPr>
            <w:tcW w:w="3107" w:type="dxa"/>
            <w:gridSpan w:val="2"/>
            <w:tcBorders>
              <w:top w:val="single" w:sz="4" w:space="0" w:color="auto"/>
              <w:left w:val="single" w:sz="4" w:space="0" w:color="auto"/>
              <w:bottom w:val="single" w:sz="4" w:space="0" w:color="auto"/>
              <w:right w:val="single" w:sz="4" w:space="0" w:color="000000"/>
            </w:tcBorders>
            <w:shd w:val="clear" w:color="auto" w:fill="4AACC5"/>
            <w:vAlign w:val="center"/>
            <w:hideMark/>
          </w:tcPr>
          <w:p w:rsidR="00D66B6A" w:rsidRDefault="00D66B6A">
            <w:pPr>
              <w:spacing w:after="0" w:line="240" w:lineRule="auto"/>
              <w:rPr>
                <w:rFonts w:ascii="Calibri" w:eastAsia="Times New Roman" w:hAnsi="Calibri" w:cs="Times New Roman"/>
                <w:b/>
                <w:bCs/>
                <w:color w:val="FFFFFF"/>
                <w:sz w:val="20"/>
                <w:szCs w:val="20"/>
                <w:lang w:eastAsia="tr-TR"/>
              </w:rPr>
            </w:pPr>
            <w:r>
              <w:rPr>
                <w:rFonts w:ascii="Calibri" w:eastAsia="Times New Roman" w:hAnsi="Calibri" w:cs="Times New Roman"/>
                <w:b/>
                <w:bCs/>
                <w:color w:val="FFFFFF"/>
                <w:sz w:val="20"/>
                <w:szCs w:val="20"/>
                <w:lang w:val="en-US" w:eastAsia="tr-TR"/>
              </w:rPr>
              <w:t>A1</w:t>
            </w:r>
          </w:p>
        </w:tc>
        <w:tc>
          <w:tcPr>
            <w:tcW w:w="7325" w:type="dxa"/>
            <w:gridSpan w:val="4"/>
            <w:tcBorders>
              <w:top w:val="single" w:sz="4" w:space="0" w:color="auto"/>
              <w:left w:val="nil"/>
              <w:bottom w:val="single" w:sz="4" w:space="0" w:color="auto"/>
              <w:right w:val="single" w:sz="4" w:space="0" w:color="auto"/>
            </w:tcBorders>
            <w:vAlign w:val="center"/>
            <w:hideMark/>
          </w:tcPr>
          <w:p w:rsidR="00D66B6A" w:rsidRPr="0040657A" w:rsidRDefault="00D66B6A">
            <w:pPr>
              <w:spacing w:after="0" w:line="240" w:lineRule="auto"/>
              <w:rPr>
                <w:rFonts w:ascii="Calibri" w:eastAsia="Times New Roman" w:hAnsi="Calibri" w:cs="Times New Roman"/>
                <w:color w:val="000000"/>
                <w:sz w:val="20"/>
                <w:szCs w:val="20"/>
                <w:lang w:eastAsia="tr-TR"/>
              </w:rPr>
            </w:pPr>
            <w:r w:rsidRPr="0040657A">
              <w:rPr>
                <w:rFonts w:ascii="Calibri" w:eastAsia="Times New Roman" w:hAnsi="Calibri" w:cs="Times New Roman"/>
                <w:sz w:val="20"/>
                <w:szCs w:val="20"/>
              </w:rPr>
              <w:t>Eğitim ve öğretimin niteliğini geliştirmek</w:t>
            </w:r>
          </w:p>
        </w:tc>
      </w:tr>
      <w:tr w:rsidR="00D66B6A" w:rsidTr="00C71436">
        <w:trPr>
          <w:trHeight w:hRule="exact" w:val="532"/>
          <w:jc w:val="center"/>
        </w:trPr>
        <w:tc>
          <w:tcPr>
            <w:tcW w:w="3107" w:type="dxa"/>
            <w:gridSpan w:val="2"/>
            <w:tcBorders>
              <w:top w:val="single" w:sz="4" w:space="0" w:color="auto"/>
              <w:left w:val="single" w:sz="4" w:space="0" w:color="auto"/>
              <w:bottom w:val="single" w:sz="4" w:space="0" w:color="auto"/>
              <w:right w:val="single" w:sz="4" w:space="0" w:color="000000"/>
            </w:tcBorders>
            <w:shd w:val="clear" w:color="auto" w:fill="4AACC5"/>
            <w:vAlign w:val="center"/>
            <w:hideMark/>
          </w:tcPr>
          <w:p w:rsidR="00D66B6A" w:rsidRDefault="00D66B6A">
            <w:pPr>
              <w:spacing w:after="0" w:line="240" w:lineRule="auto"/>
              <w:rPr>
                <w:rFonts w:ascii="Calibri" w:eastAsia="Times New Roman" w:hAnsi="Calibri" w:cs="Times New Roman"/>
                <w:b/>
                <w:bCs/>
                <w:color w:val="FFFFFF"/>
                <w:sz w:val="20"/>
                <w:szCs w:val="20"/>
                <w:lang w:eastAsia="tr-TR"/>
              </w:rPr>
            </w:pPr>
            <w:r>
              <w:rPr>
                <w:rFonts w:ascii="Calibri" w:eastAsia="Times New Roman" w:hAnsi="Calibri" w:cs="Times New Roman"/>
                <w:b/>
                <w:bCs/>
                <w:color w:val="FFFFFF"/>
                <w:sz w:val="20"/>
                <w:szCs w:val="20"/>
                <w:lang w:val="en-US" w:eastAsia="tr-TR"/>
              </w:rPr>
              <w:t>H.1.3</w:t>
            </w:r>
          </w:p>
        </w:tc>
        <w:tc>
          <w:tcPr>
            <w:tcW w:w="7325" w:type="dxa"/>
            <w:gridSpan w:val="4"/>
            <w:tcBorders>
              <w:top w:val="single" w:sz="4" w:space="0" w:color="auto"/>
              <w:left w:val="nil"/>
              <w:bottom w:val="single" w:sz="4" w:space="0" w:color="auto"/>
              <w:right w:val="single" w:sz="4" w:space="0" w:color="auto"/>
            </w:tcBorders>
            <w:vAlign w:val="center"/>
            <w:hideMark/>
          </w:tcPr>
          <w:p w:rsidR="00D66B6A" w:rsidRPr="0040657A" w:rsidRDefault="00D66B6A">
            <w:pPr>
              <w:pStyle w:val="Default"/>
              <w:spacing w:line="254" w:lineRule="auto"/>
              <w:jc w:val="both"/>
              <w:rPr>
                <w:rFonts w:ascii="Calibri" w:hAnsi="Calibri"/>
                <w:sz w:val="22"/>
              </w:rPr>
            </w:pPr>
            <w:r w:rsidRPr="0040657A">
              <w:rPr>
                <w:rFonts w:ascii="Calibri" w:hAnsi="Calibri"/>
                <w:sz w:val="20"/>
                <w:szCs w:val="22"/>
              </w:rPr>
              <w:t xml:space="preserve">Uluslararası değişim programlarından yararlanan öğrenci sayısını son yıl itibari ile toplamda 300’e ulaştırmak. </w:t>
            </w:r>
          </w:p>
        </w:tc>
      </w:tr>
      <w:tr w:rsidR="00D66B6A" w:rsidTr="00C71436">
        <w:trPr>
          <w:trHeight w:hRule="exact" w:val="732"/>
          <w:jc w:val="center"/>
        </w:trPr>
        <w:tc>
          <w:tcPr>
            <w:tcW w:w="3107" w:type="dxa"/>
            <w:gridSpan w:val="2"/>
            <w:tcBorders>
              <w:top w:val="single" w:sz="4" w:space="0" w:color="auto"/>
              <w:left w:val="single" w:sz="4" w:space="0" w:color="auto"/>
              <w:bottom w:val="single" w:sz="4" w:space="0" w:color="auto"/>
              <w:right w:val="single" w:sz="4" w:space="0" w:color="000000"/>
            </w:tcBorders>
            <w:shd w:val="clear" w:color="auto" w:fill="4AACC5"/>
            <w:vAlign w:val="center"/>
            <w:hideMark/>
          </w:tcPr>
          <w:p w:rsidR="00D66B6A" w:rsidRDefault="00D66B6A">
            <w:pPr>
              <w:spacing w:after="0" w:line="240" w:lineRule="auto"/>
              <w:rPr>
                <w:rFonts w:ascii="Calibri" w:eastAsia="Times New Roman" w:hAnsi="Calibri" w:cs="Times New Roman"/>
                <w:b/>
                <w:bCs/>
                <w:color w:val="FFFFFF"/>
                <w:sz w:val="20"/>
                <w:szCs w:val="20"/>
                <w:lang w:eastAsia="tr-TR"/>
              </w:rPr>
            </w:pPr>
            <w:r>
              <w:rPr>
                <w:rFonts w:ascii="Calibri" w:eastAsia="Times New Roman" w:hAnsi="Calibri" w:cs="Times New Roman"/>
                <w:b/>
                <w:bCs/>
                <w:color w:val="FFFFFF"/>
                <w:sz w:val="20"/>
                <w:szCs w:val="20"/>
                <w:lang w:val="en-US" w:eastAsia="tr-TR"/>
              </w:rPr>
              <w:t>H.1.3 Performansı</w:t>
            </w:r>
          </w:p>
        </w:tc>
        <w:tc>
          <w:tcPr>
            <w:tcW w:w="7325" w:type="dxa"/>
            <w:gridSpan w:val="4"/>
            <w:tcBorders>
              <w:top w:val="single" w:sz="4" w:space="0" w:color="auto"/>
              <w:left w:val="nil"/>
              <w:bottom w:val="single" w:sz="4" w:space="0" w:color="auto"/>
              <w:right w:val="single" w:sz="4" w:space="0" w:color="auto"/>
            </w:tcBorders>
            <w:vAlign w:val="center"/>
            <w:hideMark/>
          </w:tcPr>
          <w:p w:rsidR="00D66B6A" w:rsidRPr="0040657A" w:rsidRDefault="00D0503F">
            <w:pPr>
              <w:spacing w:after="0" w:line="240" w:lineRule="auto"/>
              <w:jc w:val="both"/>
              <w:rPr>
                <w:rFonts w:ascii="Calibri" w:eastAsia="Times New Roman" w:hAnsi="Calibri" w:cs="Times New Roman"/>
                <w:sz w:val="20"/>
                <w:szCs w:val="20"/>
                <w:lang w:val="en-US" w:eastAsia="tr-TR"/>
              </w:rPr>
            </w:pPr>
            <w:r w:rsidRPr="0040657A">
              <w:rPr>
                <w:rFonts w:ascii="Calibri" w:eastAsia="Times New Roman" w:hAnsi="Calibri" w:cs="Times New Roman"/>
                <w:sz w:val="20"/>
                <w:szCs w:val="20"/>
                <w:lang w:val="en-US" w:eastAsia="tr-TR"/>
              </w:rPr>
              <w:t>(%71x%80)+(%15</w:t>
            </w:r>
            <w:r w:rsidR="00D66B6A" w:rsidRPr="0040657A">
              <w:rPr>
                <w:rFonts w:ascii="Calibri" w:eastAsia="Times New Roman" w:hAnsi="Calibri" w:cs="Times New Roman"/>
                <w:sz w:val="20"/>
                <w:szCs w:val="20"/>
                <w:lang w:val="en-US" w:eastAsia="tr-TR"/>
              </w:rPr>
              <w:t>x%20)</w:t>
            </w:r>
          </w:p>
          <w:p w:rsidR="00D66B6A" w:rsidRPr="0040657A" w:rsidRDefault="00D0503F">
            <w:pPr>
              <w:spacing w:after="0" w:line="240" w:lineRule="auto"/>
              <w:jc w:val="both"/>
              <w:rPr>
                <w:rFonts w:ascii="Calibri" w:eastAsia="Times New Roman" w:hAnsi="Calibri" w:cs="Times New Roman"/>
                <w:sz w:val="20"/>
                <w:szCs w:val="20"/>
                <w:lang w:val="en-US" w:eastAsia="tr-TR"/>
              </w:rPr>
            </w:pPr>
            <w:r w:rsidRPr="0040657A">
              <w:rPr>
                <w:rFonts w:ascii="Calibri" w:eastAsia="Times New Roman" w:hAnsi="Calibri" w:cs="Times New Roman"/>
                <w:sz w:val="20"/>
                <w:szCs w:val="20"/>
                <w:lang w:val="en-US" w:eastAsia="tr-TR"/>
              </w:rPr>
              <w:t>%56,80 + %3</w:t>
            </w:r>
          </w:p>
          <w:p w:rsidR="00D66B6A" w:rsidRPr="0040657A" w:rsidRDefault="00D0503F">
            <w:pPr>
              <w:spacing w:after="0" w:line="240" w:lineRule="auto"/>
              <w:jc w:val="both"/>
              <w:rPr>
                <w:rFonts w:ascii="Calibri" w:eastAsia="Times New Roman" w:hAnsi="Calibri" w:cs="Times New Roman"/>
                <w:color w:val="000000"/>
                <w:sz w:val="20"/>
                <w:szCs w:val="20"/>
                <w:lang w:eastAsia="tr-TR"/>
              </w:rPr>
            </w:pPr>
            <w:r w:rsidRPr="0040657A">
              <w:rPr>
                <w:rFonts w:ascii="Calibri" w:eastAsia="Times New Roman" w:hAnsi="Calibri" w:cs="Times New Roman"/>
                <w:sz w:val="20"/>
                <w:szCs w:val="20"/>
                <w:lang w:val="en-US" w:eastAsia="tr-TR"/>
              </w:rPr>
              <w:t>%59,80</w:t>
            </w:r>
          </w:p>
        </w:tc>
      </w:tr>
      <w:tr w:rsidR="00D66B6A" w:rsidTr="00C71436">
        <w:trPr>
          <w:trHeight w:hRule="exact" w:val="633"/>
          <w:jc w:val="center"/>
        </w:trPr>
        <w:tc>
          <w:tcPr>
            <w:tcW w:w="3107" w:type="dxa"/>
            <w:gridSpan w:val="2"/>
            <w:tcBorders>
              <w:top w:val="single" w:sz="4" w:space="0" w:color="auto"/>
              <w:left w:val="single" w:sz="4" w:space="0" w:color="auto"/>
              <w:bottom w:val="single" w:sz="4" w:space="0" w:color="auto"/>
              <w:right w:val="single" w:sz="4" w:space="0" w:color="auto"/>
            </w:tcBorders>
            <w:shd w:val="clear" w:color="auto" w:fill="4AACC5"/>
            <w:vAlign w:val="center"/>
            <w:hideMark/>
          </w:tcPr>
          <w:p w:rsidR="00D66B6A" w:rsidRDefault="00D66B6A">
            <w:pPr>
              <w:spacing w:after="0" w:line="240" w:lineRule="auto"/>
              <w:rPr>
                <w:rFonts w:ascii="Calibri" w:eastAsia="Times New Roman" w:hAnsi="Calibri" w:cs="Times New Roman"/>
                <w:b/>
                <w:bCs/>
                <w:color w:val="FFFFFF"/>
                <w:sz w:val="20"/>
                <w:szCs w:val="20"/>
                <w:lang w:eastAsia="tr-TR"/>
              </w:rPr>
            </w:pPr>
            <w:r>
              <w:rPr>
                <w:rFonts w:ascii="Calibri" w:eastAsia="Times New Roman" w:hAnsi="Calibri" w:cs="Times New Roman"/>
                <w:b/>
                <w:bCs/>
                <w:color w:val="FFFFFF"/>
                <w:sz w:val="20"/>
                <w:szCs w:val="20"/>
                <w:lang w:val="en-US" w:eastAsia="tr-TR"/>
              </w:rPr>
              <w:t>Hedefe İlişkin Sapmanın Nedeni*</w:t>
            </w:r>
          </w:p>
        </w:tc>
        <w:tc>
          <w:tcPr>
            <w:tcW w:w="7325" w:type="dxa"/>
            <w:gridSpan w:val="4"/>
            <w:tcBorders>
              <w:top w:val="single" w:sz="4" w:space="0" w:color="auto"/>
              <w:left w:val="nil"/>
              <w:bottom w:val="single" w:sz="4" w:space="0" w:color="auto"/>
              <w:right w:val="single" w:sz="4" w:space="0" w:color="auto"/>
            </w:tcBorders>
            <w:vAlign w:val="center"/>
          </w:tcPr>
          <w:p w:rsidR="00D66B6A" w:rsidRPr="0040657A" w:rsidRDefault="001711AA" w:rsidP="00D66B6A">
            <w:pPr>
              <w:spacing w:after="0" w:line="240" w:lineRule="auto"/>
              <w:jc w:val="both"/>
              <w:rPr>
                <w:rFonts w:ascii="Calibri" w:eastAsia="Times New Roman" w:hAnsi="Calibri" w:cs="Times New Roman"/>
                <w:color w:val="000000"/>
                <w:sz w:val="20"/>
                <w:szCs w:val="20"/>
                <w:lang w:eastAsia="tr-TR"/>
              </w:rPr>
            </w:pPr>
            <w:r w:rsidRPr="0040657A">
              <w:rPr>
                <w:rFonts w:ascii="Calibri" w:hAnsi="Calibri"/>
                <w:sz w:val="20"/>
                <w:szCs w:val="20"/>
                <w:lang w:val="en-US"/>
              </w:rPr>
              <w:t>Öğrencilerin, staj hareketlilikleri kapsamında davet mektubu bulamamaları sebebiyle hedefe ilişkin sapma gerçekleşmiştir.</w:t>
            </w:r>
          </w:p>
        </w:tc>
      </w:tr>
      <w:tr w:rsidR="00D66B6A" w:rsidTr="00C71436">
        <w:trPr>
          <w:trHeight w:hRule="exact" w:val="643"/>
          <w:jc w:val="center"/>
        </w:trPr>
        <w:tc>
          <w:tcPr>
            <w:tcW w:w="3107" w:type="dxa"/>
            <w:gridSpan w:val="2"/>
            <w:tcBorders>
              <w:top w:val="single" w:sz="4" w:space="0" w:color="auto"/>
              <w:left w:val="single" w:sz="4" w:space="0" w:color="auto"/>
              <w:bottom w:val="single" w:sz="4" w:space="0" w:color="auto"/>
              <w:right w:val="single" w:sz="4" w:space="0" w:color="auto"/>
            </w:tcBorders>
            <w:shd w:val="clear" w:color="auto" w:fill="4AACC5"/>
            <w:vAlign w:val="center"/>
            <w:hideMark/>
          </w:tcPr>
          <w:p w:rsidR="00D66B6A" w:rsidRDefault="00D66B6A">
            <w:pPr>
              <w:spacing w:after="0" w:line="240" w:lineRule="auto"/>
              <w:rPr>
                <w:rFonts w:ascii="Calibri" w:eastAsia="Times New Roman" w:hAnsi="Calibri" w:cs="Times New Roman"/>
                <w:b/>
                <w:bCs/>
                <w:color w:val="FFFFFF"/>
                <w:sz w:val="20"/>
                <w:szCs w:val="20"/>
                <w:lang w:eastAsia="tr-TR"/>
              </w:rPr>
            </w:pPr>
            <w:r>
              <w:rPr>
                <w:rFonts w:ascii="Calibri" w:eastAsia="Times New Roman" w:hAnsi="Calibri" w:cs="Times New Roman"/>
                <w:b/>
                <w:bCs/>
                <w:color w:val="FFFFFF"/>
                <w:sz w:val="20"/>
                <w:szCs w:val="20"/>
                <w:lang w:val="en-US" w:eastAsia="tr-TR"/>
              </w:rPr>
              <w:t>Hedefe İlişkin Alınacak Önlemler</w:t>
            </w:r>
          </w:p>
        </w:tc>
        <w:tc>
          <w:tcPr>
            <w:tcW w:w="7325" w:type="dxa"/>
            <w:gridSpan w:val="4"/>
            <w:tcBorders>
              <w:top w:val="single" w:sz="4" w:space="0" w:color="auto"/>
              <w:left w:val="nil"/>
              <w:bottom w:val="single" w:sz="4" w:space="0" w:color="auto"/>
              <w:right w:val="single" w:sz="4" w:space="0" w:color="auto"/>
            </w:tcBorders>
            <w:vAlign w:val="center"/>
            <w:hideMark/>
          </w:tcPr>
          <w:p w:rsidR="00D66B6A" w:rsidRPr="0040657A" w:rsidRDefault="001711AA">
            <w:pPr>
              <w:spacing w:after="0" w:line="240" w:lineRule="auto"/>
              <w:jc w:val="both"/>
              <w:rPr>
                <w:rFonts w:ascii="Calibri" w:eastAsia="Times New Roman" w:hAnsi="Calibri" w:cs="Times New Roman"/>
                <w:color w:val="000000"/>
                <w:sz w:val="20"/>
                <w:szCs w:val="20"/>
                <w:lang w:eastAsia="tr-TR"/>
              </w:rPr>
            </w:pPr>
            <w:r w:rsidRPr="0040657A">
              <w:rPr>
                <w:rFonts w:ascii="Calibri" w:hAnsi="Calibri"/>
                <w:sz w:val="20"/>
                <w:szCs w:val="20"/>
                <w:lang w:val="en-US"/>
              </w:rPr>
              <w:t>Uluslararası değişim programlarına yönelik ilginin artırılması için tanıtım ve bilgilendirme toplantıları ve etkinlikleri düzenlemek. Staj davet mektubu konusunda yardımcı olmak.</w:t>
            </w:r>
          </w:p>
        </w:tc>
      </w:tr>
      <w:tr w:rsidR="00D66B6A" w:rsidTr="00C71436">
        <w:trPr>
          <w:trHeight w:hRule="exact" w:val="375"/>
          <w:jc w:val="center"/>
        </w:trPr>
        <w:tc>
          <w:tcPr>
            <w:tcW w:w="3107" w:type="dxa"/>
            <w:gridSpan w:val="2"/>
            <w:tcBorders>
              <w:top w:val="single" w:sz="4" w:space="0" w:color="auto"/>
              <w:left w:val="single" w:sz="4" w:space="0" w:color="auto"/>
              <w:bottom w:val="single" w:sz="4" w:space="0" w:color="auto"/>
              <w:right w:val="single" w:sz="4" w:space="0" w:color="auto"/>
            </w:tcBorders>
            <w:shd w:val="clear" w:color="auto" w:fill="4AACC5"/>
            <w:vAlign w:val="center"/>
            <w:hideMark/>
          </w:tcPr>
          <w:p w:rsidR="00D66B6A" w:rsidRDefault="00D66B6A">
            <w:pPr>
              <w:spacing w:after="0" w:line="240" w:lineRule="auto"/>
              <w:rPr>
                <w:rFonts w:ascii="Calibri" w:eastAsia="Times New Roman" w:hAnsi="Calibri" w:cs="Times New Roman"/>
                <w:b/>
                <w:bCs/>
                <w:color w:val="FFFFFF"/>
                <w:sz w:val="20"/>
                <w:szCs w:val="20"/>
                <w:lang w:eastAsia="tr-TR"/>
              </w:rPr>
            </w:pPr>
            <w:r>
              <w:rPr>
                <w:rFonts w:ascii="Calibri" w:eastAsia="Times New Roman" w:hAnsi="Calibri" w:cs="Times New Roman"/>
                <w:b/>
                <w:bCs/>
                <w:color w:val="FFFFFF"/>
                <w:sz w:val="20"/>
                <w:szCs w:val="20"/>
                <w:lang w:val="en-US" w:eastAsia="tr-TR"/>
              </w:rPr>
              <w:t>Sorumlu Birim</w:t>
            </w:r>
          </w:p>
        </w:tc>
        <w:tc>
          <w:tcPr>
            <w:tcW w:w="7325" w:type="dxa"/>
            <w:gridSpan w:val="4"/>
            <w:tcBorders>
              <w:top w:val="single" w:sz="4" w:space="0" w:color="auto"/>
              <w:left w:val="nil"/>
              <w:bottom w:val="single" w:sz="4" w:space="0" w:color="auto"/>
              <w:right w:val="single" w:sz="4" w:space="0" w:color="auto"/>
            </w:tcBorders>
            <w:vAlign w:val="center"/>
            <w:hideMark/>
          </w:tcPr>
          <w:p w:rsidR="00D66B6A" w:rsidRPr="0040657A" w:rsidRDefault="00D66B6A">
            <w:pPr>
              <w:spacing w:after="0" w:line="240" w:lineRule="auto"/>
              <w:rPr>
                <w:rFonts w:ascii="Calibri" w:eastAsia="Times New Roman" w:hAnsi="Calibri" w:cs="Times New Roman"/>
                <w:color w:val="000000"/>
                <w:sz w:val="20"/>
                <w:szCs w:val="20"/>
                <w:lang w:eastAsia="tr-TR"/>
              </w:rPr>
            </w:pPr>
            <w:r w:rsidRPr="0040657A">
              <w:rPr>
                <w:rFonts w:ascii="Calibri" w:eastAsia="Times New Roman" w:hAnsi="Calibri" w:cs="Times New Roman"/>
                <w:sz w:val="20"/>
                <w:szCs w:val="20"/>
              </w:rPr>
              <w:t>Uluslararası ilişkiler Ofisi</w:t>
            </w:r>
          </w:p>
        </w:tc>
      </w:tr>
      <w:tr w:rsidR="00D66B6A" w:rsidTr="00C71436">
        <w:trPr>
          <w:trHeight w:val="799"/>
          <w:jc w:val="center"/>
        </w:trPr>
        <w:tc>
          <w:tcPr>
            <w:tcW w:w="2284" w:type="dxa"/>
            <w:tcBorders>
              <w:top w:val="nil"/>
              <w:left w:val="single" w:sz="4" w:space="0" w:color="auto"/>
              <w:bottom w:val="single" w:sz="4" w:space="0" w:color="auto"/>
              <w:right w:val="single" w:sz="4" w:space="0" w:color="auto"/>
            </w:tcBorders>
            <w:shd w:val="clear" w:color="auto" w:fill="4AACC5"/>
            <w:vAlign w:val="center"/>
            <w:hideMark/>
          </w:tcPr>
          <w:p w:rsidR="00D66B6A" w:rsidRDefault="00D66B6A">
            <w:pPr>
              <w:spacing w:after="0" w:line="240" w:lineRule="auto"/>
              <w:rPr>
                <w:rFonts w:ascii="Calibri" w:eastAsia="Times New Roman" w:hAnsi="Calibri" w:cs="Times New Roman"/>
                <w:b/>
                <w:bCs/>
                <w:color w:val="FFFFFF"/>
                <w:sz w:val="20"/>
                <w:szCs w:val="20"/>
                <w:lang w:eastAsia="tr-TR"/>
              </w:rPr>
            </w:pPr>
            <w:r>
              <w:rPr>
                <w:rFonts w:ascii="Calibri" w:eastAsia="Times New Roman" w:hAnsi="Calibri" w:cs="Times New Roman"/>
                <w:b/>
                <w:bCs/>
                <w:color w:val="FFFFFF"/>
                <w:sz w:val="20"/>
                <w:szCs w:val="20"/>
                <w:lang w:val="en-US" w:eastAsia="tr-TR"/>
              </w:rPr>
              <w:t>Performans Göstergesi</w:t>
            </w:r>
          </w:p>
        </w:tc>
        <w:tc>
          <w:tcPr>
            <w:tcW w:w="823" w:type="dxa"/>
            <w:tcBorders>
              <w:top w:val="nil"/>
              <w:left w:val="nil"/>
              <w:bottom w:val="single" w:sz="4" w:space="0" w:color="auto"/>
              <w:right w:val="single" w:sz="4" w:space="0" w:color="auto"/>
            </w:tcBorders>
            <w:shd w:val="clear" w:color="auto" w:fill="4AACC5"/>
            <w:vAlign w:val="center"/>
            <w:hideMark/>
          </w:tcPr>
          <w:p w:rsidR="00D66B6A" w:rsidRDefault="00D66B6A">
            <w:pPr>
              <w:spacing w:after="0" w:line="240" w:lineRule="auto"/>
              <w:jc w:val="center"/>
              <w:rPr>
                <w:rFonts w:ascii="Calibri" w:eastAsia="Times New Roman" w:hAnsi="Calibri" w:cs="Times New Roman"/>
                <w:b/>
                <w:bCs/>
                <w:color w:val="FFFFFF"/>
                <w:sz w:val="20"/>
                <w:szCs w:val="20"/>
                <w:lang w:eastAsia="tr-TR"/>
              </w:rPr>
            </w:pPr>
            <w:r>
              <w:rPr>
                <w:rFonts w:ascii="Calibri" w:eastAsia="Times New Roman" w:hAnsi="Calibri" w:cs="Times New Roman"/>
                <w:b/>
                <w:bCs/>
                <w:color w:val="FFFFFF"/>
                <w:sz w:val="20"/>
                <w:szCs w:val="20"/>
                <w:lang w:val="en-US" w:eastAsia="tr-TR"/>
              </w:rPr>
              <w:t>Hedefe Etkisi (%)</w:t>
            </w:r>
          </w:p>
        </w:tc>
        <w:tc>
          <w:tcPr>
            <w:tcW w:w="1744" w:type="dxa"/>
            <w:tcBorders>
              <w:top w:val="nil"/>
              <w:left w:val="nil"/>
              <w:bottom w:val="single" w:sz="4" w:space="0" w:color="auto"/>
              <w:right w:val="single" w:sz="4" w:space="0" w:color="auto"/>
            </w:tcBorders>
            <w:shd w:val="clear" w:color="auto" w:fill="4AACC5"/>
            <w:vAlign w:val="center"/>
            <w:hideMark/>
          </w:tcPr>
          <w:p w:rsidR="00D66B6A" w:rsidRPr="0040657A" w:rsidRDefault="00D66B6A">
            <w:pPr>
              <w:spacing w:after="0" w:line="240" w:lineRule="auto"/>
              <w:jc w:val="center"/>
              <w:rPr>
                <w:rFonts w:ascii="Calibri" w:eastAsia="Times New Roman" w:hAnsi="Calibri" w:cs="Times New Roman"/>
                <w:b/>
                <w:bCs/>
                <w:color w:val="FFFFFF"/>
                <w:sz w:val="20"/>
                <w:szCs w:val="20"/>
                <w:lang w:eastAsia="tr-TR"/>
              </w:rPr>
            </w:pPr>
            <w:r w:rsidRPr="0040657A">
              <w:rPr>
                <w:rFonts w:ascii="Calibri" w:eastAsia="Times New Roman" w:hAnsi="Calibri" w:cs="Times New Roman"/>
                <w:b/>
                <w:bCs/>
                <w:color w:val="FFFFFF"/>
                <w:sz w:val="20"/>
                <w:szCs w:val="20"/>
                <w:lang w:val="en-US" w:eastAsia="tr-TR"/>
              </w:rPr>
              <w:t>Plan Dönemi Başlangıç Değeri    (A)</w:t>
            </w:r>
          </w:p>
        </w:tc>
        <w:tc>
          <w:tcPr>
            <w:tcW w:w="1880" w:type="dxa"/>
            <w:tcBorders>
              <w:top w:val="nil"/>
              <w:left w:val="nil"/>
              <w:bottom w:val="single" w:sz="4" w:space="0" w:color="auto"/>
              <w:right w:val="single" w:sz="4" w:space="0" w:color="auto"/>
            </w:tcBorders>
            <w:shd w:val="clear" w:color="auto" w:fill="4AACC5"/>
            <w:vAlign w:val="center"/>
            <w:hideMark/>
          </w:tcPr>
          <w:p w:rsidR="00D66B6A" w:rsidRDefault="00D66B6A">
            <w:pPr>
              <w:spacing w:after="0" w:line="240" w:lineRule="auto"/>
              <w:jc w:val="center"/>
              <w:rPr>
                <w:rFonts w:ascii="Calibri" w:eastAsia="Times New Roman" w:hAnsi="Calibri" w:cs="Times New Roman"/>
                <w:b/>
                <w:bCs/>
                <w:color w:val="FFFFFF"/>
                <w:sz w:val="20"/>
                <w:szCs w:val="20"/>
                <w:lang w:eastAsia="tr-TR"/>
              </w:rPr>
            </w:pPr>
            <w:r>
              <w:rPr>
                <w:rFonts w:ascii="Calibri" w:eastAsia="Times New Roman" w:hAnsi="Calibri" w:cs="Times New Roman"/>
                <w:b/>
                <w:bCs/>
                <w:color w:val="FFFFFF"/>
                <w:sz w:val="20"/>
                <w:szCs w:val="20"/>
                <w:lang w:val="en-US" w:eastAsia="tr-TR"/>
              </w:rPr>
              <w:t>İzleme Dönemindeki Yılsonu Hedeflenen Değer (B)</w:t>
            </w:r>
          </w:p>
        </w:tc>
        <w:tc>
          <w:tcPr>
            <w:tcW w:w="1916" w:type="dxa"/>
            <w:tcBorders>
              <w:top w:val="nil"/>
              <w:left w:val="nil"/>
              <w:bottom w:val="single" w:sz="4" w:space="0" w:color="auto"/>
              <w:right w:val="single" w:sz="4" w:space="0" w:color="auto"/>
            </w:tcBorders>
            <w:shd w:val="clear" w:color="auto" w:fill="4AACC5"/>
            <w:vAlign w:val="center"/>
            <w:hideMark/>
          </w:tcPr>
          <w:p w:rsidR="00D66B6A" w:rsidRDefault="00D66B6A">
            <w:pPr>
              <w:spacing w:after="0" w:line="240" w:lineRule="auto"/>
              <w:jc w:val="center"/>
              <w:rPr>
                <w:rFonts w:ascii="Calibri" w:eastAsia="Times New Roman" w:hAnsi="Calibri" w:cs="Times New Roman"/>
                <w:b/>
                <w:bCs/>
                <w:color w:val="FFFFFF"/>
                <w:sz w:val="20"/>
                <w:szCs w:val="20"/>
                <w:lang w:eastAsia="tr-TR"/>
              </w:rPr>
            </w:pPr>
            <w:r>
              <w:rPr>
                <w:rFonts w:ascii="Calibri" w:eastAsia="Times New Roman" w:hAnsi="Calibri" w:cs="Times New Roman"/>
                <w:b/>
                <w:bCs/>
                <w:color w:val="FFFFFF"/>
                <w:sz w:val="20"/>
                <w:szCs w:val="20"/>
                <w:lang w:val="en-US" w:eastAsia="tr-TR"/>
              </w:rPr>
              <w:t>İzleme Dönemindeki Gerçekleşme Değeri (C)</w:t>
            </w:r>
          </w:p>
        </w:tc>
        <w:tc>
          <w:tcPr>
            <w:tcW w:w="1785" w:type="dxa"/>
            <w:tcBorders>
              <w:top w:val="nil"/>
              <w:left w:val="nil"/>
              <w:bottom w:val="single" w:sz="4" w:space="0" w:color="auto"/>
              <w:right w:val="single" w:sz="4" w:space="0" w:color="auto"/>
            </w:tcBorders>
            <w:shd w:val="clear" w:color="auto" w:fill="4AACC5"/>
            <w:vAlign w:val="center"/>
            <w:hideMark/>
          </w:tcPr>
          <w:p w:rsidR="00D66B6A" w:rsidRDefault="00D66B6A">
            <w:pPr>
              <w:spacing w:after="0" w:line="240" w:lineRule="auto"/>
              <w:jc w:val="center"/>
              <w:rPr>
                <w:rFonts w:ascii="Calibri" w:eastAsia="Times New Roman" w:hAnsi="Calibri" w:cs="Times New Roman"/>
                <w:b/>
                <w:bCs/>
                <w:color w:val="FFFFFF"/>
                <w:sz w:val="20"/>
                <w:szCs w:val="20"/>
                <w:lang w:eastAsia="tr-TR"/>
              </w:rPr>
            </w:pPr>
            <w:r>
              <w:rPr>
                <w:rFonts w:ascii="Calibri" w:eastAsia="Times New Roman" w:hAnsi="Calibri" w:cs="Times New Roman"/>
                <w:b/>
                <w:bCs/>
                <w:color w:val="FFFFFF"/>
                <w:sz w:val="20"/>
                <w:szCs w:val="20"/>
                <w:lang w:val="en-US" w:eastAsia="tr-TR"/>
              </w:rPr>
              <w:t>Performans (%)                                                              (C-A)/(B-A)</w:t>
            </w:r>
          </w:p>
        </w:tc>
      </w:tr>
      <w:tr w:rsidR="00D66B6A" w:rsidTr="00C71436">
        <w:trPr>
          <w:trHeight w:val="560"/>
          <w:jc w:val="center"/>
        </w:trPr>
        <w:tc>
          <w:tcPr>
            <w:tcW w:w="2284" w:type="dxa"/>
            <w:tcBorders>
              <w:top w:val="nil"/>
              <w:left w:val="single" w:sz="4" w:space="0" w:color="auto"/>
              <w:bottom w:val="single" w:sz="4" w:space="0" w:color="auto"/>
              <w:right w:val="single" w:sz="4" w:space="0" w:color="auto"/>
            </w:tcBorders>
            <w:vAlign w:val="center"/>
            <w:hideMark/>
          </w:tcPr>
          <w:p w:rsidR="00D66B6A" w:rsidRPr="00C87EDF" w:rsidRDefault="00D66B6A">
            <w:pPr>
              <w:pStyle w:val="Default"/>
              <w:spacing w:line="254" w:lineRule="auto"/>
              <w:rPr>
                <w:rFonts w:ascii="Calibri" w:hAnsi="Calibri"/>
                <w:b/>
              </w:rPr>
            </w:pPr>
            <w:r w:rsidRPr="00C87EDF">
              <w:rPr>
                <w:rFonts w:ascii="Calibri" w:hAnsi="Calibri"/>
                <w:b/>
                <w:bCs/>
                <w:sz w:val="20"/>
                <w:szCs w:val="22"/>
              </w:rPr>
              <w:t xml:space="preserve">PG.1.3.1.Uluslararası öğrenim hareketliliğine katılan öğrenci sayısı </w:t>
            </w:r>
          </w:p>
        </w:tc>
        <w:tc>
          <w:tcPr>
            <w:tcW w:w="823" w:type="dxa"/>
            <w:tcBorders>
              <w:top w:val="nil"/>
              <w:left w:val="nil"/>
              <w:bottom w:val="single" w:sz="4" w:space="0" w:color="auto"/>
              <w:right w:val="single" w:sz="4" w:space="0" w:color="auto"/>
            </w:tcBorders>
            <w:vAlign w:val="center"/>
            <w:hideMark/>
          </w:tcPr>
          <w:p w:rsidR="00D66B6A" w:rsidRDefault="00D66B6A">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val="en-US" w:eastAsia="tr-TR"/>
              </w:rPr>
              <w:t>80%</w:t>
            </w:r>
          </w:p>
        </w:tc>
        <w:tc>
          <w:tcPr>
            <w:tcW w:w="1744" w:type="dxa"/>
            <w:tcBorders>
              <w:top w:val="nil"/>
              <w:left w:val="nil"/>
              <w:bottom w:val="single" w:sz="4" w:space="0" w:color="auto"/>
              <w:right w:val="single" w:sz="4" w:space="0" w:color="auto"/>
            </w:tcBorders>
            <w:vAlign w:val="center"/>
            <w:hideMark/>
          </w:tcPr>
          <w:p w:rsidR="00D66B6A" w:rsidRPr="0040657A" w:rsidRDefault="00D66B6A">
            <w:pPr>
              <w:spacing w:after="0" w:line="240" w:lineRule="auto"/>
              <w:jc w:val="center"/>
              <w:rPr>
                <w:rFonts w:ascii="Calibri" w:eastAsia="Times New Roman" w:hAnsi="Calibri" w:cs="Times New Roman"/>
                <w:color w:val="000000"/>
                <w:sz w:val="20"/>
                <w:szCs w:val="20"/>
                <w:lang w:eastAsia="tr-TR"/>
              </w:rPr>
            </w:pPr>
            <w:r w:rsidRPr="0040657A">
              <w:rPr>
                <w:rFonts w:ascii="Calibri" w:eastAsia="Times New Roman" w:hAnsi="Calibri" w:cs="Times New Roman"/>
                <w:color w:val="000000"/>
                <w:sz w:val="20"/>
                <w:szCs w:val="20"/>
                <w:lang w:eastAsia="tr-TR"/>
              </w:rPr>
              <w:t>59</w:t>
            </w:r>
          </w:p>
        </w:tc>
        <w:tc>
          <w:tcPr>
            <w:tcW w:w="1880" w:type="dxa"/>
            <w:tcBorders>
              <w:top w:val="nil"/>
              <w:left w:val="nil"/>
              <w:bottom w:val="single" w:sz="4" w:space="0" w:color="auto"/>
              <w:right w:val="single" w:sz="4" w:space="0" w:color="auto"/>
            </w:tcBorders>
            <w:vAlign w:val="center"/>
            <w:hideMark/>
          </w:tcPr>
          <w:p w:rsidR="00D66B6A" w:rsidRDefault="00613569">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220</w:t>
            </w:r>
          </w:p>
        </w:tc>
        <w:tc>
          <w:tcPr>
            <w:tcW w:w="1916" w:type="dxa"/>
            <w:tcBorders>
              <w:top w:val="nil"/>
              <w:left w:val="nil"/>
              <w:bottom w:val="single" w:sz="4" w:space="0" w:color="auto"/>
              <w:right w:val="single" w:sz="4" w:space="0" w:color="auto"/>
            </w:tcBorders>
            <w:vAlign w:val="center"/>
            <w:hideMark/>
          </w:tcPr>
          <w:p w:rsidR="00D66B6A" w:rsidRDefault="003D0F82">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174</w:t>
            </w:r>
          </w:p>
        </w:tc>
        <w:tc>
          <w:tcPr>
            <w:tcW w:w="1785" w:type="dxa"/>
            <w:tcBorders>
              <w:top w:val="nil"/>
              <w:left w:val="nil"/>
              <w:bottom w:val="single" w:sz="4" w:space="0" w:color="auto"/>
              <w:right w:val="single" w:sz="4" w:space="0" w:color="auto"/>
            </w:tcBorders>
            <w:vAlign w:val="center"/>
            <w:hideMark/>
          </w:tcPr>
          <w:p w:rsidR="003D0F82" w:rsidRDefault="003D0F82" w:rsidP="003D0F82">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%71</w:t>
            </w:r>
          </w:p>
        </w:tc>
      </w:tr>
      <w:tr w:rsidR="00D66B6A" w:rsidTr="00C71436">
        <w:trPr>
          <w:trHeight w:val="341"/>
          <w:jc w:val="center"/>
        </w:trPr>
        <w:tc>
          <w:tcPr>
            <w:tcW w:w="10432" w:type="dxa"/>
            <w:gridSpan w:val="6"/>
            <w:tcBorders>
              <w:top w:val="single" w:sz="4" w:space="0" w:color="auto"/>
              <w:left w:val="single" w:sz="4" w:space="0" w:color="auto"/>
              <w:bottom w:val="single" w:sz="4" w:space="0" w:color="auto"/>
              <w:right w:val="single" w:sz="4" w:space="0" w:color="auto"/>
            </w:tcBorders>
            <w:shd w:val="clear" w:color="auto" w:fill="4AACC5"/>
            <w:vAlign w:val="center"/>
            <w:hideMark/>
          </w:tcPr>
          <w:p w:rsidR="00D66B6A" w:rsidRPr="0040657A" w:rsidRDefault="00D66B6A">
            <w:pPr>
              <w:spacing w:after="0" w:line="240" w:lineRule="auto"/>
              <w:rPr>
                <w:rFonts w:ascii="Calibri" w:eastAsia="Times New Roman" w:hAnsi="Calibri" w:cs="Times New Roman"/>
                <w:b/>
                <w:bCs/>
                <w:color w:val="FFFFFF"/>
                <w:sz w:val="20"/>
                <w:szCs w:val="20"/>
                <w:lang w:eastAsia="tr-TR"/>
              </w:rPr>
            </w:pPr>
            <w:r w:rsidRPr="0040657A">
              <w:rPr>
                <w:rFonts w:ascii="Calibri" w:eastAsia="Times New Roman" w:hAnsi="Calibri" w:cs="Times New Roman"/>
                <w:b/>
                <w:bCs/>
                <w:color w:val="FFFFFF"/>
                <w:sz w:val="20"/>
                <w:szCs w:val="20"/>
                <w:lang w:val="en-US" w:eastAsia="tr-TR"/>
              </w:rPr>
              <w:t>fgaPerformans Göstergelerine İlişkin Değerlendirmeler</w:t>
            </w:r>
          </w:p>
        </w:tc>
      </w:tr>
      <w:tr w:rsidR="00D66B6A" w:rsidTr="00C71436">
        <w:trPr>
          <w:trHeight w:hRule="exact" w:val="954"/>
          <w:jc w:val="center"/>
        </w:trPr>
        <w:tc>
          <w:tcPr>
            <w:tcW w:w="2284" w:type="dxa"/>
            <w:tcBorders>
              <w:top w:val="nil"/>
              <w:left w:val="single" w:sz="4" w:space="0" w:color="auto"/>
              <w:bottom w:val="single" w:sz="4" w:space="0" w:color="auto"/>
              <w:right w:val="single" w:sz="4" w:space="0" w:color="auto"/>
            </w:tcBorders>
            <w:vAlign w:val="center"/>
            <w:hideMark/>
          </w:tcPr>
          <w:p w:rsidR="00D66B6A" w:rsidRDefault="00D66B6A">
            <w:pPr>
              <w:spacing w:after="0" w:line="240" w:lineRule="auto"/>
              <w:rPr>
                <w:rFonts w:ascii="Calibri" w:eastAsia="Times New Roman" w:hAnsi="Calibri" w:cs="Times New Roman"/>
                <w:b/>
                <w:bCs/>
                <w:color w:val="000000"/>
                <w:sz w:val="20"/>
                <w:szCs w:val="20"/>
                <w:lang w:eastAsia="tr-TR"/>
              </w:rPr>
            </w:pPr>
            <w:r>
              <w:rPr>
                <w:rFonts w:ascii="Calibri" w:eastAsia="Times New Roman" w:hAnsi="Calibri" w:cs="Times New Roman"/>
                <w:b/>
                <w:bCs/>
                <w:color w:val="000000"/>
                <w:sz w:val="20"/>
                <w:szCs w:val="20"/>
                <w:lang w:val="en-US" w:eastAsia="tr-TR"/>
              </w:rPr>
              <w:t>İlgililik</w:t>
            </w:r>
          </w:p>
        </w:tc>
        <w:tc>
          <w:tcPr>
            <w:tcW w:w="8148" w:type="dxa"/>
            <w:gridSpan w:val="5"/>
            <w:tcBorders>
              <w:top w:val="single" w:sz="4" w:space="0" w:color="auto"/>
              <w:left w:val="nil"/>
              <w:bottom w:val="single" w:sz="4" w:space="0" w:color="auto"/>
              <w:right w:val="single" w:sz="4" w:space="0" w:color="auto"/>
            </w:tcBorders>
            <w:vAlign w:val="center"/>
          </w:tcPr>
          <w:p w:rsidR="00D66B6A" w:rsidRPr="0040657A" w:rsidRDefault="00A07229" w:rsidP="00BB477E">
            <w:pPr>
              <w:pStyle w:val="ListeParagraf"/>
              <w:numPr>
                <w:ilvl w:val="0"/>
                <w:numId w:val="4"/>
              </w:numPr>
              <w:ind w:left="74" w:hanging="142"/>
              <w:jc w:val="both"/>
              <w:rPr>
                <w:rFonts w:ascii="Calibri" w:hAnsi="Calibri"/>
                <w:sz w:val="20"/>
                <w:szCs w:val="20"/>
              </w:rPr>
            </w:pPr>
            <w:r w:rsidRPr="0040657A">
              <w:rPr>
                <w:rFonts w:ascii="Calibri" w:hAnsi="Calibri"/>
                <w:sz w:val="20"/>
                <w:szCs w:val="20"/>
              </w:rPr>
              <w:t>AB fonlarında azalış meydana gelmiş ve gençlerin katılabileceği hareketlilik programlarının genişletilememesi ve öğrencilerin vize başvurularının olumlu sonuçlanmaması sebebiyle he</w:t>
            </w:r>
            <w:r w:rsidR="00506FEB" w:rsidRPr="0040657A">
              <w:rPr>
                <w:rFonts w:ascii="Calibri" w:hAnsi="Calibri"/>
                <w:sz w:val="20"/>
                <w:szCs w:val="20"/>
              </w:rPr>
              <w:t xml:space="preserve">defe ilişkin sapma gerçekleşmiş olup </w:t>
            </w:r>
            <w:r w:rsidRPr="0040657A">
              <w:rPr>
                <w:rFonts w:ascii="Calibri" w:hAnsi="Calibri"/>
                <w:sz w:val="20"/>
                <w:szCs w:val="20"/>
              </w:rPr>
              <w:t>gelecek yıllarda öğrenim hareketliliği için ikili anlaşma yapılan üniversite sayısının arttırılmasına yönelik çalışmalara deva</w:t>
            </w:r>
            <w:r w:rsidR="00506FEB" w:rsidRPr="0040657A">
              <w:rPr>
                <w:rFonts w:ascii="Calibri" w:hAnsi="Calibri"/>
                <w:sz w:val="20"/>
                <w:szCs w:val="20"/>
              </w:rPr>
              <w:t>m edilecektir.</w:t>
            </w:r>
          </w:p>
        </w:tc>
      </w:tr>
      <w:tr w:rsidR="00D66B6A" w:rsidTr="00C71436">
        <w:trPr>
          <w:trHeight w:hRule="exact" w:val="753"/>
          <w:jc w:val="center"/>
        </w:trPr>
        <w:tc>
          <w:tcPr>
            <w:tcW w:w="2284" w:type="dxa"/>
            <w:tcBorders>
              <w:top w:val="nil"/>
              <w:left w:val="single" w:sz="4" w:space="0" w:color="auto"/>
              <w:bottom w:val="single" w:sz="4" w:space="0" w:color="auto"/>
              <w:right w:val="single" w:sz="4" w:space="0" w:color="auto"/>
            </w:tcBorders>
            <w:vAlign w:val="center"/>
            <w:hideMark/>
          </w:tcPr>
          <w:p w:rsidR="00D66B6A" w:rsidRDefault="00D66B6A">
            <w:pPr>
              <w:spacing w:after="0" w:line="240" w:lineRule="auto"/>
              <w:rPr>
                <w:rFonts w:ascii="Calibri" w:eastAsia="Times New Roman" w:hAnsi="Calibri" w:cs="Times New Roman"/>
                <w:b/>
                <w:bCs/>
                <w:color w:val="000000"/>
                <w:sz w:val="20"/>
                <w:szCs w:val="20"/>
                <w:lang w:eastAsia="tr-TR"/>
              </w:rPr>
            </w:pPr>
            <w:r>
              <w:rPr>
                <w:rFonts w:ascii="Calibri" w:eastAsia="Times New Roman" w:hAnsi="Calibri" w:cs="Times New Roman"/>
                <w:b/>
                <w:bCs/>
                <w:color w:val="000000"/>
                <w:sz w:val="20"/>
                <w:szCs w:val="20"/>
                <w:lang w:val="en-US" w:eastAsia="tr-TR"/>
              </w:rPr>
              <w:t>Etkililik</w:t>
            </w:r>
          </w:p>
        </w:tc>
        <w:tc>
          <w:tcPr>
            <w:tcW w:w="8148" w:type="dxa"/>
            <w:gridSpan w:val="5"/>
            <w:tcBorders>
              <w:top w:val="single" w:sz="4" w:space="0" w:color="auto"/>
              <w:left w:val="nil"/>
              <w:bottom w:val="single" w:sz="4" w:space="0" w:color="auto"/>
              <w:right w:val="single" w:sz="4" w:space="0" w:color="auto"/>
            </w:tcBorders>
            <w:vAlign w:val="center"/>
            <w:hideMark/>
          </w:tcPr>
          <w:p w:rsidR="00D66B6A" w:rsidRPr="0040657A" w:rsidRDefault="00D66B6A" w:rsidP="00BB477E">
            <w:pPr>
              <w:pStyle w:val="ListeParagraf"/>
              <w:numPr>
                <w:ilvl w:val="0"/>
                <w:numId w:val="4"/>
              </w:numPr>
              <w:ind w:left="74" w:hanging="142"/>
              <w:jc w:val="both"/>
              <w:rPr>
                <w:rFonts w:ascii="Calibri" w:hAnsi="Calibri"/>
                <w:sz w:val="20"/>
                <w:szCs w:val="20"/>
              </w:rPr>
            </w:pPr>
            <w:r w:rsidRPr="0040657A">
              <w:rPr>
                <w:rFonts w:ascii="Calibri" w:hAnsi="Calibri"/>
                <w:sz w:val="20"/>
                <w:szCs w:val="20"/>
              </w:rPr>
              <w:t xml:space="preserve">Üniversitemiz uluslararasılaşma stratejileri doğrultusunda Erasmus+ programının yeni döneminde uluslararası işbirliklerimiz güçlendirilip, partner Yükseköğretim Kurumu ve katılımcı sayısı artırılarak hedef değerlere ulaşılacaktır. </w:t>
            </w:r>
          </w:p>
        </w:tc>
      </w:tr>
      <w:tr w:rsidR="00D66B6A" w:rsidTr="00C71436">
        <w:trPr>
          <w:trHeight w:hRule="exact" w:val="322"/>
          <w:jc w:val="center"/>
        </w:trPr>
        <w:tc>
          <w:tcPr>
            <w:tcW w:w="2284" w:type="dxa"/>
            <w:tcBorders>
              <w:top w:val="nil"/>
              <w:left w:val="single" w:sz="4" w:space="0" w:color="auto"/>
              <w:bottom w:val="single" w:sz="4" w:space="0" w:color="auto"/>
              <w:right w:val="single" w:sz="4" w:space="0" w:color="auto"/>
            </w:tcBorders>
            <w:vAlign w:val="center"/>
            <w:hideMark/>
          </w:tcPr>
          <w:p w:rsidR="00D66B6A" w:rsidRDefault="00D66B6A">
            <w:pPr>
              <w:spacing w:after="0" w:line="240" w:lineRule="auto"/>
              <w:rPr>
                <w:rFonts w:ascii="Calibri" w:eastAsia="Times New Roman" w:hAnsi="Calibri" w:cs="Times New Roman"/>
                <w:b/>
                <w:bCs/>
                <w:color w:val="000000"/>
                <w:sz w:val="20"/>
                <w:szCs w:val="20"/>
                <w:lang w:eastAsia="tr-TR"/>
              </w:rPr>
            </w:pPr>
            <w:r>
              <w:rPr>
                <w:rFonts w:ascii="Calibri" w:eastAsia="Times New Roman" w:hAnsi="Calibri" w:cs="Times New Roman"/>
                <w:b/>
                <w:bCs/>
                <w:color w:val="000000"/>
                <w:sz w:val="20"/>
                <w:szCs w:val="20"/>
                <w:lang w:val="en-US" w:eastAsia="tr-TR"/>
              </w:rPr>
              <w:t>Etkinlik</w:t>
            </w:r>
          </w:p>
        </w:tc>
        <w:tc>
          <w:tcPr>
            <w:tcW w:w="8148" w:type="dxa"/>
            <w:gridSpan w:val="5"/>
            <w:tcBorders>
              <w:top w:val="single" w:sz="4" w:space="0" w:color="auto"/>
              <w:left w:val="nil"/>
              <w:bottom w:val="single" w:sz="4" w:space="0" w:color="auto"/>
              <w:right w:val="single" w:sz="4" w:space="0" w:color="000000"/>
            </w:tcBorders>
            <w:vAlign w:val="center"/>
            <w:hideMark/>
          </w:tcPr>
          <w:p w:rsidR="00D66B6A" w:rsidRPr="0040657A" w:rsidRDefault="0040657A" w:rsidP="00BB477E">
            <w:pPr>
              <w:pStyle w:val="ListeParagraf"/>
              <w:numPr>
                <w:ilvl w:val="0"/>
                <w:numId w:val="4"/>
              </w:numPr>
              <w:ind w:left="74" w:hanging="142"/>
              <w:jc w:val="both"/>
              <w:rPr>
                <w:rFonts w:ascii="Calibri" w:hAnsi="Calibri"/>
                <w:sz w:val="20"/>
                <w:szCs w:val="20"/>
              </w:rPr>
            </w:pPr>
            <w:r w:rsidRPr="0040657A">
              <w:rPr>
                <w:rFonts w:ascii="Calibri" w:hAnsi="Calibri"/>
                <w:sz w:val="20"/>
                <w:szCs w:val="20"/>
              </w:rPr>
              <w:t>T</w:t>
            </w:r>
            <w:r w:rsidR="00D66B6A" w:rsidRPr="0040657A">
              <w:rPr>
                <w:rFonts w:ascii="Calibri" w:hAnsi="Calibri"/>
                <w:sz w:val="20"/>
                <w:szCs w:val="20"/>
              </w:rPr>
              <w:t>ahmin edilen maliyetin ötesine geçilmemiştir.</w:t>
            </w:r>
          </w:p>
        </w:tc>
      </w:tr>
      <w:tr w:rsidR="00D66B6A" w:rsidTr="00C71436">
        <w:trPr>
          <w:trHeight w:hRule="exact" w:val="352"/>
          <w:jc w:val="center"/>
        </w:trPr>
        <w:tc>
          <w:tcPr>
            <w:tcW w:w="2284" w:type="dxa"/>
            <w:tcBorders>
              <w:top w:val="nil"/>
              <w:left w:val="single" w:sz="4" w:space="0" w:color="auto"/>
              <w:bottom w:val="single" w:sz="4" w:space="0" w:color="auto"/>
              <w:right w:val="single" w:sz="4" w:space="0" w:color="auto"/>
            </w:tcBorders>
            <w:vAlign w:val="center"/>
            <w:hideMark/>
          </w:tcPr>
          <w:p w:rsidR="00D66B6A" w:rsidRDefault="00D66B6A">
            <w:pPr>
              <w:spacing w:after="0" w:line="240" w:lineRule="auto"/>
              <w:rPr>
                <w:rFonts w:ascii="Calibri" w:eastAsia="Times New Roman" w:hAnsi="Calibri" w:cs="Times New Roman"/>
                <w:b/>
                <w:bCs/>
                <w:color w:val="000000"/>
                <w:sz w:val="20"/>
                <w:szCs w:val="20"/>
                <w:lang w:eastAsia="tr-TR"/>
              </w:rPr>
            </w:pPr>
            <w:r>
              <w:rPr>
                <w:rFonts w:ascii="Calibri" w:eastAsia="Times New Roman" w:hAnsi="Calibri" w:cs="Times New Roman"/>
                <w:b/>
                <w:bCs/>
                <w:color w:val="000000"/>
                <w:sz w:val="20"/>
                <w:szCs w:val="20"/>
                <w:lang w:val="en-US" w:eastAsia="tr-TR"/>
              </w:rPr>
              <w:t>Sürdürülebilirlik</w:t>
            </w:r>
          </w:p>
        </w:tc>
        <w:tc>
          <w:tcPr>
            <w:tcW w:w="8148" w:type="dxa"/>
            <w:gridSpan w:val="5"/>
            <w:tcBorders>
              <w:top w:val="single" w:sz="4" w:space="0" w:color="auto"/>
              <w:left w:val="nil"/>
              <w:bottom w:val="single" w:sz="4" w:space="0" w:color="auto"/>
              <w:right w:val="single" w:sz="4" w:space="0" w:color="auto"/>
            </w:tcBorders>
            <w:vAlign w:val="center"/>
            <w:hideMark/>
          </w:tcPr>
          <w:p w:rsidR="00D66B6A" w:rsidRPr="0040657A" w:rsidRDefault="00D66B6A" w:rsidP="00BB477E">
            <w:pPr>
              <w:pStyle w:val="ListeParagraf"/>
              <w:numPr>
                <w:ilvl w:val="0"/>
                <w:numId w:val="4"/>
              </w:numPr>
              <w:ind w:left="74" w:hanging="142"/>
              <w:jc w:val="both"/>
              <w:rPr>
                <w:rFonts w:ascii="Calibri" w:hAnsi="Calibri"/>
                <w:sz w:val="20"/>
                <w:szCs w:val="20"/>
              </w:rPr>
            </w:pPr>
            <w:r w:rsidRPr="0040657A">
              <w:rPr>
                <w:rFonts w:ascii="Calibri" w:hAnsi="Calibri"/>
                <w:sz w:val="20"/>
                <w:szCs w:val="20"/>
              </w:rPr>
              <w:t>Ulusal ajansla işbirliği güçlendirerek, hem sanal hem de fiziksel hareketlilik sayısı artırılacaktır.</w:t>
            </w:r>
          </w:p>
        </w:tc>
      </w:tr>
      <w:tr w:rsidR="00D66B6A" w:rsidTr="00C71436">
        <w:trPr>
          <w:trHeight w:val="560"/>
          <w:jc w:val="center"/>
        </w:trPr>
        <w:tc>
          <w:tcPr>
            <w:tcW w:w="2284" w:type="dxa"/>
            <w:tcBorders>
              <w:top w:val="nil"/>
              <w:left w:val="single" w:sz="4" w:space="0" w:color="auto"/>
              <w:bottom w:val="single" w:sz="4" w:space="0" w:color="auto"/>
              <w:right w:val="single" w:sz="4" w:space="0" w:color="auto"/>
            </w:tcBorders>
            <w:shd w:val="clear" w:color="auto" w:fill="4AACC5"/>
            <w:vAlign w:val="center"/>
            <w:hideMark/>
          </w:tcPr>
          <w:p w:rsidR="00D66B6A" w:rsidRDefault="00D66B6A">
            <w:pPr>
              <w:spacing w:after="0" w:line="240" w:lineRule="auto"/>
              <w:rPr>
                <w:rFonts w:ascii="Calibri" w:eastAsia="Times New Roman" w:hAnsi="Calibri" w:cs="Times New Roman"/>
                <w:b/>
                <w:bCs/>
                <w:color w:val="FFFFFF"/>
                <w:sz w:val="20"/>
                <w:szCs w:val="20"/>
                <w:lang w:eastAsia="tr-TR"/>
              </w:rPr>
            </w:pPr>
            <w:r>
              <w:rPr>
                <w:rFonts w:ascii="Calibri" w:eastAsia="Times New Roman" w:hAnsi="Calibri" w:cs="Times New Roman"/>
                <w:b/>
                <w:bCs/>
                <w:color w:val="FFFFFF"/>
                <w:sz w:val="20"/>
                <w:szCs w:val="20"/>
                <w:lang w:val="en-US" w:eastAsia="tr-TR"/>
              </w:rPr>
              <w:t>Performans Göstergesi</w:t>
            </w:r>
          </w:p>
        </w:tc>
        <w:tc>
          <w:tcPr>
            <w:tcW w:w="823" w:type="dxa"/>
            <w:tcBorders>
              <w:top w:val="nil"/>
              <w:left w:val="nil"/>
              <w:bottom w:val="single" w:sz="4" w:space="0" w:color="auto"/>
              <w:right w:val="single" w:sz="4" w:space="0" w:color="auto"/>
            </w:tcBorders>
            <w:shd w:val="clear" w:color="auto" w:fill="4AACC5"/>
            <w:vAlign w:val="center"/>
            <w:hideMark/>
          </w:tcPr>
          <w:p w:rsidR="00D66B6A" w:rsidRDefault="00D66B6A">
            <w:pPr>
              <w:spacing w:after="0" w:line="240" w:lineRule="auto"/>
              <w:jc w:val="center"/>
              <w:rPr>
                <w:rFonts w:ascii="Calibri" w:eastAsia="Times New Roman" w:hAnsi="Calibri" w:cs="Times New Roman"/>
                <w:b/>
                <w:bCs/>
                <w:color w:val="FFFFFF"/>
                <w:sz w:val="20"/>
                <w:szCs w:val="20"/>
                <w:lang w:eastAsia="tr-TR"/>
              </w:rPr>
            </w:pPr>
            <w:r>
              <w:rPr>
                <w:rFonts w:ascii="Calibri" w:eastAsia="Times New Roman" w:hAnsi="Calibri" w:cs="Times New Roman"/>
                <w:b/>
                <w:bCs/>
                <w:color w:val="FFFFFF"/>
                <w:sz w:val="20"/>
                <w:szCs w:val="20"/>
                <w:lang w:val="en-US" w:eastAsia="tr-TR"/>
              </w:rPr>
              <w:t>Hedefe Etkisi (%)</w:t>
            </w:r>
          </w:p>
        </w:tc>
        <w:tc>
          <w:tcPr>
            <w:tcW w:w="1744" w:type="dxa"/>
            <w:tcBorders>
              <w:top w:val="nil"/>
              <w:left w:val="nil"/>
              <w:bottom w:val="single" w:sz="4" w:space="0" w:color="auto"/>
              <w:right w:val="single" w:sz="4" w:space="0" w:color="auto"/>
            </w:tcBorders>
            <w:shd w:val="clear" w:color="auto" w:fill="4AACC5"/>
            <w:vAlign w:val="center"/>
            <w:hideMark/>
          </w:tcPr>
          <w:p w:rsidR="00D66B6A" w:rsidRPr="0040657A" w:rsidRDefault="00D66B6A">
            <w:pPr>
              <w:spacing w:after="0" w:line="240" w:lineRule="auto"/>
              <w:jc w:val="center"/>
              <w:rPr>
                <w:rFonts w:ascii="Calibri" w:eastAsia="Times New Roman" w:hAnsi="Calibri" w:cs="Times New Roman"/>
                <w:b/>
                <w:bCs/>
                <w:color w:val="FFFFFF"/>
                <w:sz w:val="20"/>
                <w:szCs w:val="20"/>
                <w:lang w:eastAsia="tr-TR"/>
              </w:rPr>
            </w:pPr>
            <w:r w:rsidRPr="0040657A">
              <w:rPr>
                <w:rFonts w:ascii="Calibri" w:eastAsia="Times New Roman" w:hAnsi="Calibri" w:cs="Times New Roman"/>
                <w:b/>
                <w:bCs/>
                <w:color w:val="FFFFFF"/>
                <w:sz w:val="20"/>
                <w:szCs w:val="20"/>
                <w:lang w:val="en-US" w:eastAsia="tr-TR"/>
              </w:rPr>
              <w:t>Plan Dönemi Başlangıç Değeri      (A)</w:t>
            </w:r>
          </w:p>
        </w:tc>
        <w:tc>
          <w:tcPr>
            <w:tcW w:w="1880" w:type="dxa"/>
            <w:tcBorders>
              <w:top w:val="nil"/>
              <w:left w:val="nil"/>
              <w:bottom w:val="single" w:sz="4" w:space="0" w:color="auto"/>
              <w:right w:val="single" w:sz="4" w:space="0" w:color="auto"/>
            </w:tcBorders>
            <w:shd w:val="clear" w:color="auto" w:fill="4AACC5"/>
            <w:vAlign w:val="center"/>
            <w:hideMark/>
          </w:tcPr>
          <w:p w:rsidR="00D66B6A" w:rsidRDefault="00D66B6A">
            <w:pPr>
              <w:spacing w:after="0" w:line="240" w:lineRule="auto"/>
              <w:jc w:val="center"/>
              <w:rPr>
                <w:rFonts w:ascii="Calibri" w:eastAsia="Times New Roman" w:hAnsi="Calibri" w:cs="Times New Roman"/>
                <w:b/>
                <w:bCs/>
                <w:color w:val="FFFFFF"/>
                <w:sz w:val="20"/>
                <w:szCs w:val="20"/>
                <w:lang w:eastAsia="tr-TR"/>
              </w:rPr>
            </w:pPr>
            <w:r>
              <w:rPr>
                <w:rFonts w:ascii="Calibri" w:eastAsia="Times New Roman" w:hAnsi="Calibri" w:cs="Times New Roman"/>
                <w:b/>
                <w:bCs/>
                <w:color w:val="FFFFFF"/>
                <w:sz w:val="20"/>
                <w:szCs w:val="20"/>
                <w:lang w:val="en-US" w:eastAsia="tr-TR"/>
              </w:rPr>
              <w:t>İzleme Dönemindeki Yılsonu Hedeflenen Değer(B)</w:t>
            </w:r>
          </w:p>
        </w:tc>
        <w:tc>
          <w:tcPr>
            <w:tcW w:w="1916" w:type="dxa"/>
            <w:tcBorders>
              <w:top w:val="nil"/>
              <w:left w:val="nil"/>
              <w:bottom w:val="single" w:sz="4" w:space="0" w:color="auto"/>
              <w:right w:val="single" w:sz="4" w:space="0" w:color="auto"/>
            </w:tcBorders>
            <w:shd w:val="clear" w:color="auto" w:fill="4AACC5"/>
            <w:vAlign w:val="center"/>
            <w:hideMark/>
          </w:tcPr>
          <w:p w:rsidR="00D66B6A" w:rsidRDefault="00D66B6A">
            <w:pPr>
              <w:spacing w:after="0" w:line="240" w:lineRule="auto"/>
              <w:jc w:val="center"/>
              <w:rPr>
                <w:rFonts w:ascii="Calibri" w:eastAsia="Times New Roman" w:hAnsi="Calibri" w:cs="Times New Roman"/>
                <w:b/>
                <w:bCs/>
                <w:color w:val="FFFFFF"/>
                <w:sz w:val="20"/>
                <w:szCs w:val="20"/>
                <w:lang w:eastAsia="tr-TR"/>
              </w:rPr>
            </w:pPr>
            <w:r>
              <w:rPr>
                <w:rFonts w:ascii="Calibri" w:eastAsia="Times New Roman" w:hAnsi="Calibri" w:cs="Times New Roman"/>
                <w:b/>
                <w:bCs/>
                <w:color w:val="FFFFFF"/>
                <w:sz w:val="20"/>
                <w:szCs w:val="20"/>
                <w:lang w:val="en-US" w:eastAsia="tr-TR"/>
              </w:rPr>
              <w:t>İzleme Dönemindeki Gerçekleşme Değeri(C)</w:t>
            </w:r>
          </w:p>
        </w:tc>
        <w:tc>
          <w:tcPr>
            <w:tcW w:w="1785" w:type="dxa"/>
            <w:tcBorders>
              <w:top w:val="nil"/>
              <w:left w:val="nil"/>
              <w:bottom w:val="single" w:sz="4" w:space="0" w:color="auto"/>
              <w:right w:val="single" w:sz="4" w:space="0" w:color="auto"/>
            </w:tcBorders>
            <w:shd w:val="clear" w:color="auto" w:fill="4AACC5"/>
            <w:vAlign w:val="center"/>
            <w:hideMark/>
          </w:tcPr>
          <w:p w:rsidR="00D66B6A" w:rsidRDefault="00D66B6A">
            <w:pPr>
              <w:spacing w:after="0" w:line="240" w:lineRule="auto"/>
              <w:jc w:val="center"/>
              <w:rPr>
                <w:rFonts w:ascii="Calibri" w:eastAsia="Times New Roman" w:hAnsi="Calibri" w:cs="Times New Roman"/>
                <w:b/>
                <w:bCs/>
                <w:color w:val="FFFFFF"/>
                <w:sz w:val="20"/>
                <w:szCs w:val="20"/>
                <w:lang w:eastAsia="tr-TR"/>
              </w:rPr>
            </w:pPr>
            <w:r>
              <w:rPr>
                <w:rFonts w:ascii="Calibri" w:eastAsia="Times New Roman" w:hAnsi="Calibri" w:cs="Times New Roman"/>
                <w:b/>
                <w:bCs/>
                <w:color w:val="FFFFFF"/>
                <w:sz w:val="20"/>
                <w:szCs w:val="20"/>
                <w:lang w:val="en-US" w:eastAsia="tr-TR"/>
              </w:rPr>
              <w:t>Performans (%)       (C-A)/(B-A)</w:t>
            </w:r>
          </w:p>
        </w:tc>
      </w:tr>
      <w:tr w:rsidR="00D66B6A" w:rsidTr="00565EE3">
        <w:trPr>
          <w:trHeight w:hRule="exact" w:val="771"/>
          <w:jc w:val="center"/>
        </w:trPr>
        <w:tc>
          <w:tcPr>
            <w:tcW w:w="2284" w:type="dxa"/>
            <w:tcBorders>
              <w:top w:val="nil"/>
              <w:left w:val="single" w:sz="4" w:space="0" w:color="auto"/>
              <w:bottom w:val="single" w:sz="4" w:space="0" w:color="auto"/>
              <w:right w:val="single" w:sz="4" w:space="0" w:color="auto"/>
            </w:tcBorders>
            <w:vAlign w:val="center"/>
            <w:hideMark/>
          </w:tcPr>
          <w:p w:rsidR="00D66B6A" w:rsidRPr="00C87EDF" w:rsidRDefault="00D66B6A">
            <w:pPr>
              <w:pStyle w:val="Default"/>
              <w:spacing w:line="254" w:lineRule="auto"/>
              <w:rPr>
                <w:rFonts w:ascii="Calibri" w:hAnsi="Calibri"/>
                <w:b/>
                <w:sz w:val="22"/>
              </w:rPr>
            </w:pPr>
            <w:r w:rsidRPr="00C87EDF">
              <w:rPr>
                <w:rFonts w:ascii="Calibri" w:hAnsi="Calibri"/>
                <w:b/>
                <w:bCs/>
                <w:sz w:val="20"/>
                <w:szCs w:val="22"/>
              </w:rPr>
              <w:t xml:space="preserve">PG.1.3.2. Uluslararası staj hareketliliğine katılan öğrenci sayısı </w:t>
            </w:r>
          </w:p>
        </w:tc>
        <w:tc>
          <w:tcPr>
            <w:tcW w:w="823" w:type="dxa"/>
            <w:tcBorders>
              <w:top w:val="nil"/>
              <w:left w:val="nil"/>
              <w:bottom w:val="single" w:sz="4" w:space="0" w:color="auto"/>
              <w:right w:val="single" w:sz="4" w:space="0" w:color="auto"/>
            </w:tcBorders>
            <w:vAlign w:val="center"/>
            <w:hideMark/>
          </w:tcPr>
          <w:p w:rsidR="00D66B6A" w:rsidRDefault="00D66B6A">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val="en-US" w:eastAsia="tr-TR"/>
              </w:rPr>
              <w:t>20%</w:t>
            </w:r>
          </w:p>
        </w:tc>
        <w:tc>
          <w:tcPr>
            <w:tcW w:w="1744" w:type="dxa"/>
            <w:tcBorders>
              <w:top w:val="nil"/>
              <w:left w:val="nil"/>
              <w:bottom w:val="single" w:sz="4" w:space="0" w:color="auto"/>
              <w:right w:val="single" w:sz="4" w:space="0" w:color="auto"/>
            </w:tcBorders>
            <w:vAlign w:val="center"/>
            <w:hideMark/>
          </w:tcPr>
          <w:p w:rsidR="00D66B6A" w:rsidRPr="0040657A" w:rsidRDefault="00D66B6A">
            <w:pPr>
              <w:spacing w:after="0" w:line="240" w:lineRule="auto"/>
              <w:jc w:val="center"/>
              <w:rPr>
                <w:rFonts w:ascii="Calibri" w:eastAsia="Times New Roman" w:hAnsi="Calibri" w:cs="Times New Roman"/>
                <w:color w:val="000000"/>
                <w:sz w:val="20"/>
                <w:szCs w:val="20"/>
                <w:lang w:eastAsia="tr-TR"/>
              </w:rPr>
            </w:pPr>
            <w:r w:rsidRPr="0040657A">
              <w:rPr>
                <w:rFonts w:ascii="Calibri" w:eastAsia="Times New Roman" w:hAnsi="Calibri" w:cs="Times New Roman"/>
                <w:color w:val="000000"/>
                <w:sz w:val="20"/>
                <w:szCs w:val="20"/>
                <w:lang w:eastAsia="tr-TR"/>
              </w:rPr>
              <w:t>12</w:t>
            </w:r>
          </w:p>
        </w:tc>
        <w:tc>
          <w:tcPr>
            <w:tcW w:w="1880" w:type="dxa"/>
            <w:tcBorders>
              <w:top w:val="nil"/>
              <w:left w:val="nil"/>
              <w:bottom w:val="single" w:sz="4" w:space="0" w:color="auto"/>
              <w:right w:val="single" w:sz="4" w:space="0" w:color="auto"/>
            </w:tcBorders>
            <w:vAlign w:val="center"/>
            <w:hideMark/>
          </w:tcPr>
          <w:p w:rsidR="00D66B6A" w:rsidRDefault="00613569">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80</w:t>
            </w:r>
          </w:p>
        </w:tc>
        <w:tc>
          <w:tcPr>
            <w:tcW w:w="1916" w:type="dxa"/>
            <w:tcBorders>
              <w:top w:val="nil"/>
              <w:left w:val="nil"/>
              <w:bottom w:val="single" w:sz="4" w:space="0" w:color="auto"/>
              <w:right w:val="single" w:sz="4" w:space="0" w:color="auto"/>
            </w:tcBorders>
            <w:vAlign w:val="center"/>
            <w:hideMark/>
          </w:tcPr>
          <w:p w:rsidR="00D66B6A" w:rsidRDefault="007979E3">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22</w:t>
            </w:r>
          </w:p>
        </w:tc>
        <w:tc>
          <w:tcPr>
            <w:tcW w:w="1785" w:type="dxa"/>
            <w:tcBorders>
              <w:top w:val="nil"/>
              <w:left w:val="nil"/>
              <w:bottom w:val="single" w:sz="4" w:space="0" w:color="auto"/>
              <w:right w:val="single" w:sz="4" w:space="0" w:color="auto"/>
            </w:tcBorders>
            <w:vAlign w:val="center"/>
            <w:hideMark/>
          </w:tcPr>
          <w:p w:rsidR="00D66B6A" w:rsidRDefault="007979E3">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%15</w:t>
            </w:r>
          </w:p>
        </w:tc>
      </w:tr>
      <w:tr w:rsidR="00D66B6A" w:rsidTr="00C71436">
        <w:trPr>
          <w:trHeight w:val="357"/>
          <w:jc w:val="center"/>
        </w:trPr>
        <w:tc>
          <w:tcPr>
            <w:tcW w:w="10432" w:type="dxa"/>
            <w:gridSpan w:val="6"/>
            <w:tcBorders>
              <w:top w:val="single" w:sz="4" w:space="0" w:color="auto"/>
              <w:left w:val="single" w:sz="4" w:space="0" w:color="auto"/>
              <w:bottom w:val="single" w:sz="4" w:space="0" w:color="auto"/>
              <w:right w:val="single" w:sz="4" w:space="0" w:color="auto"/>
            </w:tcBorders>
            <w:shd w:val="clear" w:color="auto" w:fill="4AACC5"/>
            <w:vAlign w:val="center"/>
            <w:hideMark/>
          </w:tcPr>
          <w:p w:rsidR="00D66B6A" w:rsidRPr="0040657A" w:rsidRDefault="00D66B6A">
            <w:pPr>
              <w:spacing w:after="0" w:line="240" w:lineRule="auto"/>
              <w:rPr>
                <w:rFonts w:ascii="Calibri" w:eastAsia="Times New Roman" w:hAnsi="Calibri" w:cs="Times New Roman"/>
                <w:b/>
                <w:bCs/>
                <w:color w:val="FFFFFF"/>
                <w:sz w:val="20"/>
                <w:szCs w:val="20"/>
                <w:lang w:eastAsia="tr-TR"/>
              </w:rPr>
            </w:pPr>
            <w:r w:rsidRPr="0040657A">
              <w:rPr>
                <w:rFonts w:ascii="Calibri" w:eastAsia="Times New Roman" w:hAnsi="Calibri" w:cs="Times New Roman"/>
                <w:b/>
                <w:bCs/>
                <w:color w:val="FFFFFF"/>
                <w:sz w:val="20"/>
                <w:szCs w:val="20"/>
                <w:lang w:val="en-US" w:eastAsia="tr-TR"/>
              </w:rPr>
              <w:t>Performans Göstergelerine İlişkin Değerlendirmeler</w:t>
            </w:r>
          </w:p>
        </w:tc>
      </w:tr>
      <w:tr w:rsidR="00D66B6A" w:rsidTr="00C71436">
        <w:trPr>
          <w:trHeight w:hRule="exact" w:val="1018"/>
          <w:jc w:val="center"/>
        </w:trPr>
        <w:tc>
          <w:tcPr>
            <w:tcW w:w="2284" w:type="dxa"/>
            <w:tcBorders>
              <w:top w:val="nil"/>
              <w:left w:val="single" w:sz="4" w:space="0" w:color="auto"/>
              <w:bottom w:val="single" w:sz="4" w:space="0" w:color="auto"/>
              <w:right w:val="single" w:sz="4" w:space="0" w:color="auto"/>
            </w:tcBorders>
            <w:vAlign w:val="center"/>
            <w:hideMark/>
          </w:tcPr>
          <w:p w:rsidR="00D66B6A" w:rsidRDefault="00D66B6A">
            <w:pPr>
              <w:spacing w:after="0" w:line="240" w:lineRule="auto"/>
              <w:rPr>
                <w:rFonts w:ascii="Calibri" w:eastAsia="Times New Roman" w:hAnsi="Calibri" w:cs="Times New Roman"/>
                <w:b/>
                <w:bCs/>
                <w:color w:val="000000"/>
                <w:sz w:val="20"/>
                <w:szCs w:val="20"/>
                <w:lang w:eastAsia="tr-TR"/>
              </w:rPr>
            </w:pPr>
            <w:r>
              <w:rPr>
                <w:rFonts w:ascii="Calibri" w:eastAsia="Times New Roman" w:hAnsi="Calibri" w:cs="Times New Roman"/>
                <w:b/>
                <w:bCs/>
                <w:color w:val="000000"/>
                <w:sz w:val="20"/>
                <w:szCs w:val="20"/>
                <w:lang w:val="en-US" w:eastAsia="tr-TR"/>
              </w:rPr>
              <w:t>İlgililik</w:t>
            </w:r>
          </w:p>
        </w:tc>
        <w:tc>
          <w:tcPr>
            <w:tcW w:w="8148" w:type="dxa"/>
            <w:gridSpan w:val="5"/>
            <w:tcBorders>
              <w:top w:val="single" w:sz="4" w:space="0" w:color="auto"/>
              <w:left w:val="nil"/>
              <w:bottom w:val="single" w:sz="4" w:space="0" w:color="auto"/>
              <w:right w:val="single" w:sz="4" w:space="0" w:color="auto"/>
            </w:tcBorders>
            <w:vAlign w:val="center"/>
            <w:hideMark/>
          </w:tcPr>
          <w:p w:rsidR="00D66B6A" w:rsidRPr="0040657A" w:rsidRDefault="00A07229" w:rsidP="00BB477E">
            <w:pPr>
              <w:pStyle w:val="ListeParagraf"/>
              <w:numPr>
                <w:ilvl w:val="0"/>
                <w:numId w:val="4"/>
              </w:numPr>
              <w:ind w:left="74" w:hanging="142"/>
              <w:jc w:val="both"/>
              <w:rPr>
                <w:rFonts w:ascii="Calibri" w:hAnsi="Calibri"/>
                <w:sz w:val="20"/>
                <w:szCs w:val="20"/>
              </w:rPr>
            </w:pPr>
            <w:r w:rsidRPr="0040657A">
              <w:rPr>
                <w:rFonts w:ascii="Calibri" w:hAnsi="Calibri"/>
                <w:sz w:val="20"/>
                <w:szCs w:val="20"/>
              </w:rPr>
              <w:t xml:space="preserve">AB fonlarında azalış meydana gelmiş ve gençlerin katılabileceği hareketlilik programlarının genişletilememesi ve öğrencilerin vize başvurularının olumlu sonuçlanmaması sebebiyle hedefe </w:t>
            </w:r>
            <w:r w:rsidR="00506FEB" w:rsidRPr="0040657A">
              <w:rPr>
                <w:rFonts w:ascii="Calibri" w:hAnsi="Calibri"/>
                <w:sz w:val="20"/>
                <w:szCs w:val="20"/>
              </w:rPr>
              <w:t xml:space="preserve">ilişkin sapma gerçekleşmiş olup </w:t>
            </w:r>
            <w:r w:rsidRPr="0040657A">
              <w:rPr>
                <w:rFonts w:ascii="Calibri" w:hAnsi="Calibri"/>
                <w:sz w:val="20"/>
                <w:szCs w:val="20"/>
              </w:rPr>
              <w:t xml:space="preserve">gelecek yıllarda staj hareketliliği için ikili anlaşma yapılan üniversite sayısının arttırılmasına yönelik çalışmalara </w:t>
            </w:r>
            <w:r w:rsidRPr="00EE0FD6">
              <w:rPr>
                <w:rFonts w:ascii="Calibri" w:hAnsi="Calibri"/>
                <w:color w:val="000000" w:themeColor="text1"/>
                <w:sz w:val="20"/>
                <w:szCs w:val="20"/>
                <w:lang w:val="tr-TR"/>
              </w:rPr>
              <w:t>deva</w:t>
            </w:r>
            <w:r w:rsidR="00506FEB" w:rsidRPr="00EE0FD6">
              <w:rPr>
                <w:rFonts w:ascii="Calibri" w:hAnsi="Calibri"/>
                <w:color w:val="000000" w:themeColor="text1"/>
                <w:sz w:val="20"/>
                <w:szCs w:val="20"/>
                <w:lang w:val="tr-TR"/>
              </w:rPr>
              <w:t>m edilecektir.</w:t>
            </w:r>
          </w:p>
        </w:tc>
      </w:tr>
      <w:tr w:rsidR="00D66B6A" w:rsidTr="00C71436">
        <w:trPr>
          <w:trHeight w:hRule="exact" w:val="715"/>
          <w:jc w:val="center"/>
        </w:trPr>
        <w:tc>
          <w:tcPr>
            <w:tcW w:w="2284" w:type="dxa"/>
            <w:tcBorders>
              <w:top w:val="nil"/>
              <w:left w:val="single" w:sz="4" w:space="0" w:color="auto"/>
              <w:bottom w:val="single" w:sz="4" w:space="0" w:color="auto"/>
              <w:right w:val="single" w:sz="4" w:space="0" w:color="auto"/>
            </w:tcBorders>
            <w:vAlign w:val="center"/>
            <w:hideMark/>
          </w:tcPr>
          <w:p w:rsidR="00D66B6A" w:rsidRDefault="00D66B6A">
            <w:pPr>
              <w:spacing w:after="0" w:line="240" w:lineRule="auto"/>
              <w:rPr>
                <w:rFonts w:ascii="Calibri" w:eastAsia="Times New Roman" w:hAnsi="Calibri" w:cs="Times New Roman"/>
                <w:b/>
                <w:bCs/>
                <w:color w:val="000000"/>
                <w:sz w:val="20"/>
                <w:szCs w:val="20"/>
                <w:lang w:eastAsia="tr-TR"/>
              </w:rPr>
            </w:pPr>
            <w:r>
              <w:rPr>
                <w:rFonts w:ascii="Calibri" w:eastAsia="Times New Roman" w:hAnsi="Calibri" w:cs="Times New Roman"/>
                <w:b/>
                <w:bCs/>
                <w:color w:val="000000"/>
                <w:sz w:val="20"/>
                <w:szCs w:val="20"/>
                <w:lang w:val="en-US" w:eastAsia="tr-TR"/>
              </w:rPr>
              <w:t>Etkililik</w:t>
            </w:r>
          </w:p>
        </w:tc>
        <w:tc>
          <w:tcPr>
            <w:tcW w:w="8148" w:type="dxa"/>
            <w:gridSpan w:val="5"/>
            <w:tcBorders>
              <w:top w:val="single" w:sz="4" w:space="0" w:color="auto"/>
              <w:left w:val="nil"/>
              <w:bottom w:val="single" w:sz="4" w:space="0" w:color="auto"/>
              <w:right w:val="single" w:sz="4" w:space="0" w:color="auto"/>
            </w:tcBorders>
            <w:vAlign w:val="center"/>
            <w:hideMark/>
          </w:tcPr>
          <w:p w:rsidR="00D66B6A" w:rsidRPr="0040657A" w:rsidRDefault="00D66B6A" w:rsidP="00BB477E">
            <w:pPr>
              <w:pStyle w:val="ListeParagraf"/>
              <w:numPr>
                <w:ilvl w:val="0"/>
                <w:numId w:val="4"/>
              </w:numPr>
              <w:ind w:left="74" w:hanging="142"/>
              <w:jc w:val="both"/>
              <w:rPr>
                <w:rFonts w:ascii="Calibri" w:hAnsi="Calibri"/>
                <w:sz w:val="20"/>
                <w:szCs w:val="20"/>
              </w:rPr>
            </w:pPr>
            <w:r w:rsidRPr="0040657A">
              <w:rPr>
                <w:rFonts w:ascii="Calibri" w:hAnsi="Calibri"/>
                <w:sz w:val="20"/>
                <w:szCs w:val="20"/>
              </w:rPr>
              <w:t xml:space="preserve"> Üniversitemiz uluslararasılaşma stratejileri doğrultusunda Erasmus+ programının yeni döneminde de uluslararası işbirliğimiz güçlü tutulup, partner Yükseköğretim Kurumu ve katılımcı sayısı artırılarak devam edilecektir.</w:t>
            </w:r>
          </w:p>
        </w:tc>
      </w:tr>
      <w:tr w:rsidR="00D66B6A" w:rsidTr="00C71436">
        <w:trPr>
          <w:trHeight w:hRule="exact" w:val="279"/>
          <w:jc w:val="center"/>
        </w:trPr>
        <w:tc>
          <w:tcPr>
            <w:tcW w:w="2284" w:type="dxa"/>
            <w:tcBorders>
              <w:top w:val="nil"/>
              <w:left w:val="single" w:sz="4" w:space="0" w:color="auto"/>
              <w:bottom w:val="single" w:sz="4" w:space="0" w:color="auto"/>
              <w:right w:val="single" w:sz="4" w:space="0" w:color="auto"/>
            </w:tcBorders>
            <w:vAlign w:val="center"/>
            <w:hideMark/>
          </w:tcPr>
          <w:p w:rsidR="00D66B6A" w:rsidRDefault="00D66B6A">
            <w:pPr>
              <w:spacing w:after="0" w:line="240" w:lineRule="auto"/>
              <w:rPr>
                <w:rFonts w:ascii="Calibri" w:eastAsia="Times New Roman" w:hAnsi="Calibri" w:cs="Times New Roman"/>
                <w:b/>
                <w:bCs/>
                <w:color w:val="000000"/>
                <w:sz w:val="20"/>
                <w:szCs w:val="20"/>
                <w:lang w:eastAsia="tr-TR"/>
              </w:rPr>
            </w:pPr>
            <w:r>
              <w:rPr>
                <w:rFonts w:ascii="Calibri" w:eastAsia="Times New Roman" w:hAnsi="Calibri" w:cs="Times New Roman"/>
                <w:b/>
                <w:bCs/>
                <w:color w:val="000000"/>
                <w:sz w:val="20"/>
                <w:szCs w:val="20"/>
                <w:lang w:val="en-US" w:eastAsia="tr-TR"/>
              </w:rPr>
              <w:t>Etkinlik</w:t>
            </w:r>
          </w:p>
        </w:tc>
        <w:tc>
          <w:tcPr>
            <w:tcW w:w="8148" w:type="dxa"/>
            <w:gridSpan w:val="5"/>
            <w:tcBorders>
              <w:top w:val="single" w:sz="4" w:space="0" w:color="auto"/>
              <w:left w:val="nil"/>
              <w:bottom w:val="single" w:sz="4" w:space="0" w:color="auto"/>
              <w:right w:val="single" w:sz="4" w:space="0" w:color="000000"/>
            </w:tcBorders>
            <w:vAlign w:val="center"/>
            <w:hideMark/>
          </w:tcPr>
          <w:p w:rsidR="00D66B6A" w:rsidRPr="0040657A" w:rsidRDefault="00D66B6A" w:rsidP="00BB477E">
            <w:pPr>
              <w:pStyle w:val="ListeParagraf"/>
              <w:numPr>
                <w:ilvl w:val="0"/>
                <w:numId w:val="4"/>
              </w:numPr>
              <w:ind w:left="74" w:hanging="142"/>
              <w:jc w:val="both"/>
              <w:rPr>
                <w:rFonts w:ascii="Calibri" w:hAnsi="Calibri"/>
                <w:sz w:val="20"/>
                <w:szCs w:val="20"/>
              </w:rPr>
            </w:pPr>
            <w:r w:rsidRPr="0040657A">
              <w:rPr>
                <w:rFonts w:ascii="Calibri" w:hAnsi="Calibri"/>
                <w:sz w:val="20"/>
                <w:szCs w:val="20"/>
              </w:rPr>
              <w:t>Tahmin edilen maliyetin ötesine geçilmemiştir.</w:t>
            </w:r>
          </w:p>
        </w:tc>
      </w:tr>
      <w:tr w:rsidR="00D66B6A" w:rsidTr="00C71436">
        <w:trPr>
          <w:trHeight w:hRule="exact" w:val="549"/>
          <w:jc w:val="center"/>
        </w:trPr>
        <w:tc>
          <w:tcPr>
            <w:tcW w:w="2284" w:type="dxa"/>
            <w:tcBorders>
              <w:top w:val="nil"/>
              <w:left w:val="single" w:sz="4" w:space="0" w:color="auto"/>
              <w:bottom w:val="single" w:sz="4" w:space="0" w:color="auto"/>
              <w:right w:val="single" w:sz="4" w:space="0" w:color="auto"/>
            </w:tcBorders>
            <w:vAlign w:val="center"/>
            <w:hideMark/>
          </w:tcPr>
          <w:p w:rsidR="00D66B6A" w:rsidRDefault="00D66B6A">
            <w:pPr>
              <w:spacing w:after="0" w:line="240" w:lineRule="auto"/>
              <w:rPr>
                <w:rFonts w:ascii="Calibri" w:eastAsia="Times New Roman" w:hAnsi="Calibri" w:cs="Times New Roman"/>
                <w:b/>
                <w:bCs/>
                <w:color w:val="000000"/>
                <w:sz w:val="20"/>
                <w:szCs w:val="20"/>
                <w:lang w:eastAsia="tr-TR"/>
              </w:rPr>
            </w:pPr>
            <w:r>
              <w:rPr>
                <w:rFonts w:ascii="Calibri" w:eastAsia="Times New Roman" w:hAnsi="Calibri" w:cs="Times New Roman"/>
                <w:b/>
                <w:bCs/>
                <w:color w:val="000000"/>
                <w:sz w:val="20"/>
                <w:szCs w:val="20"/>
                <w:lang w:val="en-US" w:eastAsia="tr-TR"/>
              </w:rPr>
              <w:t>Sürdürülebilirlik</w:t>
            </w:r>
          </w:p>
        </w:tc>
        <w:tc>
          <w:tcPr>
            <w:tcW w:w="8148" w:type="dxa"/>
            <w:gridSpan w:val="5"/>
            <w:tcBorders>
              <w:top w:val="single" w:sz="4" w:space="0" w:color="auto"/>
              <w:left w:val="nil"/>
              <w:bottom w:val="single" w:sz="4" w:space="0" w:color="auto"/>
              <w:right w:val="single" w:sz="4" w:space="0" w:color="auto"/>
            </w:tcBorders>
            <w:vAlign w:val="center"/>
          </w:tcPr>
          <w:p w:rsidR="00D66B6A" w:rsidRPr="0040657A" w:rsidRDefault="00D66B6A" w:rsidP="00BB477E">
            <w:pPr>
              <w:pStyle w:val="ListeParagraf"/>
              <w:numPr>
                <w:ilvl w:val="0"/>
                <w:numId w:val="4"/>
              </w:numPr>
              <w:ind w:left="74" w:hanging="142"/>
              <w:jc w:val="both"/>
              <w:rPr>
                <w:rFonts w:ascii="Calibri" w:hAnsi="Calibri"/>
                <w:sz w:val="20"/>
                <w:szCs w:val="20"/>
              </w:rPr>
            </w:pPr>
            <w:r w:rsidRPr="0040657A">
              <w:rPr>
                <w:rFonts w:ascii="Calibri" w:hAnsi="Calibri"/>
                <w:sz w:val="20"/>
                <w:szCs w:val="20"/>
              </w:rPr>
              <w:t>Ulusal ajansla işbirliği artırılarak staj hareketliliğine katılan öğrenci sayısını artırmaya devam edilecektir.</w:t>
            </w:r>
          </w:p>
        </w:tc>
      </w:tr>
    </w:tbl>
    <w:p w:rsidR="00C71436" w:rsidRDefault="00C71436" w:rsidP="00C71436">
      <w:pPr>
        <w:jc w:val="both"/>
        <w:rPr>
          <w:rFonts w:ascii="Calibri" w:hAnsi="Calibri"/>
          <w:sz w:val="20"/>
          <w:szCs w:val="20"/>
        </w:rPr>
        <w:sectPr w:rsidR="00C71436" w:rsidSect="006F666A">
          <w:pgSz w:w="11906" w:h="16838" w:code="9"/>
          <w:pgMar w:top="567" w:right="709" w:bottom="567" w:left="851" w:header="709" w:footer="709" w:gutter="0"/>
          <w:cols w:space="708"/>
          <w:docGrid w:linePitch="360"/>
        </w:sectPr>
      </w:pPr>
    </w:p>
    <w:tbl>
      <w:tblPr>
        <w:tblW w:w="10479" w:type="dxa"/>
        <w:jc w:val="center"/>
        <w:tblCellMar>
          <w:left w:w="70" w:type="dxa"/>
          <w:right w:w="70" w:type="dxa"/>
        </w:tblCellMar>
        <w:tblLook w:val="04A0" w:firstRow="1" w:lastRow="0" w:firstColumn="1" w:lastColumn="0" w:noHBand="0" w:noVBand="1"/>
      </w:tblPr>
      <w:tblGrid>
        <w:gridCol w:w="2430"/>
        <w:gridCol w:w="38"/>
        <w:gridCol w:w="789"/>
        <w:gridCol w:w="55"/>
        <w:gridCol w:w="1707"/>
        <w:gridCol w:w="82"/>
        <w:gridCol w:w="1817"/>
        <w:gridCol w:w="111"/>
        <w:gridCol w:w="1819"/>
        <w:gridCol w:w="1631"/>
      </w:tblGrid>
      <w:tr w:rsidR="00BC7BCE" w:rsidTr="002343E4">
        <w:trPr>
          <w:trHeight w:hRule="exact" w:val="500"/>
          <w:jc w:val="center"/>
        </w:trPr>
        <w:tc>
          <w:tcPr>
            <w:tcW w:w="10479" w:type="dxa"/>
            <w:gridSpan w:val="10"/>
            <w:tcBorders>
              <w:top w:val="nil"/>
              <w:bottom w:val="single" w:sz="4" w:space="0" w:color="auto"/>
            </w:tcBorders>
            <w:vAlign w:val="center"/>
          </w:tcPr>
          <w:p w:rsidR="00BC7BCE" w:rsidRPr="00C71436" w:rsidRDefault="00BC7BCE" w:rsidP="00565EE3">
            <w:pPr>
              <w:spacing w:after="0" w:line="240" w:lineRule="auto"/>
              <w:jc w:val="both"/>
              <w:rPr>
                <w:rFonts w:ascii="Calibri" w:hAnsi="Calibri"/>
                <w:sz w:val="20"/>
                <w:szCs w:val="20"/>
              </w:rPr>
            </w:pPr>
          </w:p>
        </w:tc>
      </w:tr>
      <w:tr w:rsidR="00EA5333" w:rsidRPr="00CB3733" w:rsidTr="002343E4">
        <w:trPr>
          <w:trHeight w:val="232"/>
          <w:jc w:val="center"/>
        </w:trPr>
        <w:tc>
          <w:tcPr>
            <w:tcW w:w="10479" w:type="dxa"/>
            <w:gridSpan w:val="10"/>
            <w:tcBorders>
              <w:top w:val="single" w:sz="4" w:space="0" w:color="auto"/>
              <w:left w:val="single" w:sz="4" w:space="0" w:color="auto"/>
              <w:bottom w:val="single" w:sz="4" w:space="0" w:color="auto"/>
              <w:right w:val="single" w:sz="4" w:space="0" w:color="auto"/>
            </w:tcBorders>
            <w:shd w:val="clear" w:color="auto" w:fill="4AACC5"/>
            <w:vAlign w:val="center"/>
            <w:hideMark/>
          </w:tcPr>
          <w:p w:rsidR="00EA5333" w:rsidRPr="00CB3733" w:rsidRDefault="00052ACA" w:rsidP="00565EE3">
            <w:pPr>
              <w:spacing w:after="0" w:line="240" w:lineRule="auto"/>
              <w:jc w:val="center"/>
              <w:rPr>
                <w:rFonts w:ascii="Calibri" w:eastAsia="Times New Roman" w:hAnsi="Calibri" w:cs="Times New Roman"/>
                <w:color w:val="FFFFFF" w:themeColor="background1"/>
                <w:sz w:val="20"/>
                <w:szCs w:val="20"/>
              </w:rPr>
            </w:pPr>
            <w:r>
              <w:br w:type="page"/>
            </w:r>
            <w:r>
              <w:br w:type="page"/>
            </w:r>
            <w:r w:rsidR="00655DE1" w:rsidRPr="00EE0FD6">
              <w:rPr>
                <w:rFonts w:ascii="Calibri" w:hAnsi="Calibri"/>
                <w:b/>
                <w:color w:val="FFFFFF" w:themeColor="background1"/>
                <w:sz w:val="28"/>
              </w:rPr>
              <w:t>Stratejik Plan 202</w:t>
            </w:r>
            <w:r w:rsidR="00C2679D" w:rsidRPr="00EE0FD6">
              <w:rPr>
                <w:rFonts w:ascii="Calibri" w:hAnsi="Calibri"/>
                <w:b/>
                <w:color w:val="FFFFFF" w:themeColor="background1"/>
                <w:sz w:val="28"/>
              </w:rPr>
              <w:t>4</w:t>
            </w:r>
            <w:r w:rsidR="00EA5333" w:rsidRPr="00EE0FD6">
              <w:rPr>
                <w:rFonts w:ascii="Calibri" w:hAnsi="Calibri"/>
                <w:b/>
                <w:color w:val="FFFFFF" w:themeColor="background1"/>
                <w:sz w:val="28"/>
              </w:rPr>
              <w:t xml:space="preserve"> Değerlendirme Tablosu-4</w:t>
            </w:r>
          </w:p>
        </w:tc>
      </w:tr>
      <w:tr w:rsidR="00EA5333" w:rsidTr="00565EE3">
        <w:trPr>
          <w:trHeight w:hRule="exact" w:val="425"/>
          <w:jc w:val="center"/>
        </w:trPr>
        <w:tc>
          <w:tcPr>
            <w:tcW w:w="3312" w:type="dxa"/>
            <w:gridSpan w:val="4"/>
            <w:tcBorders>
              <w:top w:val="single" w:sz="4" w:space="0" w:color="auto"/>
              <w:left w:val="single" w:sz="4" w:space="0" w:color="auto"/>
              <w:bottom w:val="single" w:sz="4" w:space="0" w:color="auto"/>
              <w:right w:val="single" w:sz="4" w:space="0" w:color="000000"/>
            </w:tcBorders>
            <w:shd w:val="clear" w:color="auto" w:fill="4AACC5"/>
            <w:vAlign w:val="center"/>
            <w:hideMark/>
          </w:tcPr>
          <w:p w:rsidR="00EA5333" w:rsidRDefault="00EA5333" w:rsidP="00565EE3">
            <w:pPr>
              <w:spacing w:after="0" w:line="240" w:lineRule="auto"/>
              <w:rPr>
                <w:rFonts w:ascii="Calibri" w:eastAsia="Times New Roman" w:hAnsi="Calibri" w:cs="Times New Roman"/>
                <w:b/>
                <w:bCs/>
                <w:color w:val="FF0000"/>
                <w:sz w:val="20"/>
                <w:szCs w:val="20"/>
                <w:lang w:eastAsia="tr-TR"/>
              </w:rPr>
            </w:pPr>
            <w:r>
              <w:rPr>
                <w:rFonts w:ascii="Calibri" w:eastAsia="Times New Roman" w:hAnsi="Calibri" w:cs="Times New Roman"/>
                <w:b/>
                <w:bCs/>
                <w:color w:val="FFFFFF" w:themeColor="background1"/>
                <w:sz w:val="20"/>
                <w:szCs w:val="20"/>
                <w:lang w:val="en-US" w:eastAsia="tr-TR"/>
              </w:rPr>
              <w:t>A1</w:t>
            </w:r>
          </w:p>
        </w:tc>
        <w:tc>
          <w:tcPr>
            <w:tcW w:w="7167" w:type="dxa"/>
            <w:gridSpan w:val="6"/>
            <w:tcBorders>
              <w:top w:val="single" w:sz="4" w:space="0" w:color="auto"/>
              <w:left w:val="nil"/>
              <w:bottom w:val="single" w:sz="4" w:space="0" w:color="auto"/>
              <w:right w:val="single" w:sz="4" w:space="0" w:color="auto"/>
            </w:tcBorders>
            <w:vAlign w:val="center"/>
            <w:hideMark/>
          </w:tcPr>
          <w:p w:rsidR="00EA5333" w:rsidRDefault="00EA5333" w:rsidP="00565EE3">
            <w:pPr>
              <w:spacing w:after="0" w:line="240" w:lineRule="auto"/>
              <w:rPr>
                <w:rFonts w:ascii="Calibri" w:eastAsia="Times New Roman" w:hAnsi="Calibri" w:cs="Times New Roman"/>
                <w:color w:val="000000"/>
                <w:sz w:val="20"/>
                <w:szCs w:val="20"/>
                <w:lang w:eastAsia="tr-TR"/>
              </w:rPr>
            </w:pPr>
            <w:r>
              <w:rPr>
                <w:rFonts w:ascii="Calibri" w:eastAsia="Times New Roman" w:hAnsi="Calibri" w:cs="Times New Roman"/>
                <w:sz w:val="20"/>
                <w:szCs w:val="20"/>
              </w:rPr>
              <w:t>Eğitim ve öğretimin niteliğini geliştirmek</w:t>
            </w:r>
          </w:p>
        </w:tc>
      </w:tr>
      <w:tr w:rsidR="00EA5333" w:rsidTr="002343E4">
        <w:trPr>
          <w:trHeight w:hRule="exact" w:val="585"/>
          <w:jc w:val="center"/>
        </w:trPr>
        <w:tc>
          <w:tcPr>
            <w:tcW w:w="3312" w:type="dxa"/>
            <w:gridSpan w:val="4"/>
            <w:tcBorders>
              <w:top w:val="single" w:sz="4" w:space="0" w:color="auto"/>
              <w:left w:val="single" w:sz="4" w:space="0" w:color="auto"/>
              <w:bottom w:val="single" w:sz="4" w:space="0" w:color="auto"/>
              <w:right w:val="single" w:sz="4" w:space="0" w:color="000000"/>
            </w:tcBorders>
            <w:shd w:val="clear" w:color="auto" w:fill="4AACC5"/>
            <w:vAlign w:val="center"/>
            <w:hideMark/>
          </w:tcPr>
          <w:p w:rsidR="00EA5333" w:rsidRDefault="00EA5333" w:rsidP="00565EE3">
            <w:pPr>
              <w:spacing w:after="0" w:line="240" w:lineRule="auto"/>
              <w:rPr>
                <w:rFonts w:ascii="Calibri" w:eastAsia="Times New Roman" w:hAnsi="Calibri" w:cs="Times New Roman"/>
                <w:b/>
                <w:bCs/>
                <w:color w:val="FF0000"/>
                <w:sz w:val="20"/>
                <w:szCs w:val="20"/>
                <w:lang w:eastAsia="tr-TR"/>
              </w:rPr>
            </w:pPr>
            <w:r>
              <w:rPr>
                <w:rFonts w:ascii="Calibri" w:eastAsia="Times New Roman" w:hAnsi="Calibri" w:cs="Times New Roman"/>
                <w:b/>
                <w:bCs/>
                <w:color w:val="FFFFFF" w:themeColor="background1"/>
                <w:sz w:val="20"/>
                <w:szCs w:val="20"/>
                <w:lang w:val="en-US" w:eastAsia="tr-TR"/>
              </w:rPr>
              <w:t>H.1.4</w:t>
            </w:r>
          </w:p>
        </w:tc>
        <w:tc>
          <w:tcPr>
            <w:tcW w:w="7167" w:type="dxa"/>
            <w:gridSpan w:val="6"/>
            <w:tcBorders>
              <w:top w:val="single" w:sz="4" w:space="0" w:color="auto"/>
              <w:left w:val="nil"/>
              <w:bottom w:val="single" w:sz="4" w:space="0" w:color="auto"/>
              <w:right w:val="single" w:sz="4" w:space="0" w:color="auto"/>
            </w:tcBorders>
            <w:vAlign w:val="center"/>
            <w:hideMark/>
          </w:tcPr>
          <w:p w:rsidR="00EA5333" w:rsidRDefault="00EA5333" w:rsidP="00565EE3">
            <w:pPr>
              <w:pStyle w:val="Default"/>
              <w:jc w:val="both"/>
              <w:rPr>
                <w:rFonts w:ascii="Calibri" w:hAnsi="Calibri"/>
                <w:sz w:val="20"/>
              </w:rPr>
            </w:pPr>
            <w:r>
              <w:rPr>
                <w:rFonts w:ascii="Calibri" w:hAnsi="Calibri"/>
                <w:sz w:val="20"/>
                <w:szCs w:val="22"/>
              </w:rPr>
              <w:t xml:space="preserve">2024 yılı sonuna kadar lisans ve lisansüstü ders; harmanlanmış, uzaktan veya açık ders sayısının bir önceki yıla göre %50 artırılması </w:t>
            </w:r>
          </w:p>
        </w:tc>
      </w:tr>
      <w:tr w:rsidR="00EA5333" w:rsidTr="002343E4">
        <w:trPr>
          <w:trHeight w:hRule="exact" w:val="826"/>
          <w:jc w:val="center"/>
        </w:trPr>
        <w:tc>
          <w:tcPr>
            <w:tcW w:w="3312" w:type="dxa"/>
            <w:gridSpan w:val="4"/>
            <w:tcBorders>
              <w:top w:val="single" w:sz="4" w:space="0" w:color="auto"/>
              <w:left w:val="single" w:sz="4" w:space="0" w:color="auto"/>
              <w:bottom w:val="single" w:sz="4" w:space="0" w:color="auto"/>
              <w:right w:val="single" w:sz="4" w:space="0" w:color="000000"/>
            </w:tcBorders>
            <w:shd w:val="clear" w:color="auto" w:fill="4AACC5"/>
            <w:vAlign w:val="center"/>
            <w:hideMark/>
          </w:tcPr>
          <w:p w:rsidR="00EA5333" w:rsidRDefault="00EA5333" w:rsidP="00565EE3">
            <w:pPr>
              <w:spacing w:after="0" w:line="240" w:lineRule="auto"/>
              <w:rPr>
                <w:rFonts w:ascii="Calibri" w:eastAsia="Times New Roman" w:hAnsi="Calibri" w:cs="Times New Roman"/>
                <w:b/>
                <w:bCs/>
                <w:color w:val="FFFFFF"/>
                <w:sz w:val="20"/>
                <w:szCs w:val="20"/>
                <w:lang w:eastAsia="tr-TR"/>
              </w:rPr>
            </w:pPr>
            <w:r>
              <w:rPr>
                <w:rFonts w:ascii="Calibri" w:eastAsia="Times New Roman" w:hAnsi="Calibri" w:cs="Times New Roman"/>
                <w:b/>
                <w:bCs/>
                <w:color w:val="FFFFFF"/>
                <w:sz w:val="20"/>
                <w:szCs w:val="20"/>
                <w:lang w:val="en-US" w:eastAsia="tr-TR"/>
              </w:rPr>
              <w:t>H.1.4 Performansı</w:t>
            </w:r>
          </w:p>
        </w:tc>
        <w:tc>
          <w:tcPr>
            <w:tcW w:w="7167" w:type="dxa"/>
            <w:gridSpan w:val="6"/>
            <w:tcBorders>
              <w:top w:val="single" w:sz="4" w:space="0" w:color="auto"/>
              <w:left w:val="nil"/>
              <w:bottom w:val="single" w:sz="4" w:space="0" w:color="auto"/>
              <w:right w:val="single" w:sz="4" w:space="0" w:color="auto"/>
            </w:tcBorders>
            <w:vAlign w:val="center"/>
            <w:hideMark/>
          </w:tcPr>
          <w:p w:rsidR="00EA5333" w:rsidRPr="00B170A1" w:rsidRDefault="007D74FB" w:rsidP="00565EE3">
            <w:pPr>
              <w:spacing w:after="0" w:line="240" w:lineRule="auto"/>
              <w:jc w:val="both"/>
              <w:rPr>
                <w:rFonts w:ascii="Calibri" w:hAnsi="Calibri" w:cs="Times New Roman"/>
                <w:color w:val="000000"/>
                <w:sz w:val="20"/>
              </w:rPr>
            </w:pPr>
            <w:r w:rsidRPr="00B170A1">
              <w:rPr>
                <w:rFonts w:ascii="Calibri" w:hAnsi="Calibri" w:cs="Times New Roman"/>
                <w:color w:val="000000"/>
                <w:sz w:val="20"/>
              </w:rPr>
              <w:t>(%13</w:t>
            </w:r>
            <w:r w:rsidR="00EA5333" w:rsidRPr="00B170A1">
              <w:rPr>
                <w:rFonts w:ascii="Calibri" w:hAnsi="Calibri" w:cs="Times New Roman"/>
                <w:color w:val="000000"/>
                <w:sz w:val="20"/>
              </w:rPr>
              <w:t>x%70)+(%0x%20)+ (%100x%10)</w:t>
            </w:r>
          </w:p>
          <w:p w:rsidR="00655DE1" w:rsidRPr="00B170A1" w:rsidRDefault="007D74FB" w:rsidP="00565EE3">
            <w:pPr>
              <w:spacing w:after="0" w:line="240" w:lineRule="auto"/>
              <w:jc w:val="both"/>
              <w:rPr>
                <w:rFonts w:ascii="Calibri" w:hAnsi="Calibri" w:cs="Times New Roman"/>
                <w:color w:val="000000"/>
                <w:sz w:val="20"/>
              </w:rPr>
            </w:pPr>
            <w:r w:rsidRPr="00B170A1">
              <w:rPr>
                <w:rFonts w:ascii="Calibri" w:hAnsi="Calibri" w:cs="Times New Roman"/>
                <w:color w:val="000000"/>
                <w:sz w:val="20"/>
              </w:rPr>
              <w:t>%9,10</w:t>
            </w:r>
            <w:r w:rsidR="00EA5333" w:rsidRPr="00B170A1">
              <w:rPr>
                <w:rFonts w:ascii="Calibri" w:hAnsi="Calibri" w:cs="Times New Roman"/>
                <w:color w:val="000000"/>
                <w:sz w:val="20"/>
              </w:rPr>
              <w:t>+ %0 + %10</w:t>
            </w:r>
            <w:r w:rsidR="006038C4" w:rsidRPr="00B170A1">
              <w:rPr>
                <w:rFonts w:ascii="Calibri" w:hAnsi="Calibri" w:cs="Times New Roman"/>
                <w:color w:val="000000"/>
                <w:sz w:val="20"/>
              </w:rPr>
              <w:t xml:space="preserve">  </w:t>
            </w:r>
          </w:p>
          <w:p w:rsidR="00EA5333" w:rsidRPr="006038C4" w:rsidRDefault="007D74FB" w:rsidP="00565EE3">
            <w:pPr>
              <w:spacing w:after="0" w:line="240" w:lineRule="auto"/>
              <w:jc w:val="both"/>
              <w:rPr>
                <w:rFonts w:ascii="Calibri" w:eastAsia="Times New Roman" w:hAnsi="Calibri" w:cs="Times New Roman"/>
                <w:sz w:val="18"/>
                <w:szCs w:val="20"/>
                <w:lang w:val="en-US" w:eastAsia="tr-TR"/>
              </w:rPr>
            </w:pPr>
            <w:r w:rsidRPr="00B170A1">
              <w:rPr>
                <w:rFonts w:ascii="Calibri" w:hAnsi="Calibri" w:cs="Times New Roman"/>
                <w:color w:val="000000"/>
                <w:sz w:val="20"/>
              </w:rPr>
              <w:t>%19,10</w:t>
            </w:r>
          </w:p>
        </w:tc>
      </w:tr>
      <w:tr w:rsidR="00EA5333" w:rsidTr="002343E4">
        <w:trPr>
          <w:trHeight w:hRule="exact" w:val="474"/>
          <w:jc w:val="center"/>
        </w:trPr>
        <w:tc>
          <w:tcPr>
            <w:tcW w:w="3312" w:type="dxa"/>
            <w:gridSpan w:val="4"/>
            <w:tcBorders>
              <w:top w:val="single" w:sz="4" w:space="0" w:color="auto"/>
              <w:left w:val="single" w:sz="4" w:space="0" w:color="auto"/>
              <w:bottom w:val="single" w:sz="4" w:space="0" w:color="auto"/>
              <w:right w:val="single" w:sz="4" w:space="0" w:color="auto"/>
            </w:tcBorders>
            <w:shd w:val="clear" w:color="auto" w:fill="4AACC5"/>
            <w:vAlign w:val="center"/>
            <w:hideMark/>
          </w:tcPr>
          <w:p w:rsidR="00EA5333" w:rsidRDefault="00EA5333" w:rsidP="00565EE3">
            <w:pPr>
              <w:spacing w:after="0" w:line="240" w:lineRule="auto"/>
              <w:rPr>
                <w:rFonts w:ascii="Calibri" w:eastAsia="Times New Roman" w:hAnsi="Calibri" w:cs="Times New Roman"/>
                <w:b/>
                <w:bCs/>
                <w:color w:val="FFFFFF"/>
                <w:sz w:val="20"/>
                <w:szCs w:val="20"/>
                <w:lang w:eastAsia="tr-TR"/>
              </w:rPr>
            </w:pPr>
            <w:r>
              <w:rPr>
                <w:rFonts w:ascii="Calibri" w:eastAsia="Times New Roman" w:hAnsi="Calibri" w:cs="Times New Roman"/>
                <w:b/>
                <w:bCs/>
                <w:color w:val="FFFFFF"/>
                <w:sz w:val="20"/>
                <w:szCs w:val="20"/>
                <w:lang w:val="en-US" w:eastAsia="tr-TR"/>
              </w:rPr>
              <w:t>Hedefe İlişkin Sapmanın Nedeni*</w:t>
            </w:r>
          </w:p>
        </w:tc>
        <w:tc>
          <w:tcPr>
            <w:tcW w:w="7167" w:type="dxa"/>
            <w:gridSpan w:val="6"/>
            <w:tcBorders>
              <w:top w:val="single" w:sz="4" w:space="0" w:color="auto"/>
              <w:left w:val="nil"/>
              <w:bottom w:val="single" w:sz="4" w:space="0" w:color="auto"/>
              <w:right w:val="single" w:sz="4" w:space="0" w:color="auto"/>
            </w:tcBorders>
            <w:vAlign w:val="center"/>
            <w:hideMark/>
          </w:tcPr>
          <w:p w:rsidR="00EA5333" w:rsidRDefault="00EA5333" w:rsidP="00565EE3">
            <w:pPr>
              <w:spacing w:after="0" w:line="240" w:lineRule="auto"/>
              <w:jc w:val="both"/>
              <w:rPr>
                <w:rFonts w:ascii="Calibri" w:eastAsia="Times New Roman" w:hAnsi="Calibri" w:cs="Times New Roman"/>
                <w:color w:val="000000" w:themeColor="text1"/>
                <w:sz w:val="20"/>
                <w:szCs w:val="20"/>
                <w:lang w:eastAsia="tr-TR"/>
              </w:rPr>
            </w:pPr>
            <w:r>
              <w:rPr>
                <w:rFonts w:ascii="Calibri" w:hAnsi="Calibri"/>
                <w:color w:val="000000" w:themeColor="text1"/>
                <w:sz w:val="20"/>
                <w:szCs w:val="20"/>
              </w:rPr>
              <w:t xml:space="preserve">Üniversitemizin öğretim yönetim </w:t>
            </w:r>
            <w:r w:rsidRPr="00EE0FD6">
              <w:rPr>
                <w:rFonts w:ascii="Calibri" w:hAnsi="Calibri"/>
                <w:color w:val="000000" w:themeColor="text1"/>
                <w:sz w:val="20"/>
                <w:szCs w:val="20"/>
              </w:rPr>
              <w:t>sistemi</w:t>
            </w:r>
            <w:r w:rsidR="009938F6" w:rsidRPr="00EE0FD6">
              <w:rPr>
                <w:rFonts w:ascii="Calibri" w:hAnsi="Calibri"/>
                <w:color w:val="000000" w:themeColor="text1"/>
                <w:sz w:val="20"/>
                <w:szCs w:val="20"/>
              </w:rPr>
              <w:t>nin</w:t>
            </w:r>
            <w:r w:rsidRPr="00EE0FD6">
              <w:rPr>
                <w:rFonts w:ascii="Calibri" w:hAnsi="Calibri"/>
                <w:color w:val="000000" w:themeColor="text1"/>
                <w:sz w:val="20"/>
                <w:szCs w:val="20"/>
              </w:rPr>
              <w:t xml:space="preserve"> değiş</w:t>
            </w:r>
            <w:r w:rsidR="009938F6" w:rsidRPr="00EE0FD6">
              <w:rPr>
                <w:rFonts w:ascii="Calibri" w:hAnsi="Calibri"/>
                <w:color w:val="000000" w:themeColor="text1"/>
                <w:sz w:val="20"/>
                <w:szCs w:val="20"/>
              </w:rPr>
              <w:t>mesi</w:t>
            </w:r>
            <w:r>
              <w:rPr>
                <w:rFonts w:ascii="Calibri" w:hAnsi="Calibri"/>
                <w:color w:val="000000" w:themeColor="text1"/>
                <w:sz w:val="20"/>
                <w:szCs w:val="20"/>
              </w:rPr>
              <w:t xml:space="preserve"> ve </w:t>
            </w:r>
            <w:r>
              <w:rPr>
                <w:rFonts w:ascii="Calibri" w:eastAsia="Times New Roman" w:hAnsi="Calibri"/>
                <w:color w:val="000000" w:themeColor="text1"/>
                <w:sz w:val="20"/>
                <w:szCs w:val="20"/>
                <w:lang w:eastAsia="tr-TR"/>
              </w:rPr>
              <w:t>açık erişimli ders materyallerinin hazırlanması çalışmalarının henüz tamamlanmaması</w:t>
            </w:r>
          </w:p>
        </w:tc>
      </w:tr>
      <w:tr w:rsidR="00EA5333" w:rsidTr="002343E4">
        <w:trPr>
          <w:trHeight w:hRule="exact" w:val="464"/>
          <w:jc w:val="center"/>
        </w:trPr>
        <w:tc>
          <w:tcPr>
            <w:tcW w:w="3312" w:type="dxa"/>
            <w:gridSpan w:val="4"/>
            <w:tcBorders>
              <w:top w:val="single" w:sz="4" w:space="0" w:color="auto"/>
              <w:left w:val="single" w:sz="4" w:space="0" w:color="auto"/>
              <w:bottom w:val="single" w:sz="4" w:space="0" w:color="auto"/>
              <w:right w:val="single" w:sz="4" w:space="0" w:color="auto"/>
            </w:tcBorders>
            <w:shd w:val="clear" w:color="auto" w:fill="4AACC5"/>
            <w:vAlign w:val="center"/>
            <w:hideMark/>
          </w:tcPr>
          <w:p w:rsidR="00EA5333" w:rsidRDefault="00EA5333" w:rsidP="00565EE3">
            <w:pPr>
              <w:spacing w:after="0" w:line="240" w:lineRule="auto"/>
              <w:rPr>
                <w:rFonts w:ascii="Calibri" w:eastAsia="Times New Roman" w:hAnsi="Calibri" w:cs="Times New Roman"/>
                <w:b/>
                <w:bCs/>
                <w:color w:val="FFFFFF"/>
                <w:sz w:val="20"/>
                <w:szCs w:val="20"/>
                <w:lang w:eastAsia="tr-TR"/>
              </w:rPr>
            </w:pPr>
            <w:r>
              <w:rPr>
                <w:rFonts w:ascii="Calibri" w:eastAsia="Times New Roman" w:hAnsi="Calibri" w:cs="Times New Roman"/>
                <w:b/>
                <w:bCs/>
                <w:color w:val="FFFFFF"/>
                <w:sz w:val="20"/>
                <w:szCs w:val="20"/>
                <w:lang w:val="en-US" w:eastAsia="tr-TR"/>
              </w:rPr>
              <w:t>Hedefe İlişkin Alınacak Önlemler</w:t>
            </w:r>
          </w:p>
        </w:tc>
        <w:tc>
          <w:tcPr>
            <w:tcW w:w="7167" w:type="dxa"/>
            <w:gridSpan w:val="6"/>
            <w:tcBorders>
              <w:top w:val="single" w:sz="4" w:space="0" w:color="auto"/>
              <w:left w:val="nil"/>
              <w:bottom w:val="single" w:sz="4" w:space="0" w:color="auto"/>
              <w:right w:val="single" w:sz="4" w:space="0" w:color="auto"/>
            </w:tcBorders>
            <w:vAlign w:val="center"/>
            <w:hideMark/>
          </w:tcPr>
          <w:p w:rsidR="00EA5333" w:rsidRDefault="00EA5333" w:rsidP="00565EE3">
            <w:pPr>
              <w:spacing w:after="0" w:line="240" w:lineRule="auto"/>
              <w:jc w:val="both"/>
              <w:rPr>
                <w:rFonts w:ascii="Calibri" w:eastAsia="Times New Roman" w:hAnsi="Calibri" w:cs="Times New Roman"/>
                <w:color w:val="000000" w:themeColor="text1"/>
                <w:sz w:val="20"/>
                <w:szCs w:val="20"/>
                <w:lang w:eastAsia="tr-TR"/>
              </w:rPr>
            </w:pPr>
            <w:r>
              <w:rPr>
                <w:rFonts w:ascii="Calibri" w:hAnsi="Calibri"/>
                <w:color w:val="000000" w:themeColor="text1"/>
                <w:sz w:val="20"/>
                <w:szCs w:val="20"/>
              </w:rPr>
              <w:t xml:space="preserve">Üniversitemizin </w:t>
            </w:r>
            <w:r w:rsidR="009938F6" w:rsidRPr="00EE0FD6">
              <w:rPr>
                <w:rFonts w:ascii="Calibri" w:hAnsi="Calibri"/>
                <w:color w:val="000000" w:themeColor="text1"/>
                <w:sz w:val="20"/>
                <w:szCs w:val="20"/>
              </w:rPr>
              <w:t>değişe</w:t>
            </w:r>
            <w:r w:rsidR="00D01C14" w:rsidRPr="00EE0FD6">
              <w:rPr>
                <w:rFonts w:ascii="Calibri" w:hAnsi="Calibri"/>
                <w:color w:val="000000" w:themeColor="text1"/>
                <w:sz w:val="20"/>
                <w:szCs w:val="20"/>
              </w:rPr>
              <w:t xml:space="preserve">n </w:t>
            </w:r>
            <w:r w:rsidRPr="00EE0FD6">
              <w:rPr>
                <w:rFonts w:ascii="Calibri" w:hAnsi="Calibri"/>
                <w:color w:val="000000" w:themeColor="text1"/>
                <w:sz w:val="20"/>
                <w:szCs w:val="20"/>
              </w:rPr>
              <w:t>öğretim yönetim sistemi</w:t>
            </w:r>
            <w:r w:rsidR="00D01C14" w:rsidRPr="00EE0FD6">
              <w:rPr>
                <w:rFonts w:ascii="Calibri" w:hAnsi="Calibri"/>
                <w:color w:val="000000" w:themeColor="text1"/>
                <w:sz w:val="20"/>
                <w:szCs w:val="20"/>
              </w:rPr>
              <w:t>nin kullanılması</w:t>
            </w:r>
            <w:r>
              <w:rPr>
                <w:rFonts w:ascii="Calibri" w:hAnsi="Calibri"/>
                <w:color w:val="000000" w:themeColor="text1"/>
                <w:sz w:val="20"/>
                <w:szCs w:val="20"/>
              </w:rPr>
              <w:t xml:space="preserve"> ve </w:t>
            </w:r>
            <w:r>
              <w:rPr>
                <w:rFonts w:ascii="Calibri" w:eastAsia="Times New Roman" w:hAnsi="Calibri"/>
                <w:color w:val="000000" w:themeColor="text1"/>
                <w:sz w:val="20"/>
                <w:szCs w:val="20"/>
                <w:lang w:eastAsia="tr-TR"/>
              </w:rPr>
              <w:t>açık erişimli ders materyallerinin hazırlanması çalışmaları hızlandırılacaktır.</w:t>
            </w:r>
          </w:p>
        </w:tc>
      </w:tr>
      <w:tr w:rsidR="00EA5333" w:rsidTr="002343E4">
        <w:trPr>
          <w:trHeight w:hRule="exact" w:val="330"/>
          <w:jc w:val="center"/>
        </w:trPr>
        <w:tc>
          <w:tcPr>
            <w:tcW w:w="3312" w:type="dxa"/>
            <w:gridSpan w:val="4"/>
            <w:tcBorders>
              <w:top w:val="single" w:sz="4" w:space="0" w:color="auto"/>
              <w:left w:val="single" w:sz="4" w:space="0" w:color="auto"/>
              <w:bottom w:val="single" w:sz="4" w:space="0" w:color="auto"/>
              <w:right w:val="single" w:sz="4" w:space="0" w:color="auto"/>
            </w:tcBorders>
            <w:shd w:val="clear" w:color="auto" w:fill="4AACC5"/>
            <w:vAlign w:val="center"/>
            <w:hideMark/>
          </w:tcPr>
          <w:p w:rsidR="00EA5333" w:rsidRDefault="00EA5333" w:rsidP="00565EE3">
            <w:pPr>
              <w:spacing w:after="0" w:line="240" w:lineRule="auto"/>
              <w:rPr>
                <w:rFonts w:ascii="Calibri" w:eastAsia="Times New Roman" w:hAnsi="Calibri" w:cs="Times New Roman"/>
                <w:b/>
                <w:bCs/>
                <w:color w:val="FFFFFF"/>
                <w:sz w:val="20"/>
                <w:szCs w:val="20"/>
                <w:lang w:eastAsia="tr-TR"/>
              </w:rPr>
            </w:pPr>
            <w:r>
              <w:rPr>
                <w:rFonts w:ascii="Calibri" w:eastAsia="Times New Roman" w:hAnsi="Calibri" w:cs="Times New Roman"/>
                <w:b/>
                <w:bCs/>
                <w:color w:val="FFFFFF"/>
                <w:sz w:val="20"/>
                <w:szCs w:val="20"/>
                <w:lang w:val="en-US" w:eastAsia="tr-TR"/>
              </w:rPr>
              <w:t>Sorumlu Birim</w:t>
            </w:r>
          </w:p>
        </w:tc>
        <w:tc>
          <w:tcPr>
            <w:tcW w:w="7167" w:type="dxa"/>
            <w:gridSpan w:val="6"/>
            <w:tcBorders>
              <w:top w:val="single" w:sz="4" w:space="0" w:color="auto"/>
              <w:left w:val="nil"/>
              <w:bottom w:val="single" w:sz="4" w:space="0" w:color="auto"/>
              <w:right w:val="single" w:sz="4" w:space="0" w:color="auto"/>
            </w:tcBorders>
            <w:vAlign w:val="center"/>
            <w:hideMark/>
          </w:tcPr>
          <w:p w:rsidR="00EA5333" w:rsidRDefault="00EA5333" w:rsidP="00565EE3">
            <w:pPr>
              <w:spacing w:after="0" w:line="240" w:lineRule="auto"/>
              <w:rPr>
                <w:rFonts w:ascii="Calibri" w:eastAsia="Times New Roman" w:hAnsi="Calibri" w:cs="Times New Roman"/>
                <w:color w:val="000000"/>
                <w:sz w:val="20"/>
                <w:szCs w:val="20"/>
                <w:lang w:eastAsia="tr-TR"/>
              </w:rPr>
            </w:pPr>
            <w:r>
              <w:rPr>
                <w:rFonts w:ascii="Calibri" w:eastAsia="Times New Roman" w:hAnsi="Calibri" w:cs="Times New Roman"/>
                <w:sz w:val="20"/>
                <w:szCs w:val="20"/>
              </w:rPr>
              <w:t>Eğitimden Sorumlu Rektör Yardımcısı</w:t>
            </w:r>
          </w:p>
        </w:tc>
      </w:tr>
      <w:tr w:rsidR="00EA5333" w:rsidTr="00565EE3">
        <w:trPr>
          <w:trHeight w:val="718"/>
          <w:jc w:val="center"/>
        </w:trPr>
        <w:tc>
          <w:tcPr>
            <w:tcW w:w="2468" w:type="dxa"/>
            <w:gridSpan w:val="2"/>
            <w:tcBorders>
              <w:top w:val="nil"/>
              <w:left w:val="single" w:sz="4" w:space="0" w:color="auto"/>
              <w:bottom w:val="single" w:sz="4" w:space="0" w:color="auto"/>
              <w:right w:val="single" w:sz="4" w:space="0" w:color="auto"/>
            </w:tcBorders>
            <w:shd w:val="clear" w:color="auto" w:fill="4AACC5"/>
            <w:vAlign w:val="center"/>
            <w:hideMark/>
          </w:tcPr>
          <w:p w:rsidR="00EA5333" w:rsidRDefault="00EA5333" w:rsidP="00565EE3">
            <w:pPr>
              <w:spacing w:after="0" w:line="240" w:lineRule="auto"/>
              <w:rPr>
                <w:rFonts w:ascii="Calibri" w:eastAsia="Times New Roman" w:hAnsi="Calibri" w:cs="Times New Roman"/>
                <w:b/>
                <w:bCs/>
                <w:color w:val="FFFFFF"/>
                <w:sz w:val="20"/>
                <w:szCs w:val="20"/>
                <w:lang w:eastAsia="tr-TR"/>
              </w:rPr>
            </w:pPr>
            <w:r>
              <w:rPr>
                <w:rFonts w:ascii="Calibri" w:eastAsia="Times New Roman" w:hAnsi="Calibri" w:cs="Times New Roman"/>
                <w:b/>
                <w:bCs/>
                <w:color w:val="FFFFFF"/>
                <w:sz w:val="20"/>
                <w:szCs w:val="20"/>
                <w:lang w:val="en-US" w:eastAsia="tr-TR"/>
              </w:rPr>
              <w:t>Performans Göstergesi</w:t>
            </w:r>
          </w:p>
        </w:tc>
        <w:tc>
          <w:tcPr>
            <w:tcW w:w="844" w:type="dxa"/>
            <w:gridSpan w:val="2"/>
            <w:tcBorders>
              <w:top w:val="nil"/>
              <w:left w:val="nil"/>
              <w:bottom w:val="single" w:sz="4" w:space="0" w:color="auto"/>
              <w:right w:val="single" w:sz="4" w:space="0" w:color="auto"/>
            </w:tcBorders>
            <w:shd w:val="clear" w:color="auto" w:fill="4AACC5"/>
            <w:vAlign w:val="center"/>
            <w:hideMark/>
          </w:tcPr>
          <w:p w:rsidR="00EA5333" w:rsidRDefault="00EA5333" w:rsidP="00565EE3">
            <w:pPr>
              <w:spacing w:after="0" w:line="240" w:lineRule="auto"/>
              <w:jc w:val="center"/>
              <w:rPr>
                <w:rFonts w:ascii="Calibri" w:eastAsia="Times New Roman" w:hAnsi="Calibri" w:cs="Times New Roman"/>
                <w:b/>
                <w:bCs/>
                <w:color w:val="FFFFFF"/>
                <w:sz w:val="20"/>
                <w:szCs w:val="20"/>
                <w:lang w:eastAsia="tr-TR"/>
              </w:rPr>
            </w:pPr>
            <w:r>
              <w:rPr>
                <w:rFonts w:ascii="Calibri" w:eastAsia="Times New Roman" w:hAnsi="Calibri" w:cs="Times New Roman"/>
                <w:b/>
                <w:bCs/>
                <w:color w:val="FFFFFF"/>
                <w:sz w:val="20"/>
                <w:szCs w:val="20"/>
                <w:lang w:val="en-US" w:eastAsia="tr-TR"/>
              </w:rPr>
              <w:t>Hedefe Etkisi (%)</w:t>
            </w:r>
          </w:p>
        </w:tc>
        <w:tc>
          <w:tcPr>
            <w:tcW w:w="1789" w:type="dxa"/>
            <w:gridSpan w:val="2"/>
            <w:tcBorders>
              <w:top w:val="nil"/>
              <w:left w:val="nil"/>
              <w:bottom w:val="single" w:sz="4" w:space="0" w:color="auto"/>
              <w:right w:val="single" w:sz="4" w:space="0" w:color="auto"/>
            </w:tcBorders>
            <w:shd w:val="clear" w:color="auto" w:fill="4AACC5"/>
            <w:vAlign w:val="center"/>
            <w:hideMark/>
          </w:tcPr>
          <w:p w:rsidR="00EA5333" w:rsidRDefault="00EA5333" w:rsidP="00565EE3">
            <w:pPr>
              <w:spacing w:after="0" w:line="240" w:lineRule="auto"/>
              <w:jc w:val="center"/>
              <w:rPr>
                <w:rFonts w:ascii="Calibri" w:eastAsia="Times New Roman" w:hAnsi="Calibri" w:cs="Times New Roman"/>
                <w:b/>
                <w:bCs/>
                <w:color w:val="FFFFFF"/>
                <w:sz w:val="20"/>
                <w:szCs w:val="20"/>
                <w:lang w:eastAsia="tr-TR"/>
              </w:rPr>
            </w:pPr>
            <w:r>
              <w:rPr>
                <w:rFonts w:ascii="Calibri" w:eastAsia="Times New Roman" w:hAnsi="Calibri" w:cs="Times New Roman"/>
                <w:b/>
                <w:bCs/>
                <w:color w:val="FFFFFF"/>
                <w:sz w:val="20"/>
                <w:szCs w:val="20"/>
                <w:lang w:val="en-US" w:eastAsia="tr-TR"/>
              </w:rPr>
              <w:t>Plan Dönemi Başlangıç Değeri    (A)</w:t>
            </w:r>
          </w:p>
        </w:tc>
        <w:tc>
          <w:tcPr>
            <w:tcW w:w="1928" w:type="dxa"/>
            <w:gridSpan w:val="2"/>
            <w:tcBorders>
              <w:top w:val="nil"/>
              <w:left w:val="nil"/>
              <w:bottom w:val="single" w:sz="4" w:space="0" w:color="auto"/>
              <w:right w:val="single" w:sz="4" w:space="0" w:color="auto"/>
            </w:tcBorders>
            <w:shd w:val="clear" w:color="auto" w:fill="4AACC5"/>
            <w:vAlign w:val="center"/>
            <w:hideMark/>
          </w:tcPr>
          <w:p w:rsidR="00EA5333" w:rsidRDefault="00EA5333" w:rsidP="00565EE3">
            <w:pPr>
              <w:spacing w:after="0" w:line="240" w:lineRule="auto"/>
              <w:jc w:val="center"/>
              <w:rPr>
                <w:rFonts w:ascii="Calibri" w:eastAsia="Times New Roman" w:hAnsi="Calibri" w:cs="Times New Roman"/>
                <w:b/>
                <w:bCs/>
                <w:color w:val="FFFFFF"/>
                <w:sz w:val="20"/>
                <w:szCs w:val="20"/>
                <w:lang w:eastAsia="tr-TR"/>
              </w:rPr>
            </w:pPr>
            <w:r>
              <w:rPr>
                <w:rFonts w:ascii="Calibri" w:eastAsia="Times New Roman" w:hAnsi="Calibri" w:cs="Times New Roman"/>
                <w:b/>
                <w:bCs/>
                <w:color w:val="FFFFFF"/>
                <w:sz w:val="20"/>
                <w:szCs w:val="20"/>
                <w:lang w:val="en-US" w:eastAsia="tr-TR"/>
              </w:rPr>
              <w:t>İzleme Dönemindeki Yılsonu Hedeflenen Değer (B)</w:t>
            </w:r>
          </w:p>
        </w:tc>
        <w:tc>
          <w:tcPr>
            <w:tcW w:w="1819" w:type="dxa"/>
            <w:tcBorders>
              <w:top w:val="nil"/>
              <w:left w:val="nil"/>
              <w:bottom w:val="single" w:sz="4" w:space="0" w:color="auto"/>
              <w:right w:val="single" w:sz="4" w:space="0" w:color="auto"/>
            </w:tcBorders>
            <w:shd w:val="clear" w:color="auto" w:fill="4AACC5"/>
            <w:vAlign w:val="center"/>
            <w:hideMark/>
          </w:tcPr>
          <w:p w:rsidR="00EA5333" w:rsidRDefault="00EA5333" w:rsidP="00565EE3">
            <w:pPr>
              <w:spacing w:after="0" w:line="240" w:lineRule="auto"/>
              <w:jc w:val="center"/>
              <w:rPr>
                <w:rFonts w:ascii="Calibri" w:eastAsia="Times New Roman" w:hAnsi="Calibri" w:cs="Times New Roman"/>
                <w:b/>
                <w:bCs/>
                <w:color w:val="FFFFFF"/>
                <w:sz w:val="20"/>
                <w:szCs w:val="20"/>
                <w:lang w:eastAsia="tr-TR"/>
              </w:rPr>
            </w:pPr>
            <w:r>
              <w:rPr>
                <w:rFonts w:ascii="Calibri" w:eastAsia="Times New Roman" w:hAnsi="Calibri" w:cs="Times New Roman"/>
                <w:b/>
                <w:bCs/>
                <w:color w:val="FFFFFF"/>
                <w:sz w:val="20"/>
                <w:szCs w:val="20"/>
                <w:lang w:val="en-US" w:eastAsia="tr-TR"/>
              </w:rPr>
              <w:t>İzleme Dönemindeki Gerçekleşme Değeri (C)</w:t>
            </w:r>
          </w:p>
        </w:tc>
        <w:tc>
          <w:tcPr>
            <w:tcW w:w="1631" w:type="dxa"/>
            <w:tcBorders>
              <w:top w:val="nil"/>
              <w:left w:val="nil"/>
              <w:bottom w:val="single" w:sz="4" w:space="0" w:color="auto"/>
              <w:right w:val="single" w:sz="4" w:space="0" w:color="auto"/>
            </w:tcBorders>
            <w:shd w:val="clear" w:color="auto" w:fill="4AACC5"/>
            <w:vAlign w:val="center"/>
            <w:hideMark/>
          </w:tcPr>
          <w:p w:rsidR="00EA5333" w:rsidRDefault="00EA5333" w:rsidP="00565EE3">
            <w:pPr>
              <w:spacing w:after="0" w:line="240" w:lineRule="auto"/>
              <w:jc w:val="center"/>
              <w:rPr>
                <w:rFonts w:ascii="Calibri" w:eastAsia="Times New Roman" w:hAnsi="Calibri" w:cs="Times New Roman"/>
                <w:b/>
                <w:bCs/>
                <w:color w:val="FFFFFF"/>
                <w:sz w:val="20"/>
                <w:szCs w:val="20"/>
                <w:lang w:eastAsia="tr-TR"/>
              </w:rPr>
            </w:pPr>
            <w:r>
              <w:rPr>
                <w:rFonts w:ascii="Calibri" w:eastAsia="Times New Roman" w:hAnsi="Calibri" w:cs="Times New Roman"/>
                <w:b/>
                <w:bCs/>
                <w:color w:val="FFFFFF"/>
                <w:sz w:val="20"/>
                <w:szCs w:val="20"/>
                <w:lang w:val="en-US" w:eastAsia="tr-TR"/>
              </w:rPr>
              <w:t>Performans (%)                                                              (C-A)/(B-A)</w:t>
            </w:r>
          </w:p>
        </w:tc>
      </w:tr>
      <w:tr w:rsidR="00EA5333" w:rsidTr="002343E4">
        <w:trPr>
          <w:trHeight w:val="331"/>
          <w:jc w:val="center"/>
        </w:trPr>
        <w:tc>
          <w:tcPr>
            <w:tcW w:w="2468" w:type="dxa"/>
            <w:gridSpan w:val="2"/>
            <w:tcBorders>
              <w:top w:val="nil"/>
              <w:left w:val="single" w:sz="4" w:space="0" w:color="auto"/>
              <w:bottom w:val="single" w:sz="4" w:space="0" w:color="auto"/>
              <w:right w:val="single" w:sz="4" w:space="0" w:color="auto"/>
            </w:tcBorders>
            <w:vAlign w:val="center"/>
            <w:hideMark/>
          </w:tcPr>
          <w:p w:rsidR="00EA5333" w:rsidRDefault="00EA5333" w:rsidP="00565EE3">
            <w:pPr>
              <w:pStyle w:val="Default"/>
              <w:jc w:val="both"/>
              <w:rPr>
                <w:rFonts w:ascii="Calibri" w:hAnsi="Calibri"/>
                <w:sz w:val="20"/>
                <w:szCs w:val="20"/>
              </w:rPr>
            </w:pPr>
            <w:r>
              <w:rPr>
                <w:rFonts w:ascii="Calibri" w:hAnsi="Calibri"/>
                <w:b/>
                <w:bCs/>
                <w:sz w:val="20"/>
                <w:szCs w:val="20"/>
              </w:rPr>
              <w:t xml:space="preserve">PG.1.4.1. Harmanlanmış ders sayısı </w:t>
            </w:r>
          </w:p>
        </w:tc>
        <w:tc>
          <w:tcPr>
            <w:tcW w:w="844" w:type="dxa"/>
            <w:gridSpan w:val="2"/>
            <w:tcBorders>
              <w:top w:val="nil"/>
              <w:left w:val="nil"/>
              <w:bottom w:val="single" w:sz="4" w:space="0" w:color="auto"/>
              <w:right w:val="single" w:sz="4" w:space="0" w:color="auto"/>
            </w:tcBorders>
            <w:vAlign w:val="center"/>
            <w:hideMark/>
          </w:tcPr>
          <w:p w:rsidR="00EA5333" w:rsidRDefault="00EA5333" w:rsidP="00565EE3">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val="en-US" w:eastAsia="tr-TR"/>
              </w:rPr>
              <w:t>70%</w:t>
            </w:r>
          </w:p>
        </w:tc>
        <w:tc>
          <w:tcPr>
            <w:tcW w:w="1789" w:type="dxa"/>
            <w:gridSpan w:val="2"/>
            <w:tcBorders>
              <w:top w:val="nil"/>
              <w:left w:val="nil"/>
              <w:bottom w:val="single" w:sz="4" w:space="0" w:color="auto"/>
              <w:right w:val="single" w:sz="4" w:space="0" w:color="auto"/>
            </w:tcBorders>
            <w:vAlign w:val="center"/>
            <w:hideMark/>
          </w:tcPr>
          <w:p w:rsidR="00EA5333" w:rsidRDefault="00EA5333" w:rsidP="00565EE3">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0</w:t>
            </w:r>
          </w:p>
        </w:tc>
        <w:tc>
          <w:tcPr>
            <w:tcW w:w="1928" w:type="dxa"/>
            <w:gridSpan w:val="2"/>
            <w:tcBorders>
              <w:top w:val="nil"/>
              <w:left w:val="nil"/>
              <w:bottom w:val="single" w:sz="4" w:space="0" w:color="auto"/>
              <w:right w:val="single" w:sz="4" w:space="0" w:color="auto"/>
            </w:tcBorders>
            <w:vAlign w:val="center"/>
            <w:hideMark/>
          </w:tcPr>
          <w:p w:rsidR="00EA5333" w:rsidRDefault="00613569" w:rsidP="00565EE3">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203</w:t>
            </w:r>
          </w:p>
        </w:tc>
        <w:tc>
          <w:tcPr>
            <w:tcW w:w="1819" w:type="dxa"/>
            <w:tcBorders>
              <w:top w:val="nil"/>
              <w:left w:val="nil"/>
              <w:bottom w:val="single" w:sz="4" w:space="0" w:color="auto"/>
              <w:right w:val="single" w:sz="4" w:space="0" w:color="auto"/>
            </w:tcBorders>
            <w:vAlign w:val="center"/>
            <w:hideMark/>
          </w:tcPr>
          <w:p w:rsidR="00EA5333" w:rsidRDefault="000E3CF6" w:rsidP="00565EE3">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27</w:t>
            </w:r>
          </w:p>
        </w:tc>
        <w:tc>
          <w:tcPr>
            <w:tcW w:w="1631" w:type="dxa"/>
            <w:tcBorders>
              <w:top w:val="nil"/>
              <w:left w:val="nil"/>
              <w:bottom w:val="single" w:sz="4" w:space="0" w:color="auto"/>
              <w:right w:val="single" w:sz="4" w:space="0" w:color="auto"/>
            </w:tcBorders>
            <w:vAlign w:val="center"/>
            <w:hideMark/>
          </w:tcPr>
          <w:p w:rsidR="00EA5333" w:rsidRDefault="000E3CF6" w:rsidP="00565EE3">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13</w:t>
            </w:r>
          </w:p>
        </w:tc>
      </w:tr>
      <w:tr w:rsidR="00EA5333" w:rsidTr="002343E4">
        <w:trPr>
          <w:trHeight w:val="225"/>
          <w:jc w:val="center"/>
        </w:trPr>
        <w:tc>
          <w:tcPr>
            <w:tcW w:w="10479" w:type="dxa"/>
            <w:gridSpan w:val="10"/>
            <w:tcBorders>
              <w:top w:val="single" w:sz="4" w:space="0" w:color="auto"/>
              <w:left w:val="single" w:sz="4" w:space="0" w:color="auto"/>
              <w:bottom w:val="single" w:sz="4" w:space="0" w:color="auto"/>
              <w:right w:val="single" w:sz="4" w:space="0" w:color="auto"/>
            </w:tcBorders>
            <w:shd w:val="clear" w:color="auto" w:fill="4AACC5"/>
            <w:vAlign w:val="center"/>
            <w:hideMark/>
          </w:tcPr>
          <w:p w:rsidR="00EA5333" w:rsidRDefault="00EA5333" w:rsidP="00565EE3">
            <w:pPr>
              <w:spacing w:after="0" w:line="240" w:lineRule="auto"/>
              <w:rPr>
                <w:rFonts w:ascii="Calibri" w:eastAsia="Times New Roman" w:hAnsi="Calibri" w:cs="Times New Roman"/>
                <w:b/>
                <w:bCs/>
                <w:color w:val="FFFFFF"/>
                <w:sz w:val="20"/>
                <w:szCs w:val="20"/>
                <w:lang w:eastAsia="tr-TR"/>
              </w:rPr>
            </w:pPr>
            <w:r>
              <w:rPr>
                <w:rFonts w:ascii="Calibri" w:eastAsia="Times New Roman" w:hAnsi="Calibri" w:cs="Times New Roman"/>
                <w:b/>
                <w:bCs/>
                <w:color w:val="FFFFFF"/>
                <w:sz w:val="20"/>
                <w:szCs w:val="20"/>
                <w:lang w:val="en-US" w:eastAsia="tr-TR"/>
              </w:rPr>
              <w:t>Performans Göstergelerine İlişkin Değerlendirmeler</w:t>
            </w:r>
          </w:p>
        </w:tc>
      </w:tr>
      <w:tr w:rsidR="00EA5333" w:rsidTr="00565EE3">
        <w:trPr>
          <w:trHeight w:hRule="exact" w:val="807"/>
          <w:jc w:val="center"/>
        </w:trPr>
        <w:tc>
          <w:tcPr>
            <w:tcW w:w="2468" w:type="dxa"/>
            <w:gridSpan w:val="2"/>
            <w:tcBorders>
              <w:top w:val="nil"/>
              <w:left w:val="single" w:sz="4" w:space="0" w:color="auto"/>
              <w:bottom w:val="single" w:sz="4" w:space="0" w:color="auto"/>
              <w:right w:val="single" w:sz="4" w:space="0" w:color="auto"/>
            </w:tcBorders>
            <w:vAlign w:val="center"/>
            <w:hideMark/>
          </w:tcPr>
          <w:p w:rsidR="00EA5333" w:rsidRDefault="00EA5333" w:rsidP="00565EE3">
            <w:pPr>
              <w:spacing w:after="0" w:line="240" w:lineRule="auto"/>
              <w:rPr>
                <w:rFonts w:ascii="Calibri" w:eastAsia="Times New Roman" w:hAnsi="Calibri" w:cs="Times New Roman"/>
                <w:b/>
                <w:bCs/>
                <w:color w:val="000000"/>
                <w:sz w:val="20"/>
                <w:szCs w:val="20"/>
                <w:lang w:eastAsia="tr-TR"/>
              </w:rPr>
            </w:pPr>
            <w:r>
              <w:rPr>
                <w:rFonts w:ascii="Calibri" w:eastAsia="Times New Roman" w:hAnsi="Calibri" w:cs="Times New Roman"/>
                <w:b/>
                <w:bCs/>
                <w:color w:val="000000"/>
                <w:sz w:val="20"/>
                <w:szCs w:val="20"/>
                <w:lang w:val="en-US" w:eastAsia="tr-TR"/>
              </w:rPr>
              <w:t>İlgililik</w:t>
            </w:r>
          </w:p>
        </w:tc>
        <w:tc>
          <w:tcPr>
            <w:tcW w:w="8011" w:type="dxa"/>
            <w:gridSpan w:val="8"/>
            <w:tcBorders>
              <w:top w:val="single" w:sz="4" w:space="0" w:color="auto"/>
              <w:left w:val="nil"/>
              <w:bottom w:val="single" w:sz="4" w:space="0" w:color="auto"/>
              <w:right w:val="single" w:sz="4" w:space="0" w:color="auto"/>
            </w:tcBorders>
            <w:vAlign w:val="center"/>
            <w:hideMark/>
          </w:tcPr>
          <w:p w:rsidR="00EA5333" w:rsidRDefault="00197E6A" w:rsidP="00565EE3">
            <w:pPr>
              <w:pStyle w:val="ListeParagraf"/>
              <w:numPr>
                <w:ilvl w:val="0"/>
                <w:numId w:val="4"/>
              </w:numPr>
              <w:ind w:left="74" w:hanging="142"/>
              <w:jc w:val="both"/>
              <w:rPr>
                <w:rFonts w:ascii="Calibri" w:hAnsi="Calibri"/>
                <w:sz w:val="20"/>
                <w:szCs w:val="20"/>
              </w:rPr>
            </w:pPr>
            <w:r w:rsidRPr="00197E6A">
              <w:rPr>
                <w:rFonts w:ascii="Calibri" w:hAnsi="Calibri"/>
                <w:sz w:val="20"/>
                <w:szCs w:val="20"/>
              </w:rPr>
              <w:t>Üniversitemizin öğretim yönetim sisteminin değişmesinden do</w:t>
            </w:r>
            <w:r>
              <w:rPr>
                <w:rFonts w:ascii="Calibri" w:hAnsi="Calibri"/>
                <w:sz w:val="20"/>
                <w:szCs w:val="20"/>
              </w:rPr>
              <w:t xml:space="preserve">layı geçici olarak harmanlanmış </w:t>
            </w:r>
            <w:r w:rsidRPr="00197E6A">
              <w:rPr>
                <w:rFonts w:ascii="Calibri" w:hAnsi="Calibri"/>
                <w:sz w:val="20"/>
                <w:szCs w:val="20"/>
              </w:rPr>
              <w:t>derslerin uygulanması aksadığından hedeflenen değere ulaşılamamıştır. Ancak, ileriki dönemlerde tekrar uygulamaya alınac</w:t>
            </w:r>
            <w:r w:rsidR="003B6498">
              <w:rPr>
                <w:rFonts w:ascii="Calibri" w:hAnsi="Calibri"/>
                <w:sz w:val="20"/>
                <w:szCs w:val="20"/>
              </w:rPr>
              <w:t>ağından performans göstergesi</w:t>
            </w:r>
            <w:r w:rsidR="00D6591D">
              <w:rPr>
                <w:rFonts w:ascii="Calibri" w:hAnsi="Calibri"/>
                <w:sz w:val="20"/>
                <w:szCs w:val="20"/>
              </w:rPr>
              <w:t xml:space="preserve"> hedefe ulaşacaktır.</w:t>
            </w:r>
          </w:p>
        </w:tc>
      </w:tr>
      <w:tr w:rsidR="00EA5333" w:rsidTr="00565EE3">
        <w:trPr>
          <w:trHeight w:hRule="exact" w:val="547"/>
          <w:jc w:val="center"/>
        </w:trPr>
        <w:tc>
          <w:tcPr>
            <w:tcW w:w="2468" w:type="dxa"/>
            <w:gridSpan w:val="2"/>
            <w:tcBorders>
              <w:top w:val="nil"/>
              <w:left w:val="single" w:sz="4" w:space="0" w:color="auto"/>
              <w:bottom w:val="single" w:sz="4" w:space="0" w:color="auto"/>
              <w:right w:val="single" w:sz="4" w:space="0" w:color="auto"/>
            </w:tcBorders>
            <w:vAlign w:val="center"/>
            <w:hideMark/>
          </w:tcPr>
          <w:p w:rsidR="00EA5333" w:rsidRDefault="00EA5333" w:rsidP="00565EE3">
            <w:pPr>
              <w:spacing w:after="0" w:line="240" w:lineRule="auto"/>
              <w:rPr>
                <w:rFonts w:ascii="Calibri" w:eastAsia="Times New Roman" w:hAnsi="Calibri" w:cs="Times New Roman"/>
                <w:b/>
                <w:bCs/>
                <w:color w:val="000000"/>
                <w:sz w:val="20"/>
                <w:szCs w:val="20"/>
                <w:lang w:eastAsia="tr-TR"/>
              </w:rPr>
            </w:pPr>
            <w:r>
              <w:rPr>
                <w:rFonts w:ascii="Calibri" w:eastAsia="Times New Roman" w:hAnsi="Calibri" w:cs="Times New Roman"/>
                <w:b/>
                <w:bCs/>
                <w:color w:val="000000"/>
                <w:sz w:val="20"/>
                <w:szCs w:val="20"/>
                <w:lang w:val="en-US" w:eastAsia="tr-TR"/>
              </w:rPr>
              <w:t>Etkililik</w:t>
            </w:r>
          </w:p>
        </w:tc>
        <w:tc>
          <w:tcPr>
            <w:tcW w:w="8011" w:type="dxa"/>
            <w:gridSpan w:val="8"/>
            <w:tcBorders>
              <w:top w:val="single" w:sz="4" w:space="0" w:color="auto"/>
              <w:left w:val="nil"/>
              <w:bottom w:val="single" w:sz="4" w:space="0" w:color="auto"/>
              <w:right w:val="single" w:sz="4" w:space="0" w:color="auto"/>
            </w:tcBorders>
            <w:vAlign w:val="center"/>
            <w:hideMark/>
          </w:tcPr>
          <w:p w:rsidR="00EA5333" w:rsidRPr="00BB477E" w:rsidRDefault="00EA5333" w:rsidP="00565EE3">
            <w:pPr>
              <w:pStyle w:val="ListeParagraf"/>
              <w:numPr>
                <w:ilvl w:val="0"/>
                <w:numId w:val="4"/>
              </w:numPr>
              <w:ind w:left="74" w:hanging="142"/>
              <w:jc w:val="both"/>
              <w:rPr>
                <w:rFonts w:ascii="Calibri" w:hAnsi="Calibri"/>
                <w:sz w:val="20"/>
                <w:szCs w:val="20"/>
              </w:rPr>
            </w:pPr>
            <w:r w:rsidRPr="00BB477E">
              <w:rPr>
                <w:rFonts w:ascii="Calibri" w:hAnsi="Calibri"/>
                <w:sz w:val="20"/>
                <w:szCs w:val="20"/>
              </w:rPr>
              <w:t xml:space="preserve">Harmanlanmış ders sağlama çalışmalarımız devam edilmekte olup göstergemizin değerlerine ilişkin gelecek yıllara dair bir güncellenme ihtiyacı bulunmamaktadır. </w:t>
            </w:r>
          </w:p>
        </w:tc>
      </w:tr>
      <w:tr w:rsidR="00EA5333" w:rsidTr="00565EE3">
        <w:trPr>
          <w:jc w:val="center"/>
        </w:trPr>
        <w:tc>
          <w:tcPr>
            <w:tcW w:w="0" w:type="auto"/>
            <w:gridSpan w:val="2"/>
            <w:tcBorders>
              <w:top w:val="nil"/>
              <w:left w:val="single" w:sz="4" w:space="0" w:color="auto"/>
              <w:bottom w:val="single" w:sz="4" w:space="0" w:color="auto"/>
              <w:right w:val="single" w:sz="4" w:space="0" w:color="auto"/>
            </w:tcBorders>
            <w:vAlign w:val="center"/>
            <w:hideMark/>
          </w:tcPr>
          <w:p w:rsidR="00EA5333" w:rsidRDefault="00EA5333" w:rsidP="00565EE3">
            <w:pPr>
              <w:spacing w:after="0" w:line="240" w:lineRule="auto"/>
              <w:rPr>
                <w:rFonts w:ascii="Calibri" w:eastAsia="Times New Roman" w:hAnsi="Calibri" w:cs="Times New Roman"/>
                <w:b/>
                <w:bCs/>
                <w:color w:val="000000"/>
                <w:sz w:val="20"/>
                <w:szCs w:val="20"/>
                <w:lang w:eastAsia="tr-TR"/>
              </w:rPr>
            </w:pPr>
            <w:r>
              <w:rPr>
                <w:rFonts w:ascii="Calibri" w:eastAsia="Times New Roman" w:hAnsi="Calibri" w:cs="Times New Roman"/>
                <w:b/>
                <w:bCs/>
                <w:color w:val="000000"/>
                <w:sz w:val="20"/>
                <w:szCs w:val="20"/>
                <w:lang w:val="en-US" w:eastAsia="tr-TR"/>
              </w:rPr>
              <w:t>Etkinlik</w:t>
            </w:r>
          </w:p>
        </w:tc>
        <w:tc>
          <w:tcPr>
            <w:tcW w:w="0" w:type="auto"/>
            <w:gridSpan w:val="8"/>
            <w:tcBorders>
              <w:top w:val="single" w:sz="4" w:space="0" w:color="auto"/>
              <w:left w:val="nil"/>
              <w:bottom w:val="single" w:sz="4" w:space="0" w:color="auto"/>
              <w:right w:val="single" w:sz="4" w:space="0" w:color="000000"/>
            </w:tcBorders>
            <w:vAlign w:val="center"/>
            <w:hideMark/>
          </w:tcPr>
          <w:p w:rsidR="00EA5333" w:rsidRPr="00BB477E" w:rsidRDefault="00EA5333" w:rsidP="00565EE3">
            <w:pPr>
              <w:pStyle w:val="ListeParagraf"/>
              <w:numPr>
                <w:ilvl w:val="0"/>
                <w:numId w:val="4"/>
              </w:numPr>
              <w:ind w:left="74" w:hanging="142"/>
              <w:jc w:val="both"/>
              <w:rPr>
                <w:rFonts w:ascii="Calibri" w:hAnsi="Calibri"/>
                <w:sz w:val="20"/>
                <w:szCs w:val="20"/>
              </w:rPr>
            </w:pPr>
            <w:r w:rsidRPr="00BB477E">
              <w:rPr>
                <w:rFonts w:ascii="Calibri" w:hAnsi="Calibri"/>
                <w:sz w:val="20"/>
                <w:szCs w:val="20"/>
              </w:rPr>
              <w:t xml:space="preserve">Tahmin edilen </w:t>
            </w:r>
            <w:r>
              <w:rPr>
                <w:rFonts w:ascii="Calibri" w:hAnsi="Calibri"/>
                <w:sz w:val="20"/>
                <w:szCs w:val="20"/>
              </w:rPr>
              <w:t>maliyetin</w:t>
            </w:r>
            <w:r w:rsidRPr="00BB477E">
              <w:rPr>
                <w:rFonts w:ascii="Calibri" w:hAnsi="Calibri"/>
                <w:sz w:val="20"/>
                <w:szCs w:val="20"/>
              </w:rPr>
              <w:t xml:space="preserve"> ötesine geçilmemiştir.</w:t>
            </w:r>
          </w:p>
        </w:tc>
      </w:tr>
      <w:tr w:rsidR="00EA5333" w:rsidTr="002343E4">
        <w:trPr>
          <w:trHeight w:hRule="exact" w:val="445"/>
          <w:jc w:val="center"/>
        </w:trPr>
        <w:tc>
          <w:tcPr>
            <w:tcW w:w="2468" w:type="dxa"/>
            <w:gridSpan w:val="2"/>
            <w:tcBorders>
              <w:top w:val="nil"/>
              <w:left w:val="single" w:sz="4" w:space="0" w:color="auto"/>
              <w:bottom w:val="single" w:sz="4" w:space="0" w:color="auto"/>
              <w:right w:val="single" w:sz="4" w:space="0" w:color="auto"/>
            </w:tcBorders>
            <w:vAlign w:val="center"/>
            <w:hideMark/>
          </w:tcPr>
          <w:p w:rsidR="00EA5333" w:rsidRDefault="00EA5333" w:rsidP="00565EE3">
            <w:pPr>
              <w:spacing w:after="0" w:line="240" w:lineRule="auto"/>
              <w:rPr>
                <w:rFonts w:ascii="Calibri" w:eastAsia="Times New Roman" w:hAnsi="Calibri" w:cs="Times New Roman"/>
                <w:b/>
                <w:bCs/>
                <w:color w:val="000000"/>
                <w:sz w:val="20"/>
                <w:szCs w:val="20"/>
                <w:lang w:eastAsia="tr-TR"/>
              </w:rPr>
            </w:pPr>
            <w:r>
              <w:rPr>
                <w:rFonts w:ascii="Calibri" w:eastAsia="Times New Roman" w:hAnsi="Calibri" w:cs="Times New Roman"/>
                <w:b/>
                <w:bCs/>
                <w:color w:val="000000"/>
                <w:sz w:val="20"/>
                <w:szCs w:val="20"/>
                <w:lang w:val="en-US" w:eastAsia="tr-TR"/>
              </w:rPr>
              <w:t>Sürdürülebilirlik</w:t>
            </w:r>
          </w:p>
        </w:tc>
        <w:tc>
          <w:tcPr>
            <w:tcW w:w="8011" w:type="dxa"/>
            <w:gridSpan w:val="8"/>
            <w:tcBorders>
              <w:top w:val="single" w:sz="4" w:space="0" w:color="auto"/>
              <w:left w:val="nil"/>
              <w:bottom w:val="single" w:sz="4" w:space="0" w:color="auto"/>
              <w:right w:val="single" w:sz="4" w:space="0" w:color="auto"/>
            </w:tcBorders>
            <w:vAlign w:val="center"/>
            <w:hideMark/>
          </w:tcPr>
          <w:p w:rsidR="00EA5333" w:rsidRPr="00BB477E" w:rsidRDefault="00EA5333" w:rsidP="00565EE3">
            <w:pPr>
              <w:pStyle w:val="ListeParagraf"/>
              <w:numPr>
                <w:ilvl w:val="0"/>
                <w:numId w:val="4"/>
              </w:numPr>
              <w:ind w:left="74" w:hanging="142"/>
              <w:jc w:val="both"/>
              <w:rPr>
                <w:rFonts w:ascii="Calibri" w:hAnsi="Calibri"/>
                <w:sz w:val="20"/>
                <w:szCs w:val="20"/>
              </w:rPr>
            </w:pPr>
            <w:r w:rsidRPr="00BB477E">
              <w:rPr>
                <w:rFonts w:ascii="Calibri" w:hAnsi="Calibri"/>
                <w:sz w:val="20"/>
                <w:szCs w:val="20"/>
              </w:rPr>
              <w:t>Harmanlanmış dersler uzaktan eğitim sistemine uygun derslerden seçilerek sürdürülebilirliği sağlanacaktır.</w:t>
            </w:r>
          </w:p>
        </w:tc>
      </w:tr>
      <w:tr w:rsidR="00EA5333" w:rsidTr="002343E4">
        <w:trPr>
          <w:trHeight w:val="443"/>
          <w:jc w:val="center"/>
        </w:trPr>
        <w:tc>
          <w:tcPr>
            <w:tcW w:w="2468" w:type="dxa"/>
            <w:gridSpan w:val="2"/>
            <w:tcBorders>
              <w:top w:val="nil"/>
              <w:left w:val="single" w:sz="4" w:space="0" w:color="auto"/>
              <w:bottom w:val="single" w:sz="4" w:space="0" w:color="auto"/>
              <w:right w:val="single" w:sz="4" w:space="0" w:color="auto"/>
            </w:tcBorders>
            <w:shd w:val="clear" w:color="auto" w:fill="4AACC5"/>
            <w:vAlign w:val="center"/>
            <w:hideMark/>
          </w:tcPr>
          <w:p w:rsidR="00EA5333" w:rsidRDefault="00EA5333" w:rsidP="00565EE3">
            <w:pPr>
              <w:spacing w:after="0" w:line="240" w:lineRule="auto"/>
              <w:ind w:left="-67" w:firstLine="67"/>
              <w:rPr>
                <w:rFonts w:ascii="Calibri" w:eastAsia="Times New Roman" w:hAnsi="Calibri" w:cs="Times New Roman"/>
                <w:b/>
                <w:bCs/>
                <w:color w:val="FFFFFF"/>
                <w:sz w:val="20"/>
                <w:szCs w:val="20"/>
                <w:lang w:eastAsia="tr-TR"/>
              </w:rPr>
            </w:pPr>
            <w:r>
              <w:rPr>
                <w:rFonts w:ascii="Calibri" w:eastAsia="Times New Roman" w:hAnsi="Calibri" w:cs="Times New Roman"/>
                <w:b/>
                <w:bCs/>
                <w:color w:val="FFFFFF"/>
                <w:sz w:val="20"/>
                <w:szCs w:val="20"/>
                <w:lang w:val="en-US" w:eastAsia="tr-TR"/>
              </w:rPr>
              <w:t>Performans Göstergesi</w:t>
            </w:r>
          </w:p>
        </w:tc>
        <w:tc>
          <w:tcPr>
            <w:tcW w:w="844" w:type="dxa"/>
            <w:gridSpan w:val="2"/>
            <w:tcBorders>
              <w:top w:val="nil"/>
              <w:left w:val="nil"/>
              <w:bottom w:val="single" w:sz="4" w:space="0" w:color="auto"/>
              <w:right w:val="single" w:sz="4" w:space="0" w:color="auto"/>
            </w:tcBorders>
            <w:shd w:val="clear" w:color="auto" w:fill="4AACC5"/>
            <w:vAlign w:val="center"/>
            <w:hideMark/>
          </w:tcPr>
          <w:p w:rsidR="00EA5333" w:rsidRDefault="00EA5333" w:rsidP="00565EE3">
            <w:pPr>
              <w:spacing w:after="0" w:line="240" w:lineRule="auto"/>
              <w:jc w:val="center"/>
              <w:rPr>
                <w:rFonts w:ascii="Calibri" w:eastAsia="Times New Roman" w:hAnsi="Calibri" w:cs="Times New Roman"/>
                <w:b/>
                <w:bCs/>
                <w:color w:val="FFFFFF"/>
                <w:sz w:val="20"/>
                <w:szCs w:val="20"/>
                <w:lang w:eastAsia="tr-TR"/>
              </w:rPr>
            </w:pPr>
            <w:r>
              <w:rPr>
                <w:rFonts w:ascii="Calibri" w:eastAsia="Times New Roman" w:hAnsi="Calibri" w:cs="Times New Roman"/>
                <w:b/>
                <w:bCs/>
                <w:color w:val="FFFFFF"/>
                <w:sz w:val="20"/>
                <w:szCs w:val="20"/>
                <w:lang w:val="en-US" w:eastAsia="tr-TR"/>
              </w:rPr>
              <w:t>Hedefe Etkisi (%)</w:t>
            </w:r>
          </w:p>
        </w:tc>
        <w:tc>
          <w:tcPr>
            <w:tcW w:w="1789" w:type="dxa"/>
            <w:gridSpan w:val="2"/>
            <w:tcBorders>
              <w:top w:val="nil"/>
              <w:left w:val="nil"/>
              <w:bottom w:val="single" w:sz="4" w:space="0" w:color="auto"/>
              <w:right w:val="single" w:sz="4" w:space="0" w:color="auto"/>
            </w:tcBorders>
            <w:shd w:val="clear" w:color="auto" w:fill="4AACC5"/>
            <w:vAlign w:val="center"/>
            <w:hideMark/>
          </w:tcPr>
          <w:p w:rsidR="00EA5333" w:rsidRDefault="00EA5333" w:rsidP="00565EE3">
            <w:pPr>
              <w:spacing w:after="0" w:line="240" w:lineRule="auto"/>
              <w:jc w:val="center"/>
              <w:rPr>
                <w:rFonts w:ascii="Calibri" w:eastAsia="Times New Roman" w:hAnsi="Calibri" w:cs="Times New Roman"/>
                <w:b/>
                <w:bCs/>
                <w:color w:val="FFFFFF"/>
                <w:sz w:val="20"/>
                <w:szCs w:val="20"/>
                <w:lang w:eastAsia="tr-TR"/>
              </w:rPr>
            </w:pPr>
            <w:r>
              <w:rPr>
                <w:rFonts w:ascii="Calibri" w:eastAsia="Times New Roman" w:hAnsi="Calibri" w:cs="Times New Roman"/>
                <w:b/>
                <w:bCs/>
                <w:color w:val="FFFFFF"/>
                <w:sz w:val="20"/>
                <w:szCs w:val="20"/>
                <w:lang w:val="en-US" w:eastAsia="tr-TR"/>
              </w:rPr>
              <w:t>Plan Dönemi Başlangıç Değeri      (A)</w:t>
            </w:r>
          </w:p>
        </w:tc>
        <w:tc>
          <w:tcPr>
            <w:tcW w:w="1928" w:type="dxa"/>
            <w:gridSpan w:val="2"/>
            <w:tcBorders>
              <w:top w:val="nil"/>
              <w:left w:val="nil"/>
              <w:bottom w:val="single" w:sz="4" w:space="0" w:color="auto"/>
              <w:right w:val="single" w:sz="4" w:space="0" w:color="auto"/>
            </w:tcBorders>
            <w:shd w:val="clear" w:color="auto" w:fill="4AACC5"/>
            <w:vAlign w:val="center"/>
            <w:hideMark/>
          </w:tcPr>
          <w:p w:rsidR="00EA5333" w:rsidRDefault="00EA5333" w:rsidP="00565EE3">
            <w:pPr>
              <w:spacing w:after="0" w:line="240" w:lineRule="auto"/>
              <w:jc w:val="center"/>
              <w:rPr>
                <w:rFonts w:ascii="Calibri" w:eastAsia="Times New Roman" w:hAnsi="Calibri" w:cs="Times New Roman"/>
                <w:b/>
                <w:bCs/>
                <w:color w:val="FFFFFF"/>
                <w:sz w:val="20"/>
                <w:szCs w:val="20"/>
                <w:lang w:eastAsia="tr-TR"/>
              </w:rPr>
            </w:pPr>
            <w:r>
              <w:rPr>
                <w:rFonts w:ascii="Calibri" w:eastAsia="Times New Roman" w:hAnsi="Calibri" w:cs="Times New Roman"/>
                <w:b/>
                <w:bCs/>
                <w:color w:val="FFFFFF"/>
                <w:sz w:val="20"/>
                <w:szCs w:val="20"/>
                <w:lang w:val="en-US" w:eastAsia="tr-TR"/>
              </w:rPr>
              <w:t>İzleme Dönemindeki Yılsonu Hedeflenen Değer(B)</w:t>
            </w:r>
          </w:p>
        </w:tc>
        <w:tc>
          <w:tcPr>
            <w:tcW w:w="1819" w:type="dxa"/>
            <w:tcBorders>
              <w:top w:val="nil"/>
              <w:left w:val="nil"/>
              <w:bottom w:val="single" w:sz="4" w:space="0" w:color="auto"/>
              <w:right w:val="single" w:sz="4" w:space="0" w:color="auto"/>
            </w:tcBorders>
            <w:shd w:val="clear" w:color="auto" w:fill="4AACC5"/>
            <w:vAlign w:val="center"/>
            <w:hideMark/>
          </w:tcPr>
          <w:p w:rsidR="00EA5333" w:rsidRDefault="00EA5333" w:rsidP="00565EE3">
            <w:pPr>
              <w:spacing w:after="0" w:line="240" w:lineRule="auto"/>
              <w:jc w:val="center"/>
              <w:rPr>
                <w:rFonts w:ascii="Calibri" w:eastAsia="Times New Roman" w:hAnsi="Calibri" w:cs="Times New Roman"/>
                <w:b/>
                <w:bCs/>
                <w:color w:val="FFFFFF"/>
                <w:sz w:val="20"/>
                <w:szCs w:val="20"/>
                <w:lang w:eastAsia="tr-TR"/>
              </w:rPr>
            </w:pPr>
            <w:r>
              <w:rPr>
                <w:rFonts w:ascii="Calibri" w:eastAsia="Times New Roman" w:hAnsi="Calibri" w:cs="Times New Roman"/>
                <w:b/>
                <w:bCs/>
                <w:color w:val="FFFFFF"/>
                <w:sz w:val="20"/>
                <w:szCs w:val="20"/>
                <w:lang w:val="en-US" w:eastAsia="tr-TR"/>
              </w:rPr>
              <w:t>İzleme Dönemindeki Gerçekleşme Değeri(C)</w:t>
            </w:r>
          </w:p>
        </w:tc>
        <w:tc>
          <w:tcPr>
            <w:tcW w:w="1631" w:type="dxa"/>
            <w:tcBorders>
              <w:top w:val="nil"/>
              <w:left w:val="nil"/>
              <w:bottom w:val="single" w:sz="4" w:space="0" w:color="auto"/>
              <w:right w:val="single" w:sz="4" w:space="0" w:color="auto"/>
            </w:tcBorders>
            <w:shd w:val="clear" w:color="auto" w:fill="4AACC5"/>
            <w:vAlign w:val="center"/>
            <w:hideMark/>
          </w:tcPr>
          <w:p w:rsidR="00EA5333" w:rsidRDefault="00EA5333" w:rsidP="00565EE3">
            <w:pPr>
              <w:spacing w:after="0" w:line="240" w:lineRule="auto"/>
              <w:jc w:val="center"/>
              <w:rPr>
                <w:rFonts w:ascii="Calibri" w:eastAsia="Times New Roman" w:hAnsi="Calibri" w:cs="Times New Roman"/>
                <w:b/>
                <w:bCs/>
                <w:color w:val="FFFFFF"/>
                <w:sz w:val="20"/>
                <w:szCs w:val="20"/>
                <w:lang w:eastAsia="tr-TR"/>
              </w:rPr>
            </w:pPr>
            <w:r>
              <w:rPr>
                <w:rFonts w:ascii="Calibri" w:eastAsia="Times New Roman" w:hAnsi="Calibri" w:cs="Times New Roman"/>
                <w:b/>
                <w:bCs/>
                <w:color w:val="FFFFFF"/>
                <w:sz w:val="20"/>
                <w:szCs w:val="20"/>
                <w:lang w:val="en-US" w:eastAsia="tr-TR"/>
              </w:rPr>
              <w:t>Performans (%)          (C-A)/(B-A)</w:t>
            </w:r>
          </w:p>
        </w:tc>
      </w:tr>
      <w:tr w:rsidR="00EA5333" w:rsidTr="002343E4">
        <w:trPr>
          <w:trHeight w:hRule="exact" w:val="304"/>
          <w:jc w:val="center"/>
        </w:trPr>
        <w:tc>
          <w:tcPr>
            <w:tcW w:w="2468" w:type="dxa"/>
            <w:gridSpan w:val="2"/>
            <w:tcBorders>
              <w:top w:val="nil"/>
              <w:left w:val="single" w:sz="4" w:space="0" w:color="auto"/>
              <w:bottom w:val="single" w:sz="4" w:space="0" w:color="auto"/>
              <w:right w:val="single" w:sz="4" w:space="0" w:color="auto"/>
            </w:tcBorders>
            <w:vAlign w:val="center"/>
            <w:hideMark/>
          </w:tcPr>
          <w:p w:rsidR="00EA5333" w:rsidRDefault="00EA5333" w:rsidP="00565EE3">
            <w:pPr>
              <w:pStyle w:val="Default"/>
              <w:jc w:val="both"/>
              <w:rPr>
                <w:rFonts w:ascii="Calibri" w:hAnsi="Calibri"/>
                <w:sz w:val="20"/>
                <w:szCs w:val="20"/>
              </w:rPr>
            </w:pPr>
            <w:r>
              <w:rPr>
                <w:rFonts w:ascii="Calibri" w:hAnsi="Calibri"/>
                <w:b/>
                <w:bCs/>
                <w:sz w:val="20"/>
                <w:szCs w:val="20"/>
              </w:rPr>
              <w:t xml:space="preserve">PG.1.4.2. Açık ders sayısı </w:t>
            </w:r>
          </w:p>
        </w:tc>
        <w:tc>
          <w:tcPr>
            <w:tcW w:w="844" w:type="dxa"/>
            <w:gridSpan w:val="2"/>
            <w:tcBorders>
              <w:top w:val="nil"/>
              <w:left w:val="nil"/>
              <w:bottom w:val="single" w:sz="4" w:space="0" w:color="auto"/>
              <w:right w:val="single" w:sz="4" w:space="0" w:color="auto"/>
            </w:tcBorders>
            <w:vAlign w:val="center"/>
            <w:hideMark/>
          </w:tcPr>
          <w:p w:rsidR="00EA5333" w:rsidRDefault="00EA5333" w:rsidP="00565EE3">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val="en-US" w:eastAsia="tr-TR"/>
              </w:rPr>
              <w:t>20%</w:t>
            </w:r>
          </w:p>
        </w:tc>
        <w:tc>
          <w:tcPr>
            <w:tcW w:w="1789" w:type="dxa"/>
            <w:gridSpan w:val="2"/>
            <w:tcBorders>
              <w:top w:val="nil"/>
              <w:left w:val="nil"/>
              <w:bottom w:val="single" w:sz="4" w:space="0" w:color="auto"/>
              <w:right w:val="single" w:sz="4" w:space="0" w:color="auto"/>
            </w:tcBorders>
            <w:vAlign w:val="center"/>
            <w:hideMark/>
          </w:tcPr>
          <w:p w:rsidR="00EA5333" w:rsidRDefault="00EA5333" w:rsidP="00565EE3">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0</w:t>
            </w:r>
          </w:p>
        </w:tc>
        <w:tc>
          <w:tcPr>
            <w:tcW w:w="1928" w:type="dxa"/>
            <w:gridSpan w:val="2"/>
            <w:tcBorders>
              <w:top w:val="nil"/>
              <w:left w:val="nil"/>
              <w:bottom w:val="single" w:sz="4" w:space="0" w:color="auto"/>
              <w:right w:val="single" w:sz="4" w:space="0" w:color="auto"/>
            </w:tcBorders>
            <w:vAlign w:val="center"/>
            <w:hideMark/>
          </w:tcPr>
          <w:p w:rsidR="00EA5333" w:rsidRDefault="00613569" w:rsidP="00565EE3">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203</w:t>
            </w:r>
          </w:p>
        </w:tc>
        <w:tc>
          <w:tcPr>
            <w:tcW w:w="1819" w:type="dxa"/>
            <w:tcBorders>
              <w:top w:val="nil"/>
              <w:left w:val="nil"/>
              <w:bottom w:val="single" w:sz="4" w:space="0" w:color="auto"/>
              <w:right w:val="single" w:sz="4" w:space="0" w:color="auto"/>
            </w:tcBorders>
            <w:vAlign w:val="center"/>
            <w:hideMark/>
          </w:tcPr>
          <w:p w:rsidR="00EA5333" w:rsidRDefault="00EA5333" w:rsidP="00565EE3">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0</w:t>
            </w:r>
          </w:p>
        </w:tc>
        <w:tc>
          <w:tcPr>
            <w:tcW w:w="1631" w:type="dxa"/>
            <w:tcBorders>
              <w:top w:val="nil"/>
              <w:left w:val="nil"/>
              <w:bottom w:val="single" w:sz="4" w:space="0" w:color="auto"/>
              <w:right w:val="single" w:sz="4" w:space="0" w:color="auto"/>
            </w:tcBorders>
            <w:vAlign w:val="center"/>
            <w:hideMark/>
          </w:tcPr>
          <w:p w:rsidR="00EA5333" w:rsidRDefault="00EA5333" w:rsidP="00565EE3">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0</w:t>
            </w:r>
          </w:p>
        </w:tc>
      </w:tr>
      <w:tr w:rsidR="00EA5333" w:rsidTr="002343E4">
        <w:trPr>
          <w:trHeight w:val="303"/>
          <w:jc w:val="center"/>
        </w:trPr>
        <w:tc>
          <w:tcPr>
            <w:tcW w:w="10479" w:type="dxa"/>
            <w:gridSpan w:val="10"/>
            <w:tcBorders>
              <w:top w:val="single" w:sz="4" w:space="0" w:color="auto"/>
              <w:left w:val="single" w:sz="4" w:space="0" w:color="auto"/>
              <w:bottom w:val="single" w:sz="4" w:space="0" w:color="auto"/>
              <w:right w:val="single" w:sz="4" w:space="0" w:color="auto"/>
            </w:tcBorders>
            <w:shd w:val="clear" w:color="auto" w:fill="4AACC5"/>
            <w:vAlign w:val="center"/>
            <w:hideMark/>
          </w:tcPr>
          <w:p w:rsidR="00EA5333" w:rsidRDefault="00EA5333" w:rsidP="00565EE3">
            <w:pPr>
              <w:spacing w:after="0" w:line="240" w:lineRule="auto"/>
              <w:rPr>
                <w:rFonts w:ascii="Calibri" w:eastAsia="Times New Roman" w:hAnsi="Calibri" w:cs="Times New Roman"/>
                <w:b/>
                <w:bCs/>
                <w:color w:val="FFFFFF"/>
                <w:sz w:val="20"/>
                <w:szCs w:val="20"/>
                <w:lang w:eastAsia="tr-TR"/>
              </w:rPr>
            </w:pPr>
            <w:r>
              <w:rPr>
                <w:rFonts w:ascii="Calibri" w:eastAsia="Times New Roman" w:hAnsi="Calibri" w:cs="Times New Roman"/>
                <w:b/>
                <w:bCs/>
                <w:color w:val="FFFFFF"/>
                <w:sz w:val="20"/>
                <w:szCs w:val="20"/>
                <w:lang w:val="en-US" w:eastAsia="tr-TR"/>
              </w:rPr>
              <w:t>Performans Göstergelerine İlişkin Değerlendirmeler</w:t>
            </w:r>
          </w:p>
        </w:tc>
      </w:tr>
      <w:tr w:rsidR="00EA5333" w:rsidTr="00565EE3">
        <w:trPr>
          <w:trHeight w:hRule="exact" w:val="731"/>
          <w:jc w:val="center"/>
        </w:trPr>
        <w:tc>
          <w:tcPr>
            <w:tcW w:w="2468" w:type="dxa"/>
            <w:gridSpan w:val="2"/>
            <w:tcBorders>
              <w:top w:val="nil"/>
              <w:left w:val="single" w:sz="4" w:space="0" w:color="auto"/>
              <w:bottom w:val="single" w:sz="4" w:space="0" w:color="auto"/>
              <w:right w:val="single" w:sz="4" w:space="0" w:color="auto"/>
            </w:tcBorders>
            <w:vAlign w:val="center"/>
            <w:hideMark/>
          </w:tcPr>
          <w:p w:rsidR="00EA5333" w:rsidRDefault="00EA5333" w:rsidP="00565EE3">
            <w:pPr>
              <w:spacing w:after="0" w:line="240" w:lineRule="auto"/>
              <w:rPr>
                <w:rFonts w:ascii="Calibri" w:eastAsia="Times New Roman" w:hAnsi="Calibri" w:cs="Times New Roman"/>
                <w:b/>
                <w:bCs/>
                <w:color w:val="000000"/>
                <w:sz w:val="20"/>
                <w:szCs w:val="20"/>
                <w:lang w:eastAsia="tr-TR"/>
              </w:rPr>
            </w:pPr>
            <w:r>
              <w:rPr>
                <w:rFonts w:ascii="Calibri" w:eastAsia="Times New Roman" w:hAnsi="Calibri" w:cs="Times New Roman"/>
                <w:b/>
                <w:bCs/>
                <w:color w:val="000000"/>
                <w:sz w:val="20"/>
                <w:szCs w:val="20"/>
                <w:lang w:val="en-US" w:eastAsia="tr-TR"/>
              </w:rPr>
              <w:t>İlgililik</w:t>
            </w:r>
          </w:p>
        </w:tc>
        <w:tc>
          <w:tcPr>
            <w:tcW w:w="8011" w:type="dxa"/>
            <w:gridSpan w:val="8"/>
            <w:tcBorders>
              <w:top w:val="single" w:sz="4" w:space="0" w:color="auto"/>
              <w:left w:val="nil"/>
              <w:bottom w:val="single" w:sz="4" w:space="0" w:color="auto"/>
              <w:right w:val="single" w:sz="4" w:space="0" w:color="auto"/>
            </w:tcBorders>
            <w:vAlign w:val="center"/>
            <w:hideMark/>
          </w:tcPr>
          <w:p w:rsidR="00EA5333" w:rsidRPr="00BB477E" w:rsidRDefault="00197E6A" w:rsidP="00565EE3">
            <w:pPr>
              <w:pStyle w:val="ListeParagraf"/>
              <w:numPr>
                <w:ilvl w:val="0"/>
                <w:numId w:val="4"/>
              </w:numPr>
              <w:ind w:left="74" w:hanging="142"/>
              <w:jc w:val="both"/>
              <w:rPr>
                <w:rFonts w:ascii="Calibri" w:hAnsi="Calibri"/>
                <w:sz w:val="20"/>
                <w:szCs w:val="20"/>
              </w:rPr>
            </w:pPr>
            <w:r w:rsidRPr="00BB477E">
              <w:rPr>
                <w:rFonts w:ascii="Calibri" w:hAnsi="Calibri"/>
                <w:sz w:val="20"/>
                <w:szCs w:val="20"/>
              </w:rPr>
              <w:t>Üniversitemizin öğretim yönetim sisteminin değişmesinden dolayı geçici olarak açık derslerin uygulanması aksadığından hedeflenen değere ulaşılamamıştır. Ancak, ileriki dönemlerde tekrar uygulamaya alınacağından per</w:t>
            </w:r>
            <w:r w:rsidR="00D224FC">
              <w:rPr>
                <w:rFonts w:ascii="Calibri" w:hAnsi="Calibri"/>
                <w:sz w:val="20"/>
                <w:szCs w:val="20"/>
              </w:rPr>
              <w:t>formans göstergesi</w:t>
            </w:r>
            <w:r w:rsidRPr="00BB477E">
              <w:rPr>
                <w:rFonts w:ascii="Calibri" w:hAnsi="Calibri"/>
                <w:sz w:val="20"/>
                <w:szCs w:val="20"/>
              </w:rPr>
              <w:t xml:space="preserve"> hedefe </w:t>
            </w:r>
            <w:r w:rsidR="00D6591D" w:rsidRPr="00BB477E">
              <w:rPr>
                <w:rFonts w:ascii="Calibri" w:hAnsi="Calibri"/>
                <w:sz w:val="20"/>
                <w:szCs w:val="20"/>
              </w:rPr>
              <w:t>ulaşacaktır.</w:t>
            </w:r>
          </w:p>
        </w:tc>
      </w:tr>
      <w:tr w:rsidR="00EA5333" w:rsidTr="00565EE3">
        <w:trPr>
          <w:trHeight w:hRule="exact" w:val="698"/>
          <w:jc w:val="center"/>
        </w:trPr>
        <w:tc>
          <w:tcPr>
            <w:tcW w:w="2468" w:type="dxa"/>
            <w:gridSpan w:val="2"/>
            <w:tcBorders>
              <w:top w:val="nil"/>
              <w:left w:val="single" w:sz="4" w:space="0" w:color="auto"/>
              <w:bottom w:val="single" w:sz="4" w:space="0" w:color="auto"/>
              <w:right w:val="single" w:sz="4" w:space="0" w:color="auto"/>
            </w:tcBorders>
            <w:vAlign w:val="center"/>
            <w:hideMark/>
          </w:tcPr>
          <w:p w:rsidR="00EA5333" w:rsidRDefault="00EA5333" w:rsidP="00565EE3">
            <w:pPr>
              <w:spacing w:after="0" w:line="240" w:lineRule="auto"/>
              <w:rPr>
                <w:rFonts w:ascii="Calibri" w:eastAsia="Times New Roman" w:hAnsi="Calibri" w:cs="Times New Roman"/>
                <w:b/>
                <w:bCs/>
                <w:color w:val="000000"/>
                <w:sz w:val="20"/>
                <w:szCs w:val="20"/>
                <w:lang w:eastAsia="tr-TR"/>
              </w:rPr>
            </w:pPr>
            <w:r>
              <w:rPr>
                <w:rFonts w:ascii="Calibri" w:eastAsia="Times New Roman" w:hAnsi="Calibri" w:cs="Times New Roman"/>
                <w:b/>
                <w:bCs/>
                <w:color w:val="000000"/>
                <w:sz w:val="20"/>
                <w:szCs w:val="20"/>
                <w:lang w:val="en-US" w:eastAsia="tr-TR"/>
              </w:rPr>
              <w:t>Etkililik</w:t>
            </w:r>
          </w:p>
        </w:tc>
        <w:tc>
          <w:tcPr>
            <w:tcW w:w="8011" w:type="dxa"/>
            <w:gridSpan w:val="8"/>
            <w:tcBorders>
              <w:top w:val="single" w:sz="4" w:space="0" w:color="auto"/>
              <w:left w:val="nil"/>
              <w:bottom w:val="single" w:sz="4" w:space="0" w:color="auto"/>
              <w:right w:val="single" w:sz="4" w:space="0" w:color="auto"/>
            </w:tcBorders>
            <w:vAlign w:val="center"/>
            <w:hideMark/>
          </w:tcPr>
          <w:p w:rsidR="00EA5333" w:rsidRPr="00BB477E" w:rsidRDefault="00EA5333" w:rsidP="00565EE3">
            <w:pPr>
              <w:pStyle w:val="ListeParagraf"/>
              <w:numPr>
                <w:ilvl w:val="0"/>
                <w:numId w:val="4"/>
              </w:numPr>
              <w:spacing w:before="100" w:beforeAutospacing="1" w:after="100" w:afterAutospacing="1"/>
              <w:ind w:left="74" w:hanging="142"/>
              <w:jc w:val="both"/>
              <w:rPr>
                <w:rFonts w:ascii="Calibri" w:hAnsi="Calibri"/>
                <w:sz w:val="20"/>
                <w:szCs w:val="20"/>
              </w:rPr>
            </w:pPr>
            <w:r w:rsidRPr="00BB477E">
              <w:rPr>
                <w:rFonts w:ascii="Calibri" w:hAnsi="Calibri"/>
                <w:sz w:val="20"/>
                <w:szCs w:val="20"/>
              </w:rPr>
              <w:t xml:space="preserve">Gençlerin farklı öğrenme deneyimleri yoluyla bağımsız öğrenenler olarak kendilerini geliştirmelerini sağlama ile bireylerin mesleki ve temel becerilerini artıran uzaktan eğitim sistemlerinin kullanılması çalışmalarımız devam etmektedir. </w:t>
            </w:r>
          </w:p>
        </w:tc>
      </w:tr>
      <w:tr w:rsidR="00EA5333" w:rsidTr="002343E4">
        <w:trPr>
          <w:trHeight w:hRule="exact" w:val="239"/>
          <w:jc w:val="center"/>
        </w:trPr>
        <w:tc>
          <w:tcPr>
            <w:tcW w:w="2468" w:type="dxa"/>
            <w:gridSpan w:val="2"/>
            <w:tcBorders>
              <w:top w:val="nil"/>
              <w:left w:val="single" w:sz="4" w:space="0" w:color="auto"/>
              <w:bottom w:val="single" w:sz="4" w:space="0" w:color="auto"/>
              <w:right w:val="single" w:sz="4" w:space="0" w:color="auto"/>
            </w:tcBorders>
            <w:vAlign w:val="center"/>
            <w:hideMark/>
          </w:tcPr>
          <w:p w:rsidR="00EA5333" w:rsidRDefault="00EA5333" w:rsidP="00565EE3">
            <w:pPr>
              <w:spacing w:after="0" w:line="240" w:lineRule="auto"/>
              <w:rPr>
                <w:rFonts w:ascii="Calibri" w:eastAsia="Times New Roman" w:hAnsi="Calibri" w:cs="Times New Roman"/>
                <w:b/>
                <w:bCs/>
                <w:color w:val="000000"/>
                <w:sz w:val="20"/>
                <w:szCs w:val="20"/>
                <w:lang w:eastAsia="tr-TR"/>
              </w:rPr>
            </w:pPr>
            <w:r>
              <w:rPr>
                <w:rFonts w:ascii="Calibri" w:eastAsia="Times New Roman" w:hAnsi="Calibri" w:cs="Times New Roman"/>
                <w:b/>
                <w:bCs/>
                <w:color w:val="000000"/>
                <w:sz w:val="20"/>
                <w:szCs w:val="20"/>
                <w:lang w:val="en-US" w:eastAsia="tr-TR"/>
              </w:rPr>
              <w:t>Etkinlik</w:t>
            </w:r>
          </w:p>
        </w:tc>
        <w:tc>
          <w:tcPr>
            <w:tcW w:w="8011" w:type="dxa"/>
            <w:gridSpan w:val="8"/>
            <w:tcBorders>
              <w:top w:val="single" w:sz="4" w:space="0" w:color="auto"/>
              <w:left w:val="nil"/>
              <w:bottom w:val="single" w:sz="4" w:space="0" w:color="auto"/>
              <w:right w:val="single" w:sz="4" w:space="0" w:color="000000"/>
            </w:tcBorders>
            <w:vAlign w:val="center"/>
            <w:hideMark/>
          </w:tcPr>
          <w:p w:rsidR="00EA5333" w:rsidRPr="00BB477E" w:rsidRDefault="00EA5333" w:rsidP="00565EE3">
            <w:pPr>
              <w:pStyle w:val="ListeParagraf"/>
              <w:numPr>
                <w:ilvl w:val="0"/>
                <w:numId w:val="4"/>
              </w:numPr>
              <w:ind w:left="74" w:hanging="142"/>
              <w:jc w:val="both"/>
              <w:rPr>
                <w:rFonts w:ascii="Calibri" w:hAnsi="Calibri"/>
                <w:sz w:val="20"/>
                <w:szCs w:val="20"/>
              </w:rPr>
            </w:pPr>
            <w:r w:rsidRPr="00BB477E">
              <w:rPr>
                <w:rFonts w:ascii="Calibri" w:hAnsi="Calibri"/>
                <w:sz w:val="20"/>
                <w:szCs w:val="20"/>
              </w:rPr>
              <w:t>Tahmin edilen maliyetin ötesine geçilmemiştir.</w:t>
            </w:r>
          </w:p>
        </w:tc>
      </w:tr>
      <w:tr w:rsidR="00EA5333" w:rsidTr="00565EE3">
        <w:trPr>
          <w:trHeight w:hRule="exact" w:val="535"/>
          <w:jc w:val="center"/>
        </w:trPr>
        <w:tc>
          <w:tcPr>
            <w:tcW w:w="2468" w:type="dxa"/>
            <w:gridSpan w:val="2"/>
            <w:tcBorders>
              <w:top w:val="nil"/>
              <w:left w:val="single" w:sz="4" w:space="0" w:color="auto"/>
              <w:bottom w:val="single" w:sz="4" w:space="0" w:color="auto"/>
              <w:right w:val="single" w:sz="4" w:space="0" w:color="auto"/>
            </w:tcBorders>
            <w:vAlign w:val="center"/>
            <w:hideMark/>
          </w:tcPr>
          <w:p w:rsidR="00EA5333" w:rsidRDefault="00EA5333" w:rsidP="00565EE3">
            <w:pPr>
              <w:spacing w:after="0" w:line="240" w:lineRule="auto"/>
              <w:rPr>
                <w:rFonts w:ascii="Calibri" w:eastAsia="Times New Roman" w:hAnsi="Calibri" w:cs="Times New Roman"/>
                <w:b/>
                <w:bCs/>
                <w:color w:val="000000"/>
                <w:sz w:val="20"/>
                <w:szCs w:val="20"/>
                <w:lang w:eastAsia="tr-TR"/>
              </w:rPr>
            </w:pPr>
            <w:r>
              <w:rPr>
                <w:rFonts w:ascii="Calibri" w:eastAsia="Times New Roman" w:hAnsi="Calibri" w:cs="Times New Roman"/>
                <w:b/>
                <w:bCs/>
                <w:color w:val="000000"/>
                <w:sz w:val="20"/>
                <w:szCs w:val="20"/>
                <w:lang w:val="en-US" w:eastAsia="tr-TR"/>
              </w:rPr>
              <w:t>Sürdürülebilirlik</w:t>
            </w:r>
          </w:p>
        </w:tc>
        <w:tc>
          <w:tcPr>
            <w:tcW w:w="8011" w:type="dxa"/>
            <w:gridSpan w:val="8"/>
            <w:tcBorders>
              <w:top w:val="single" w:sz="4" w:space="0" w:color="auto"/>
              <w:left w:val="nil"/>
              <w:bottom w:val="single" w:sz="4" w:space="0" w:color="auto"/>
              <w:right w:val="single" w:sz="4" w:space="0" w:color="auto"/>
            </w:tcBorders>
            <w:vAlign w:val="center"/>
            <w:hideMark/>
          </w:tcPr>
          <w:p w:rsidR="00EA5333" w:rsidRPr="00BB477E" w:rsidRDefault="00EA5333" w:rsidP="00565EE3">
            <w:pPr>
              <w:pStyle w:val="ListeParagraf"/>
              <w:numPr>
                <w:ilvl w:val="0"/>
                <w:numId w:val="4"/>
              </w:numPr>
              <w:ind w:left="74" w:hanging="142"/>
              <w:jc w:val="both"/>
              <w:rPr>
                <w:rFonts w:ascii="Calibri" w:hAnsi="Calibri"/>
                <w:sz w:val="20"/>
                <w:szCs w:val="20"/>
              </w:rPr>
            </w:pPr>
            <w:r w:rsidRPr="00BB477E">
              <w:rPr>
                <w:rFonts w:ascii="Calibri" w:hAnsi="Calibri"/>
                <w:sz w:val="20"/>
                <w:szCs w:val="20"/>
              </w:rPr>
              <w:t>Açık ders vermesi için öğretim yönetim sistemi değişikliğine (UBYS ÖYS), diğer materyallerin alımına ve gerekli fiziki alt yapıyı iyleştirmeye devam edilecektir.</w:t>
            </w:r>
          </w:p>
        </w:tc>
      </w:tr>
      <w:tr w:rsidR="00EA5333" w:rsidTr="002343E4">
        <w:trPr>
          <w:trHeight w:val="423"/>
          <w:jc w:val="center"/>
        </w:trPr>
        <w:tc>
          <w:tcPr>
            <w:tcW w:w="2430" w:type="dxa"/>
            <w:tcBorders>
              <w:top w:val="nil"/>
              <w:left w:val="single" w:sz="4" w:space="0" w:color="auto"/>
              <w:bottom w:val="single" w:sz="4" w:space="0" w:color="auto"/>
              <w:right w:val="single" w:sz="4" w:space="0" w:color="auto"/>
            </w:tcBorders>
            <w:shd w:val="clear" w:color="auto" w:fill="4AACC5"/>
            <w:vAlign w:val="center"/>
            <w:hideMark/>
          </w:tcPr>
          <w:p w:rsidR="00EA5333" w:rsidRDefault="00EA5333" w:rsidP="00565EE3">
            <w:pPr>
              <w:spacing w:after="0" w:line="240" w:lineRule="auto"/>
              <w:rPr>
                <w:rFonts w:ascii="Calibri" w:eastAsia="Times New Roman" w:hAnsi="Calibri" w:cs="Times New Roman"/>
                <w:b/>
                <w:bCs/>
                <w:color w:val="FFFFFF"/>
                <w:sz w:val="20"/>
                <w:szCs w:val="20"/>
                <w:lang w:eastAsia="tr-TR"/>
              </w:rPr>
            </w:pPr>
            <w:r>
              <w:rPr>
                <w:rFonts w:ascii="Calibri" w:eastAsia="Times New Roman" w:hAnsi="Calibri" w:cs="Times New Roman"/>
                <w:b/>
                <w:bCs/>
                <w:color w:val="FFFFFF"/>
                <w:sz w:val="20"/>
                <w:szCs w:val="20"/>
                <w:lang w:val="en-US" w:eastAsia="tr-TR"/>
              </w:rPr>
              <w:t>Performans Göstergesi</w:t>
            </w:r>
          </w:p>
        </w:tc>
        <w:tc>
          <w:tcPr>
            <w:tcW w:w="827" w:type="dxa"/>
            <w:gridSpan w:val="2"/>
            <w:tcBorders>
              <w:top w:val="nil"/>
              <w:left w:val="nil"/>
              <w:bottom w:val="single" w:sz="4" w:space="0" w:color="auto"/>
              <w:right w:val="single" w:sz="4" w:space="0" w:color="auto"/>
            </w:tcBorders>
            <w:shd w:val="clear" w:color="auto" w:fill="4AACC5"/>
            <w:vAlign w:val="center"/>
            <w:hideMark/>
          </w:tcPr>
          <w:p w:rsidR="00EA5333" w:rsidRDefault="00EA5333" w:rsidP="00565EE3">
            <w:pPr>
              <w:spacing w:after="0" w:line="240" w:lineRule="auto"/>
              <w:jc w:val="center"/>
              <w:rPr>
                <w:rFonts w:ascii="Calibri" w:eastAsia="Times New Roman" w:hAnsi="Calibri" w:cs="Times New Roman"/>
                <w:b/>
                <w:bCs/>
                <w:color w:val="FFFFFF"/>
                <w:sz w:val="20"/>
                <w:szCs w:val="20"/>
                <w:lang w:eastAsia="tr-TR"/>
              </w:rPr>
            </w:pPr>
            <w:r>
              <w:rPr>
                <w:rFonts w:ascii="Calibri" w:eastAsia="Times New Roman" w:hAnsi="Calibri" w:cs="Times New Roman"/>
                <w:b/>
                <w:bCs/>
                <w:color w:val="FFFFFF"/>
                <w:sz w:val="20"/>
                <w:szCs w:val="20"/>
                <w:lang w:val="en-US" w:eastAsia="tr-TR"/>
              </w:rPr>
              <w:t>Hedefe Etkisi (%)</w:t>
            </w:r>
          </w:p>
        </w:tc>
        <w:tc>
          <w:tcPr>
            <w:tcW w:w="1762" w:type="dxa"/>
            <w:gridSpan w:val="2"/>
            <w:tcBorders>
              <w:top w:val="nil"/>
              <w:left w:val="nil"/>
              <w:bottom w:val="single" w:sz="4" w:space="0" w:color="auto"/>
              <w:right w:val="single" w:sz="4" w:space="0" w:color="auto"/>
            </w:tcBorders>
            <w:shd w:val="clear" w:color="auto" w:fill="4AACC5"/>
            <w:vAlign w:val="center"/>
            <w:hideMark/>
          </w:tcPr>
          <w:p w:rsidR="00EA5333" w:rsidRDefault="00EA5333" w:rsidP="00565EE3">
            <w:pPr>
              <w:spacing w:after="0" w:line="240" w:lineRule="auto"/>
              <w:jc w:val="center"/>
              <w:rPr>
                <w:rFonts w:ascii="Calibri" w:eastAsia="Times New Roman" w:hAnsi="Calibri" w:cs="Times New Roman"/>
                <w:b/>
                <w:bCs/>
                <w:color w:val="FFFFFF"/>
                <w:sz w:val="20"/>
                <w:szCs w:val="20"/>
                <w:lang w:eastAsia="tr-TR"/>
              </w:rPr>
            </w:pPr>
            <w:r>
              <w:rPr>
                <w:rFonts w:ascii="Calibri" w:eastAsia="Times New Roman" w:hAnsi="Calibri" w:cs="Times New Roman"/>
                <w:b/>
                <w:bCs/>
                <w:color w:val="FFFFFF"/>
                <w:sz w:val="20"/>
                <w:szCs w:val="20"/>
                <w:lang w:val="en-US" w:eastAsia="tr-TR"/>
              </w:rPr>
              <w:t>Plan Dönemi Başlangıç Değeri      (A)</w:t>
            </w:r>
          </w:p>
        </w:tc>
        <w:tc>
          <w:tcPr>
            <w:tcW w:w="1899" w:type="dxa"/>
            <w:gridSpan w:val="2"/>
            <w:tcBorders>
              <w:top w:val="nil"/>
              <w:left w:val="nil"/>
              <w:bottom w:val="single" w:sz="4" w:space="0" w:color="auto"/>
              <w:right w:val="single" w:sz="4" w:space="0" w:color="auto"/>
            </w:tcBorders>
            <w:shd w:val="clear" w:color="auto" w:fill="4AACC5"/>
            <w:vAlign w:val="center"/>
            <w:hideMark/>
          </w:tcPr>
          <w:p w:rsidR="00EA5333" w:rsidRDefault="00EA5333" w:rsidP="00565EE3">
            <w:pPr>
              <w:spacing w:after="0" w:line="240" w:lineRule="auto"/>
              <w:jc w:val="center"/>
              <w:rPr>
                <w:rFonts w:ascii="Calibri" w:eastAsia="Times New Roman" w:hAnsi="Calibri" w:cs="Times New Roman"/>
                <w:b/>
                <w:bCs/>
                <w:color w:val="FFFFFF"/>
                <w:sz w:val="20"/>
                <w:szCs w:val="20"/>
                <w:lang w:eastAsia="tr-TR"/>
              </w:rPr>
            </w:pPr>
            <w:r>
              <w:rPr>
                <w:rFonts w:ascii="Calibri" w:eastAsia="Times New Roman" w:hAnsi="Calibri" w:cs="Times New Roman"/>
                <w:b/>
                <w:bCs/>
                <w:color w:val="FFFFFF"/>
                <w:sz w:val="20"/>
                <w:szCs w:val="20"/>
                <w:lang w:val="en-US" w:eastAsia="tr-TR"/>
              </w:rPr>
              <w:t>İzleme Dönemindeki Yılsonu Hedeflenen Değer(B)</w:t>
            </w:r>
          </w:p>
        </w:tc>
        <w:tc>
          <w:tcPr>
            <w:tcW w:w="1930" w:type="dxa"/>
            <w:gridSpan w:val="2"/>
            <w:tcBorders>
              <w:top w:val="nil"/>
              <w:left w:val="nil"/>
              <w:bottom w:val="single" w:sz="4" w:space="0" w:color="auto"/>
              <w:right w:val="single" w:sz="4" w:space="0" w:color="auto"/>
            </w:tcBorders>
            <w:shd w:val="clear" w:color="auto" w:fill="4AACC5"/>
            <w:vAlign w:val="center"/>
            <w:hideMark/>
          </w:tcPr>
          <w:p w:rsidR="00EA5333" w:rsidRDefault="00EA5333" w:rsidP="00565EE3">
            <w:pPr>
              <w:spacing w:after="0" w:line="240" w:lineRule="auto"/>
              <w:jc w:val="center"/>
              <w:rPr>
                <w:rFonts w:ascii="Calibri" w:eastAsia="Times New Roman" w:hAnsi="Calibri" w:cs="Times New Roman"/>
                <w:b/>
                <w:bCs/>
                <w:color w:val="FFFFFF"/>
                <w:sz w:val="20"/>
                <w:szCs w:val="20"/>
                <w:lang w:eastAsia="tr-TR"/>
              </w:rPr>
            </w:pPr>
            <w:r>
              <w:rPr>
                <w:rFonts w:ascii="Calibri" w:eastAsia="Times New Roman" w:hAnsi="Calibri" w:cs="Times New Roman"/>
                <w:b/>
                <w:bCs/>
                <w:color w:val="FFFFFF"/>
                <w:sz w:val="20"/>
                <w:szCs w:val="20"/>
                <w:lang w:val="en-US" w:eastAsia="tr-TR"/>
              </w:rPr>
              <w:t>İzleme Dönemindeki Gerçekleşme Değeri(C)</w:t>
            </w:r>
          </w:p>
        </w:tc>
        <w:tc>
          <w:tcPr>
            <w:tcW w:w="1631" w:type="dxa"/>
            <w:tcBorders>
              <w:top w:val="nil"/>
              <w:left w:val="nil"/>
              <w:bottom w:val="single" w:sz="4" w:space="0" w:color="auto"/>
              <w:right w:val="single" w:sz="4" w:space="0" w:color="auto"/>
            </w:tcBorders>
            <w:shd w:val="clear" w:color="auto" w:fill="4AACC5"/>
            <w:vAlign w:val="center"/>
            <w:hideMark/>
          </w:tcPr>
          <w:p w:rsidR="00EA5333" w:rsidRDefault="00EA5333" w:rsidP="00565EE3">
            <w:pPr>
              <w:spacing w:after="0" w:line="240" w:lineRule="auto"/>
              <w:jc w:val="center"/>
              <w:rPr>
                <w:rFonts w:ascii="Calibri" w:eastAsia="Times New Roman" w:hAnsi="Calibri" w:cs="Times New Roman"/>
                <w:b/>
                <w:bCs/>
                <w:color w:val="FFFFFF"/>
                <w:sz w:val="20"/>
                <w:szCs w:val="20"/>
                <w:lang w:eastAsia="tr-TR"/>
              </w:rPr>
            </w:pPr>
            <w:r>
              <w:rPr>
                <w:rFonts w:ascii="Calibri" w:eastAsia="Times New Roman" w:hAnsi="Calibri" w:cs="Times New Roman"/>
                <w:b/>
                <w:bCs/>
                <w:color w:val="FFFFFF"/>
                <w:sz w:val="20"/>
                <w:szCs w:val="20"/>
                <w:lang w:val="en-US" w:eastAsia="tr-TR"/>
              </w:rPr>
              <w:t>Performans (%)       (C-A)/(B-A)</w:t>
            </w:r>
          </w:p>
        </w:tc>
      </w:tr>
      <w:tr w:rsidR="00EA5333" w:rsidTr="002343E4">
        <w:trPr>
          <w:trHeight w:hRule="exact" w:val="424"/>
          <w:jc w:val="center"/>
        </w:trPr>
        <w:tc>
          <w:tcPr>
            <w:tcW w:w="2430" w:type="dxa"/>
            <w:tcBorders>
              <w:top w:val="nil"/>
              <w:left w:val="single" w:sz="4" w:space="0" w:color="auto"/>
              <w:bottom w:val="single" w:sz="4" w:space="0" w:color="auto"/>
              <w:right w:val="single" w:sz="4" w:space="0" w:color="auto"/>
            </w:tcBorders>
            <w:vAlign w:val="center"/>
            <w:hideMark/>
          </w:tcPr>
          <w:p w:rsidR="00EA5333" w:rsidRDefault="00EA5333" w:rsidP="00565EE3">
            <w:pPr>
              <w:pStyle w:val="Default"/>
              <w:jc w:val="both"/>
              <w:rPr>
                <w:rFonts w:ascii="Calibri" w:hAnsi="Calibri"/>
                <w:sz w:val="20"/>
                <w:szCs w:val="20"/>
              </w:rPr>
            </w:pPr>
            <w:r>
              <w:rPr>
                <w:rFonts w:ascii="Calibri" w:hAnsi="Calibri"/>
                <w:b/>
                <w:bCs/>
                <w:sz w:val="20"/>
                <w:szCs w:val="20"/>
              </w:rPr>
              <w:t xml:space="preserve">PG.1.4.3. Uzaktan eğitim ders sayısı </w:t>
            </w:r>
          </w:p>
        </w:tc>
        <w:tc>
          <w:tcPr>
            <w:tcW w:w="827" w:type="dxa"/>
            <w:gridSpan w:val="2"/>
            <w:tcBorders>
              <w:top w:val="nil"/>
              <w:left w:val="nil"/>
              <w:bottom w:val="single" w:sz="4" w:space="0" w:color="auto"/>
              <w:right w:val="single" w:sz="4" w:space="0" w:color="auto"/>
            </w:tcBorders>
            <w:vAlign w:val="center"/>
            <w:hideMark/>
          </w:tcPr>
          <w:p w:rsidR="00EA5333" w:rsidRDefault="00EA5333" w:rsidP="00565EE3">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val="en-US" w:eastAsia="tr-TR"/>
              </w:rPr>
              <w:t>10%</w:t>
            </w:r>
          </w:p>
        </w:tc>
        <w:tc>
          <w:tcPr>
            <w:tcW w:w="1762" w:type="dxa"/>
            <w:gridSpan w:val="2"/>
            <w:tcBorders>
              <w:top w:val="nil"/>
              <w:left w:val="nil"/>
              <w:bottom w:val="single" w:sz="4" w:space="0" w:color="auto"/>
              <w:right w:val="single" w:sz="4" w:space="0" w:color="auto"/>
            </w:tcBorders>
            <w:vAlign w:val="center"/>
            <w:hideMark/>
          </w:tcPr>
          <w:p w:rsidR="00EA5333" w:rsidRDefault="00EA5333" w:rsidP="00565EE3">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0</w:t>
            </w:r>
          </w:p>
        </w:tc>
        <w:tc>
          <w:tcPr>
            <w:tcW w:w="1899" w:type="dxa"/>
            <w:gridSpan w:val="2"/>
            <w:tcBorders>
              <w:top w:val="nil"/>
              <w:left w:val="nil"/>
              <w:bottom w:val="single" w:sz="4" w:space="0" w:color="auto"/>
              <w:right w:val="single" w:sz="4" w:space="0" w:color="auto"/>
            </w:tcBorders>
            <w:vAlign w:val="center"/>
            <w:hideMark/>
          </w:tcPr>
          <w:p w:rsidR="00EA5333" w:rsidRDefault="00613569" w:rsidP="00565EE3">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12</w:t>
            </w:r>
          </w:p>
        </w:tc>
        <w:tc>
          <w:tcPr>
            <w:tcW w:w="1930" w:type="dxa"/>
            <w:gridSpan w:val="2"/>
            <w:tcBorders>
              <w:top w:val="nil"/>
              <w:left w:val="nil"/>
              <w:bottom w:val="single" w:sz="4" w:space="0" w:color="auto"/>
              <w:right w:val="single" w:sz="4" w:space="0" w:color="auto"/>
            </w:tcBorders>
            <w:vAlign w:val="center"/>
            <w:hideMark/>
          </w:tcPr>
          <w:p w:rsidR="00EA5333" w:rsidRDefault="0032274A" w:rsidP="00565EE3">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17</w:t>
            </w:r>
          </w:p>
        </w:tc>
        <w:tc>
          <w:tcPr>
            <w:tcW w:w="1631" w:type="dxa"/>
            <w:tcBorders>
              <w:top w:val="nil"/>
              <w:left w:val="nil"/>
              <w:bottom w:val="single" w:sz="4" w:space="0" w:color="auto"/>
              <w:right w:val="single" w:sz="4" w:space="0" w:color="auto"/>
            </w:tcBorders>
            <w:vAlign w:val="center"/>
            <w:hideMark/>
          </w:tcPr>
          <w:p w:rsidR="00EA5333" w:rsidRDefault="0032274A" w:rsidP="00565EE3">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%142</w:t>
            </w:r>
          </w:p>
        </w:tc>
      </w:tr>
      <w:tr w:rsidR="00EA5333" w:rsidTr="002343E4">
        <w:trPr>
          <w:trHeight w:val="221"/>
          <w:jc w:val="center"/>
        </w:trPr>
        <w:tc>
          <w:tcPr>
            <w:tcW w:w="10479" w:type="dxa"/>
            <w:gridSpan w:val="10"/>
            <w:tcBorders>
              <w:top w:val="single" w:sz="4" w:space="0" w:color="auto"/>
              <w:left w:val="single" w:sz="4" w:space="0" w:color="auto"/>
              <w:bottom w:val="single" w:sz="4" w:space="0" w:color="auto"/>
              <w:right w:val="single" w:sz="4" w:space="0" w:color="auto"/>
            </w:tcBorders>
            <w:shd w:val="clear" w:color="auto" w:fill="4AACC5"/>
            <w:vAlign w:val="center"/>
            <w:hideMark/>
          </w:tcPr>
          <w:p w:rsidR="00EA5333" w:rsidRDefault="00EA5333" w:rsidP="00565EE3">
            <w:pPr>
              <w:spacing w:after="0" w:line="240" w:lineRule="auto"/>
              <w:rPr>
                <w:rFonts w:ascii="Calibri" w:eastAsia="Times New Roman" w:hAnsi="Calibri" w:cs="Times New Roman"/>
                <w:b/>
                <w:bCs/>
                <w:color w:val="FFFFFF"/>
                <w:sz w:val="20"/>
                <w:szCs w:val="20"/>
                <w:lang w:eastAsia="tr-TR"/>
              </w:rPr>
            </w:pPr>
            <w:r>
              <w:rPr>
                <w:rFonts w:ascii="Calibri" w:eastAsia="Times New Roman" w:hAnsi="Calibri" w:cs="Times New Roman"/>
                <w:b/>
                <w:bCs/>
                <w:color w:val="FFFFFF"/>
                <w:sz w:val="20"/>
                <w:szCs w:val="20"/>
                <w:lang w:val="en-US" w:eastAsia="tr-TR"/>
              </w:rPr>
              <w:t>Performans Göstergelerine İlişkin Değerlendirmeler</w:t>
            </w:r>
          </w:p>
        </w:tc>
      </w:tr>
      <w:tr w:rsidR="00EA5333" w:rsidTr="002343E4">
        <w:trPr>
          <w:trHeight w:hRule="exact" w:val="479"/>
          <w:jc w:val="center"/>
        </w:trPr>
        <w:tc>
          <w:tcPr>
            <w:tcW w:w="2430" w:type="dxa"/>
            <w:tcBorders>
              <w:top w:val="nil"/>
              <w:left w:val="single" w:sz="4" w:space="0" w:color="auto"/>
              <w:bottom w:val="single" w:sz="4" w:space="0" w:color="auto"/>
              <w:right w:val="single" w:sz="4" w:space="0" w:color="auto"/>
            </w:tcBorders>
            <w:vAlign w:val="center"/>
            <w:hideMark/>
          </w:tcPr>
          <w:p w:rsidR="00EA5333" w:rsidRDefault="00EA5333" w:rsidP="00565EE3">
            <w:pPr>
              <w:spacing w:after="0" w:line="240" w:lineRule="auto"/>
              <w:rPr>
                <w:rFonts w:ascii="Calibri" w:eastAsia="Times New Roman" w:hAnsi="Calibri" w:cs="Times New Roman"/>
                <w:b/>
                <w:bCs/>
                <w:color w:val="000000"/>
                <w:sz w:val="20"/>
                <w:szCs w:val="20"/>
                <w:lang w:eastAsia="tr-TR"/>
              </w:rPr>
            </w:pPr>
            <w:r>
              <w:rPr>
                <w:rFonts w:ascii="Calibri" w:eastAsia="Times New Roman" w:hAnsi="Calibri" w:cs="Times New Roman"/>
                <w:b/>
                <w:bCs/>
                <w:color w:val="000000"/>
                <w:sz w:val="20"/>
                <w:szCs w:val="20"/>
                <w:lang w:val="en-US" w:eastAsia="tr-TR"/>
              </w:rPr>
              <w:t>İlgililik</w:t>
            </w:r>
          </w:p>
        </w:tc>
        <w:tc>
          <w:tcPr>
            <w:tcW w:w="8049" w:type="dxa"/>
            <w:gridSpan w:val="9"/>
            <w:tcBorders>
              <w:top w:val="single" w:sz="4" w:space="0" w:color="auto"/>
              <w:left w:val="nil"/>
              <w:bottom w:val="single" w:sz="4" w:space="0" w:color="auto"/>
              <w:right w:val="single" w:sz="4" w:space="0" w:color="auto"/>
            </w:tcBorders>
            <w:vAlign w:val="center"/>
            <w:hideMark/>
          </w:tcPr>
          <w:p w:rsidR="00EA5333" w:rsidRPr="00BB477E" w:rsidRDefault="00EA5333" w:rsidP="00565EE3">
            <w:pPr>
              <w:pStyle w:val="ListeParagraf"/>
              <w:numPr>
                <w:ilvl w:val="0"/>
                <w:numId w:val="4"/>
              </w:numPr>
              <w:ind w:left="74" w:hanging="142"/>
              <w:jc w:val="both"/>
              <w:rPr>
                <w:rFonts w:ascii="Calibri" w:hAnsi="Calibri"/>
                <w:sz w:val="20"/>
                <w:szCs w:val="20"/>
              </w:rPr>
            </w:pPr>
            <w:r w:rsidRPr="00BB477E">
              <w:rPr>
                <w:rFonts w:ascii="Calibri" w:hAnsi="Calibri"/>
                <w:sz w:val="20"/>
                <w:szCs w:val="20"/>
              </w:rPr>
              <w:t xml:space="preserve">Üniversitemizde </w:t>
            </w:r>
            <w:r w:rsidR="00655DE1" w:rsidRPr="00BB477E">
              <w:rPr>
                <w:rFonts w:ascii="Calibri" w:hAnsi="Calibri"/>
                <w:sz w:val="20"/>
                <w:szCs w:val="20"/>
              </w:rPr>
              <w:t xml:space="preserve">ortak derslerin ve </w:t>
            </w:r>
            <w:r w:rsidRPr="00BB477E">
              <w:rPr>
                <w:rFonts w:ascii="Calibri" w:hAnsi="Calibri"/>
                <w:sz w:val="20"/>
                <w:szCs w:val="20"/>
              </w:rPr>
              <w:t>pedagojik formasyon eğitimin bazı derslerinin uzaktan eğitim yöntemi il</w:t>
            </w:r>
            <w:r w:rsidR="00655DE1" w:rsidRPr="00BB477E">
              <w:rPr>
                <w:rFonts w:ascii="Calibri" w:hAnsi="Calibri"/>
                <w:sz w:val="20"/>
                <w:szCs w:val="20"/>
              </w:rPr>
              <w:t>e verilmesi kararlaştırılmış olup göstergemiz hedef üstü gerçekleşmiştir.</w:t>
            </w:r>
          </w:p>
        </w:tc>
      </w:tr>
      <w:tr w:rsidR="00EA5333" w:rsidTr="002343E4">
        <w:trPr>
          <w:trHeight w:hRule="exact" w:val="742"/>
          <w:jc w:val="center"/>
        </w:trPr>
        <w:tc>
          <w:tcPr>
            <w:tcW w:w="2430" w:type="dxa"/>
            <w:tcBorders>
              <w:top w:val="nil"/>
              <w:left w:val="single" w:sz="4" w:space="0" w:color="auto"/>
              <w:bottom w:val="single" w:sz="4" w:space="0" w:color="auto"/>
              <w:right w:val="single" w:sz="4" w:space="0" w:color="auto"/>
            </w:tcBorders>
            <w:vAlign w:val="center"/>
            <w:hideMark/>
          </w:tcPr>
          <w:p w:rsidR="00EA5333" w:rsidRDefault="00EA5333" w:rsidP="00565EE3">
            <w:pPr>
              <w:spacing w:after="0" w:line="240" w:lineRule="auto"/>
              <w:rPr>
                <w:rFonts w:ascii="Calibri" w:eastAsia="Times New Roman" w:hAnsi="Calibri" w:cs="Times New Roman"/>
                <w:b/>
                <w:bCs/>
                <w:color w:val="000000"/>
                <w:sz w:val="20"/>
                <w:szCs w:val="20"/>
                <w:lang w:eastAsia="tr-TR"/>
              </w:rPr>
            </w:pPr>
            <w:r>
              <w:rPr>
                <w:rFonts w:ascii="Calibri" w:eastAsia="Times New Roman" w:hAnsi="Calibri" w:cs="Times New Roman"/>
                <w:b/>
                <w:bCs/>
                <w:color w:val="000000"/>
                <w:sz w:val="20"/>
                <w:szCs w:val="20"/>
                <w:lang w:val="en-US" w:eastAsia="tr-TR"/>
              </w:rPr>
              <w:t>Etkililik</w:t>
            </w:r>
          </w:p>
        </w:tc>
        <w:tc>
          <w:tcPr>
            <w:tcW w:w="8049" w:type="dxa"/>
            <w:gridSpan w:val="9"/>
            <w:tcBorders>
              <w:top w:val="single" w:sz="4" w:space="0" w:color="auto"/>
              <w:left w:val="nil"/>
              <w:bottom w:val="single" w:sz="4" w:space="0" w:color="auto"/>
              <w:right w:val="single" w:sz="4" w:space="0" w:color="auto"/>
            </w:tcBorders>
            <w:vAlign w:val="center"/>
            <w:hideMark/>
          </w:tcPr>
          <w:p w:rsidR="00EA5333" w:rsidRDefault="00EA5333" w:rsidP="00565EE3">
            <w:pPr>
              <w:pStyle w:val="ListeParagraf"/>
              <w:numPr>
                <w:ilvl w:val="0"/>
                <w:numId w:val="4"/>
              </w:numPr>
              <w:ind w:left="74" w:hanging="142"/>
              <w:jc w:val="both"/>
              <w:rPr>
                <w:rFonts w:ascii="Calibri" w:hAnsi="Calibri"/>
                <w:sz w:val="20"/>
                <w:szCs w:val="20"/>
              </w:rPr>
            </w:pPr>
            <w:r w:rsidRPr="00BB477E">
              <w:rPr>
                <w:rFonts w:ascii="Calibri" w:hAnsi="Calibri"/>
                <w:sz w:val="20"/>
                <w:szCs w:val="20"/>
              </w:rPr>
              <w:t>Bireylerin mesleki ve temel becerilerini artıran uzaktan eğitim sistemlerin kurulması tamamlanarak göstergemizin kalıcı olarak hedef üstü değerlerde gerçekleşmesi çalışmalarına devam edilecektir.</w:t>
            </w:r>
          </w:p>
        </w:tc>
      </w:tr>
      <w:tr w:rsidR="00EA5333" w:rsidTr="002343E4">
        <w:trPr>
          <w:trHeight w:hRule="exact" w:val="245"/>
          <w:jc w:val="center"/>
        </w:trPr>
        <w:tc>
          <w:tcPr>
            <w:tcW w:w="2430" w:type="dxa"/>
            <w:tcBorders>
              <w:top w:val="nil"/>
              <w:left w:val="single" w:sz="4" w:space="0" w:color="auto"/>
              <w:bottom w:val="single" w:sz="4" w:space="0" w:color="auto"/>
              <w:right w:val="single" w:sz="4" w:space="0" w:color="auto"/>
            </w:tcBorders>
            <w:vAlign w:val="center"/>
            <w:hideMark/>
          </w:tcPr>
          <w:p w:rsidR="00EA5333" w:rsidRDefault="00EA5333" w:rsidP="00565EE3">
            <w:pPr>
              <w:spacing w:after="0" w:line="240" w:lineRule="auto"/>
              <w:rPr>
                <w:rFonts w:ascii="Calibri" w:eastAsia="Times New Roman" w:hAnsi="Calibri" w:cs="Times New Roman"/>
                <w:b/>
                <w:bCs/>
                <w:color w:val="000000"/>
                <w:sz w:val="20"/>
                <w:szCs w:val="20"/>
                <w:lang w:val="en-US" w:eastAsia="tr-TR"/>
              </w:rPr>
            </w:pPr>
            <w:r>
              <w:rPr>
                <w:rFonts w:ascii="Calibri" w:eastAsia="Times New Roman" w:hAnsi="Calibri" w:cs="Times New Roman"/>
                <w:b/>
                <w:bCs/>
                <w:color w:val="000000"/>
                <w:sz w:val="20"/>
                <w:szCs w:val="20"/>
                <w:lang w:val="en-US" w:eastAsia="tr-TR"/>
              </w:rPr>
              <w:t>Etkinlik</w:t>
            </w:r>
          </w:p>
        </w:tc>
        <w:tc>
          <w:tcPr>
            <w:tcW w:w="8049" w:type="dxa"/>
            <w:gridSpan w:val="9"/>
            <w:tcBorders>
              <w:top w:val="single" w:sz="4" w:space="0" w:color="auto"/>
              <w:left w:val="nil"/>
              <w:bottom w:val="single" w:sz="4" w:space="0" w:color="auto"/>
              <w:right w:val="single" w:sz="4" w:space="0" w:color="000000"/>
            </w:tcBorders>
            <w:vAlign w:val="center"/>
            <w:hideMark/>
          </w:tcPr>
          <w:p w:rsidR="00EA5333" w:rsidRPr="00BB477E" w:rsidRDefault="00EA5333" w:rsidP="00565EE3">
            <w:pPr>
              <w:pStyle w:val="ListeParagraf"/>
              <w:numPr>
                <w:ilvl w:val="0"/>
                <w:numId w:val="4"/>
              </w:numPr>
              <w:ind w:left="74" w:hanging="142"/>
              <w:jc w:val="both"/>
              <w:rPr>
                <w:rFonts w:ascii="Calibri" w:hAnsi="Calibri"/>
                <w:sz w:val="20"/>
                <w:szCs w:val="20"/>
              </w:rPr>
            </w:pPr>
            <w:r w:rsidRPr="00BB477E">
              <w:rPr>
                <w:rFonts w:ascii="Calibri" w:hAnsi="Calibri"/>
                <w:sz w:val="20"/>
                <w:szCs w:val="20"/>
              </w:rPr>
              <w:t>Tahmin edilen maliyetin ötesine geçilmemiştir.</w:t>
            </w:r>
          </w:p>
        </w:tc>
      </w:tr>
      <w:tr w:rsidR="00EA5333" w:rsidTr="002343E4">
        <w:trPr>
          <w:trHeight w:hRule="exact" w:val="479"/>
          <w:jc w:val="center"/>
        </w:trPr>
        <w:tc>
          <w:tcPr>
            <w:tcW w:w="2430" w:type="dxa"/>
            <w:tcBorders>
              <w:top w:val="nil"/>
              <w:left w:val="single" w:sz="4" w:space="0" w:color="auto"/>
              <w:bottom w:val="single" w:sz="4" w:space="0" w:color="auto"/>
              <w:right w:val="single" w:sz="4" w:space="0" w:color="auto"/>
            </w:tcBorders>
            <w:vAlign w:val="center"/>
            <w:hideMark/>
          </w:tcPr>
          <w:p w:rsidR="00EA5333" w:rsidRDefault="00EA5333" w:rsidP="00565EE3">
            <w:pPr>
              <w:spacing w:after="0" w:line="240" w:lineRule="auto"/>
              <w:rPr>
                <w:rFonts w:ascii="Calibri" w:eastAsia="Times New Roman" w:hAnsi="Calibri" w:cs="Times New Roman"/>
                <w:b/>
                <w:bCs/>
                <w:color w:val="000000"/>
                <w:sz w:val="20"/>
                <w:szCs w:val="20"/>
                <w:lang w:eastAsia="tr-TR"/>
              </w:rPr>
            </w:pPr>
            <w:r>
              <w:rPr>
                <w:rFonts w:ascii="Calibri" w:eastAsia="Times New Roman" w:hAnsi="Calibri" w:cs="Times New Roman"/>
                <w:b/>
                <w:bCs/>
                <w:color w:val="000000"/>
                <w:sz w:val="20"/>
                <w:szCs w:val="20"/>
                <w:lang w:val="en-US" w:eastAsia="tr-TR"/>
              </w:rPr>
              <w:t>Sürdürülebilirlik</w:t>
            </w:r>
          </w:p>
        </w:tc>
        <w:tc>
          <w:tcPr>
            <w:tcW w:w="8049" w:type="dxa"/>
            <w:gridSpan w:val="9"/>
            <w:tcBorders>
              <w:top w:val="single" w:sz="4" w:space="0" w:color="auto"/>
              <w:left w:val="nil"/>
              <w:bottom w:val="single" w:sz="4" w:space="0" w:color="auto"/>
              <w:right w:val="single" w:sz="4" w:space="0" w:color="auto"/>
            </w:tcBorders>
            <w:vAlign w:val="center"/>
            <w:hideMark/>
          </w:tcPr>
          <w:p w:rsidR="00EA5333" w:rsidRPr="00BB477E" w:rsidRDefault="00B0076B" w:rsidP="00565EE3">
            <w:pPr>
              <w:pStyle w:val="ListeParagraf"/>
              <w:numPr>
                <w:ilvl w:val="0"/>
                <w:numId w:val="4"/>
              </w:numPr>
              <w:ind w:left="74" w:hanging="142"/>
              <w:jc w:val="both"/>
              <w:rPr>
                <w:rFonts w:ascii="Calibri" w:hAnsi="Calibri"/>
                <w:sz w:val="20"/>
                <w:szCs w:val="20"/>
              </w:rPr>
            </w:pPr>
            <w:r w:rsidRPr="00BB477E">
              <w:rPr>
                <w:rFonts w:ascii="Calibri" w:hAnsi="Calibri"/>
                <w:sz w:val="20"/>
                <w:szCs w:val="20"/>
              </w:rPr>
              <w:t>Ortak dersler</w:t>
            </w:r>
            <w:r w:rsidR="00EA5333" w:rsidRPr="00BB477E">
              <w:rPr>
                <w:rFonts w:ascii="Calibri" w:hAnsi="Calibri"/>
                <w:sz w:val="20"/>
                <w:szCs w:val="20"/>
              </w:rPr>
              <w:t xml:space="preserve"> uzaktan eğitim yöntemi ile verilebilecek en uyumlu dersler olduğu için derslerin uzaktan eğitimle verilmesi çalışmalarına devam edilecektir.</w:t>
            </w:r>
          </w:p>
        </w:tc>
      </w:tr>
    </w:tbl>
    <w:p w:rsidR="00565EE3" w:rsidRDefault="00565EE3" w:rsidP="00E82D78">
      <w:pPr>
        <w:spacing w:after="0" w:line="240" w:lineRule="auto"/>
        <w:rPr>
          <w:b/>
          <w:color w:val="296D7F"/>
        </w:rPr>
      </w:pPr>
    </w:p>
    <w:p w:rsidR="00E82D78" w:rsidRDefault="00685892" w:rsidP="00E82D78">
      <w:pPr>
        <w:spacing w:after="0" w:line="240" w:lineRule="auto"/>
        <w:rPr>
          <w:b/>
          <w:color w:val="296D7F"/>
        </w:rPr>
      </w:pPr>
      <w:r>
        <w:rPr>
          <w:b/>
          <w:color w:val="296D7F"/>
        </w:rPr>
        <w:t>2.</w:t>
      </w:r>
      <w:r w:rsidR="00E82D78">
        <w:rPr>
          <w:b/>
          <w:color w:val="296D7F"/>
        </w:rPr>
        <w:t>2 İKİNCİ</w:t>
      </w:r>
      <w:r w:rsidR="00E82D78" w:rsidRPr="00610C44">
        <w:rPr>
          <w:b/>
          <w:color w:val="296D7F"/>
        </w:rPr>
        <w:t xml:space="preserve"> STRATEJİK AMACA YÖNELİK DEĞERLENDİRME TABLOLARI</w:t>
      </w:r>
    </w:p>
    <w:p w:rsidR="009170D0" w:rsidRDefault="009170D0" w:rsidP="00E82D78">
      <w:pPr>
        <w:spacing w:after="0" w:line="240" w:lineRule="auto"/>
      </w:pPr>
    </w:p>
    <w:tbl>
      <w:tblPr>
        <w:tblW w:w="10688" w:type="dxa"/>
        <w:jc w:val="center"/>
        <w:tblCellMar>
          <w:left w:w="70" w:type="dxa"/>
          <w:right w:w="70" w:type="dxa"/>
        </w:tblCellMar>
        <w:tblLook w:val="04A0" w:firstRow="1" w:lastRow="0" w:firstColumn="1" w:lastColumn="0" w:noHBand="0" w:noVBand="1"/>
      </w:tblPr>
      <w:tblGrid>
        <w:gridCol w:w="3001"/>
        <w:gridCol w:w="837"/>
        <w:gridCol w:w="1248"/>
        <w:gridCol w:w="1816"/>
        <w:gridCol w:w="1946"/>
        <w:gridCol w:w="1840"/>
      </w:tblGrid>
      <w:tr w:rsidR="00D21836" w:rsidRPr="001C6590" w:rsidTr="00057539">
        <w:trPr>
          <w:trHeight w:val="154"/>
          <w:jc w:val="center"/>
        </w:trPr>
        <w:tc>
          <w:tcPr>
            <w:tcW w:w="10688" w:type="dxa"/>
            <w:gridSpan w:val="6"/>
            <w:tcBorders>
              <w:top w:val="single" w:sz="4" w:space="0" w:color="auto"/>
              <w:left w:val="single" w:sz="4" w:space="0" w:color="auto"/>
              <w:bottom w:val="single" w:sz="4" w:space="0" w:color="auto"/>
              <w:right w:val="single" w:sz="4" w:space="0" w:color="000000"/>
            </w:tcBorders>
            <w:shd w:val="clear" w:color="000000" w:fill="4AACC5"/>
            <w:vAlign w:val="center"/>
          </w:tcPr>
          <w:p w:rsidR="00D21836" w:rsidRPr="00CB3733" w:rsidRDefault="00D21836" w:rsidP="00077EF7">
            <w:pPr>
              <w:spacing w:after="0" w:line="240" w:lineRule="auto"/>
              <w:jc w:val="center"/>
              <w:rPr>
                <w:rFonts w:ascii="Calibri" w:eastAsia="Times New Roman" w:hAnsi="Calibri" w:cs="Times New Roman"/>
                <w:color w:val="FFFFFF" w:themeColor="background1"/>
                <w:sz w:val="20"/>
                <w:lang w:eastAsia="tr-TR"/>
              </w:rPr>
            </w:pPr>
            <w:r w:rsidRPr="00CB3733">
              <w:rPr>
                <w:rFonts w:ascii="Calibri" w:hAnsi="Calibri"/>
                <w:b/>
                <w:color w:val="FFFFFF" w:themeColor="background1"/>
                <w:sz w:val="28"/>
              </w:rPr>
              <w:t>Stratejik P</w:t>
            </w:r>
            <w:r w:rsidR="004D3D8F" w:rsidRPr="00CB3733">
              <w:rPr>
                <w:rFonts w:ascii="Calibri" w:hAnsi="Calibri"/>
                <w:b/>
                <w:color w:val="FFFFFF" w:themeColor="background1"/>
                <w:sz w:val="28"/>
              </w:rPr>
              <w:t>lan 202</w:t>
            </w:r>
            <w:r w:rsidR="00077EF7">
              <w:rPr>
                <w:rFonts w:ascii="Calibri" w:hAnsi="Calibri"/>
                <w:b/>
                <w:color w:val="FFFFFF" w:themeColor="background1"/>
                <w:sz w:val="28"/>
              </w:rPr>
              <w:t>4</w:t>
            </w:r>
            <w:r w:rsidRPr="00CB3733">
              <w:rPr>
                <w:rFonts w:ascii="Calibri" w:hAnsi="Calibri"/>
                <w:b/>
                <w:color w:val="FFFFFF" w:themeColor="background1"/>
                <w:sz w:val="28"/>
              </w:rPr>
              <w:t xml:space="preserve"> Değerlendirme Tablosu-5</w:t>
            </w:r>
          </w:p>
        </w:tc>
      </w:tr>
      <w:tr w:rsidR="005D42DA" w:rsidRPr="001C6590" w:rsidTr="0040657A">
        <w:trPr>
          <w:trHeight w:val="615"/>
          <w:jc w:val="center"/>
        </w:trPr>
        <w:tc>
          <w:tcPr>
            <w:tcW w:w="3838" w:type="dxa"/>
            <w:gridSpan w:val="2"/>
            <w:tcBorders>
              <w:top w:val="single" w:sz="4" w:space="0" w:color="auto"/>
              <w:left w:val="single" w:sz="4" w:space="0" w:color="auto"/>
              <w:bottom w:val="single" w:sz="4" w:space="0" w:color="auto"/>
              <w:right w:val="single" w:sz="4" w:space="0" w:color="000000"/>
            </w:tcBorders>
            <w:shd w:val="clear" w:color="000000" w:fill="4AACC5"/>
            <w:vAlign w:val="center"/>
            <w:hideMark/>
          </w:tcPr>
          <w:p w:rsidR="005D42DA" w:rsidRPr="00CB3733" w:rsidRDefault="005D42DA" w:rsidP="003C230B">
            <w:pPr>
              <w:spacing w:after="0" w:line="240" w:lineRule="auto"/>
              <w:rPr>
                <w:rFonts w:ascii="Calibri" w:eastAsia="Times New Roman" w:hAnsi="Calibri" w:cs="Times New Roman"/>
                <w:b/>
                <w:bCs/>
                <w:color w:val="FFFFFF" w:themeColor="background1"/>
                <w:sz w:val="20"/>
                <w:szCs w:val="20"/>
                <w:lang w:eastAsia="tr-TR"/>
              </w:rPr>
            </w:pPr>
            <w:r w:rsidRPr="00CB3733">
              <w:rPr>
                <w:rFonts w:ascii="Calibri" w:eastAsia="Times New Roman" w:hAnsi="Calibri" w:cs="Times New Roman"/>
                <w:b/>
                <w:bCs/>
                <w:color w:val="FFFFFF" w:themeColor="background1"/>
                <w:sz w:val="20"/>
                <w:szCs w:val="20"/>
                <w:lang w:val="en-US" w:eastAsia="tr-TR"/>
              </w:rPr>
              <w:t>A2</w:t>
            </w:r>
          </w:p>
        </w:tc>
        <w:tc>
          <w:tcPr>
            <w:tcW w:w="6850" w:type="dxa"/>
            <w:gridSpan w:val="4"/>
            <w:tcBorders>
              <w:top w:val="single" w:sz="4" w:space="0" w:color="auto"/>
              <w:left w:val="nil"/>
              <w:bottom w:val="single" w:sz="4" w:space="0" w:color="auto"/>
              <w:right w:val="single" w:sz="4" w:space="0" w:color="000000"/>
            </w:tcBorders>
            <w:shd w:val="clear" w:color="auto" w:fill="auto"/>
            <w:vAlign w:val="center"/>
            <w:hideMark/>
          </w:tcPr>
          <w:p w:rsidR="005D42DA" w:rsidRPr="00B170A1" w:rsidRDefault="005D42DA" w:rsidP="003C230B">
            <w:pPr>
              <w:spacing w:after="0" w:line="240" w:lineRule="auto"/>
              <w:jc w:val="both"/>
              <w:rPr>
                <w:rFonts w:ascii="Calibri" w:hAnsi="Calibri" w:cs="Times New Roman"/>
                <w:color w:val="000000"/>
                <w:sz w:val="20"/>
              </w:rPr>
            </w:pPr>
            <w:r w:rsidRPr="00B170A1">
              <w:rPr>
                <w:rFonts w:ascii="Calibri" w:hAnsi="Calibri" w:cs="Times New Roman"/>
                <w:color w:val="000000"/>
                <w:sz w:val="20"/>
              </w:rPr>
              <w:t xml:space="preserve">Katma değer oluşturacak, bilime katkı sağlayacak, fikri hakların ekonomik faydaya dönüşmesini teşvik edecek araştırma faaliyetlerini en yüksek düzeye çıkarmak </w:t>
            </w:r>
          </w:p>
        </w:tc>
      </w:tr>
      <w:tr w:rsidR="005D42DA" w:rsidRPr="001C6590" w:rsidTr="0040657A">
        <w:trPr>
          <w:trHeight w:hRule="exact" w:val="511"/>
          <w:jc w:val="center"/>
        </w:trPr>
        <w:tc>
          <w:tcPr>
            <w:tcW w:w="3838" w:type="dxa"/>
            <w:gridSpan w:val="2"/>
            <w:tcBorders>
              <w:top w:val="single" w:sz="4" w:space="0" w:color="auto"/>
              <w:left w:val="single" w:sz="4" w:space="0" w:color="auto"/>
              <w:bottom w:val="single" w:sz="4" w:space="0" w:color="auto"/>
              <w:right w:val="single" w:sz="4" w:space="0" w:color="000000"/>
            </w:tcBorders>
            <w:shd w:val="clear" w:color="000000" w:fill="4AACC5"/>
            <w:vAlign w:val="center"/>
            <w:hideMark/>
          </w:tcPr>
          <w:p w:rsidR="005D42DA" w:rsidRPr="001C6590" w:rsidRDefault="005D42DA" w:rsidP="003C230B">
            <w:pPr>
              <w:spacing w:after="0" w:line="240" w:lineRule="auto"/>
              <w:rPr>
                <w:rFonts w:ascii="Calibri" w:eastAsia="Times New Roman" w:hAnsi="Calibri" w:cs="Times New Roman"/>
                <w:b/>
                <w:bCs/>
                <w:color w:val="FFFFFF"/>
                <w:sz w:val="20"/>
                <w:szCs w:val="20"/>
                <w:lang w:eastAsia="tr-TR"/>
              </w:rPr>
            </w:pPr>
            <w:r w:rsidRPr="001C6590">
              <w:rPr>
                <w:rFonts w:ascii="Calibri" w:eastAsia="Times New Roman" w:hAnsi="Calibri" w:cs="Times New Roman"/>
                <w:b/>
                <w:bCs/>
                <w:color w:val="FFFFFF"/>
                <w:sz w:val="20"/>
                <w:szCs w:val="20"/>
                <w:lang w:val="en-US" w:eastAsia="tr-TR"/>
              </w:rPr>
              <w:t>H</w:t>
            </w:r>
            <w:r w:rsidR="00C834E0">
              <w:rPr>
                <w:rFonts w:ascii="Calibri" w:eastAsia="Times New Roman" w:hAnsi="Calibri" w:cs="Times New Roman"/>
                <w:b/>
                <w:bCs/>
                <w:color w:val="FFFFFF"/>
                <w:sz w:val="20"/>
                <w:szCs w:val="20"/>
                <w:lang w:val="en-US" w:eastAsia="tr-TR"/>
              </w:rPr>
              <w:t>.</w:t>
            </w:r>
            <w:r w:rsidRPr="001C6590">
              <w:rPr>
                <w:rFonts w:ascii="Calibri" w:eastAsia="Times New Roman" w:hAnsi="Calibri" w:cs="Times New Roman"/>
                <w:b/>
                <w:bCs/>
                <w:color w:val="FFFFFF"/>
                <w:sz w:val="20"/>
                <w:szCs w:val="20"/>
                <w:lang w:val="en-US" w:eastAsia="tr-TR"/>
              </w:rPr>
              <w:t>2.1</w:t>
            </w:r>
          </w:p>
        </w:tc>
        <w:tc>
          <w:tcPr>
            <w:tcW w:w="6850" w:type="dxa"/>
            <w:gridSpan w:val="4"/>
            <w:tcBorders>
              <w:top w:val="single" w:sz="4" w:space="0" w:color="auto"/>
              <w:left w:val="nil"/>
              <w:bottom w:val="single" w:sz="4" w:space="0" w:color="auto"/>
              <w:right w:val="single" w:sz="4" w:space="0" w:color="000000"/>
            </w:tcBorders>
            <w:shd w:val="clear" w:color="auto" w:fill="auto"/>
            <w:vAlign w:val="center"/>
            <w:hideMark/>
          </w:tcPr>
          <w:p w:rsidR="005D42DA" w:rsidRPr="00B170A1" w:rsidRDefault="005D42DA" w:rsidP="003C230B">
            <w:pPr>
              <w:spacing w:after="0" w:line="240" w:lineRule="auto"/>
              <w:jc w:val="both"/>
              <w:rPr>
                <w:rFonts w:ascii="Calibri" w:hAnsi="Calibri" w:cs="Times New Roman"/>
                <w:color w:val="000000"/>
                <w:sz w:val="20"/>
              </w:rPr>
            </w:pPr>
            <w:r w:rsidRPr="00B170A1">
              <w:rPr>
                <w:rFonts w:ascii="Calibri" w:hAnsi="Calibri" w:cs="Times New Roman"/>
                <w:color w:val="000000"/>
                <w:sz w:val="20"/>
              </w:rPr>
              <w:t xml:space="preserve">Prestijli bilim/sanat dergilerinde Munzur Üniversitesi adresli yayın sayısı her yıl %10 oranında artırılması </w:t>
            </w:r>
          </w:p>
        </w:tc>
      </w:tr>
      <w:tr w:rsidR="005D42DA" w:rsidRPr="001C6590" w:rsidTr="0040657A">
        <w:trPr>
          <w:trHeight w:hRule="exact" w:val="818"/>
          <w:jc w:val="center"/>
        </w:trPr>
        <w:tc>
          <w:tcPr>
            <w:tcW w:w="3838" w:type="dxa"/>
            <w:gridSpan w:val="2"/>
            <w:tcBorders>
              <w:top w:val="single" w:sz="4" w:space="0" w:color="auto"/>
              <w:left w:val="single" w:sz="4" w:space="0" w:color="auto"/>
              <w:bottom w:val="single" w:sz="4" w:space="0" w:color="auto"/>
              <w:right w:val="single" w:sz="4" w:space="0" w:color="000000"/>
            </w:tcBorders>
            <w:shd w:val="clear" w:color="000000" w:fill="4AACC5"/>
            <w:vAlign w:val="center"/>
            <w:hideMark/>
          </w:tcPr>
          <w:p w:rsidR="005D42DA" w:rsidRPr="001C6590" w:rsidRDefault="00D11364" w:rsidP="003C230B">
            <w:pPr>
              <w:spacing w:after="0" w:line="240" w:lineRule="auto"/>
              <w:rPr>
                <w:rFonts w:ascii="Calibri" w:eastAsia="Times New Roman" w:hAnsi="Calibri" w:cs="Times New Roman"/>
                <w:b/>
                <w:bCs/>
                <w:color w:val="FFFFFF"/>
                <w:sz w:val="20"/>
                <w:szCs w:val="20"/>
                <w:lang w:eastAsia="tr-TR"/>
              </w:rPr>
            </w:pPr>
            <w:r>
              <w:rPr>
                <w:rFonts w:ascii="Calibri" w:eastAsia="Times New Roman" w:hAnsi="Calibri" w:cs="Times New Roman"/>
                <w:b/>
                <w:bCs/>
                <w:color w:val="FFFFFF"/>
                <w:sz w:val="20"/>
                <w:szCs w:val="20"/>
                <w:lang w:val="en-US" w:eastAsia="tr-TR"/>
              </w:rPr>
              <w:t>H.2</w:t>
            </w:r>
            <w:r w:rsidR="005D42DA" w:rsidRPr="001C6590">
              <w:rPr>
                <w:rFonts w:ascii="Calibri" w:eastAsia="Times New Roman" w:hAnsi="Calibri" w:cs="Times New Roman"/>
                <w:b/>
                <w:bCs/>
                <w:color w:val="FFFFFF"/>
                <w:sz w:val="20"/>
                <w:szCs w:val="20"/>
                <w:lang w:val="en-US" w:eastAsia="tr-TR"/>
              </w:rPr>
              <w:t>.1 Performansı</w:t>
            </w:r>
          </w:p>
        </w:tc>
        <w:tc>
          <w:tcPr>
            <w:tcW w:w="6850" w:type="dxa"/>
            <w:gridSpan w:val="4"/>
            <w:tcBorders>
              <w:top w:val="single" w:sz="4" w:space="0" w:color="auto"/>
              <w:left w:val="nil"/>
              <w:bottom w:val="single" w:sz="4" w:space="0" w:color="auto"/>
              <w:right w:val="single" w:sz="4" w:space="0" w:color="000000"/>
            </w:tcBorders>
            <w:shd w:val="clear" w:color="auto" w:fill="auto"/>
            <w:vAlign w:val="center"/>
            <w:hideMark/>
          </w:tcPr>
          <w:p w:rsidR="00B170A1" w:rsidRPr="00B170A1" w:rsidRDefault="00B170A1" w:rsidP="00B170A1">
            <w:pPr>
              <w:spacing w:after="0" w:line="240" w:lineRule="auto"/>
              <w:jc w:val="both"/>
              <w:rPr>
                <w:rFonts w:ascii="Calibri" w:hAnsi="Calibri" w:cs="Times New Roman"/>
                <w:color w:val="000000"/>
                <w:sz w:val="20"/>
              </w:rPr>
            </w:pPr>
            <w:r w:rsidRPr="00B170A1">
              <w:rPr>
                <w:rFonts w:ascii="Calibri" w:hAnsi="Calibri" w:cs="Times New Roman"/>
                <w:color w:val="000000"/>
                <w:sz w:val="20"/>
              </w:rPr>
              <w:t>(%94,45x%60)+( % 69,20%20)+( %54,66 X%10 ) +(%40,42x%10)</w:t>
            </w:r>
          </w:p>
          <w:p w:rsidR="00B170A1" w:rsidRPr="00B170A1" w:rsidRDefault="00B170A1" w:rsidP="00B170A1">
            <w:pPr>
              <w:spacing w:after="0" w:line="240" w:lineRule="auto"/>
              <w:jc w:val="both"/>
              <w:rPr>
                <w:rFonts w:ascii="Calibri" w:hAnsi="Calibri" w:cs="Times New Roman"/>
                <w:color w:val="000000"/>
                <w:sz w:val="20"/>
              </w:rPr>
            </w:pPr>
            <w:r w:rsidRPr="00B170A1">
              <w:rPr>
                <w:rFonts w:ascii="Calibri" w:hAnsi="Calibri" w:cs="Times New Roman"/>
                <w:color w:val="000000"/>
                <w:sz w:val="20"/>
              </w:rPr>
              <w:t>%56,67 +%13,84+%5,46+%4,04</w:t>
            </w:r>
          </w:p>
          <w:p w:rsidR="005D42DA" w:rsidRPr="00B170A1" w:rsidRDefault="00B170A1" w:rsidP="00B170A1">
            <w:pPr>
              <w:spacing w:after="0" w:line="240" w:lineRule="auto"/>
              <w:jc w:val="both"/>
              <w:rPr>
                <w:rFonts w:ascii="Calibri" w:hAnsi="Calibri" w:cs="Times New Roman"/>
                <w:color w:val="000000"/>
                <w:sz w:val="20"/>
              </w:rPr>
            </w:pPr>
            <w:r w:rsidRPr="00B170A1">
              <w:rPr>
                <w:rFonts w:ascii="Calibri" w:hAnsi="Calibri" w:cs="Times New Roman"/>
                <w:color w:val="000000"/>
                <w:sz w:val="20"/>
              </w:rPr>
              <w:t>%80,01</w:t>
            </w:r>
          </w:p>
        </w:tc>
      </w:tr>
      <w:tr w:rsidR="005D42DA" w:rsidRPr="001C6590" w:rsidTr="0040657A">
        <w:trPr>
          <w:trHeight w:hRule="exact" w:val="844"/>
          <w:jc w:val="center"/>
        </w:trPr>
        <w:tc>
          <w:tcPr>
            <w:tcW w:w="3838" w:type="dxa"/>
            <w:gridSpan w:val="2"/>
            <w:tcBorders>
              <w:top w:val="single" w:sz="4" w:space="0" w:color="auto"/>
              <w:left w:val="single" w:sz="4" w:space="0" w:color="auto"/>
              <w:bottom w:val="single" w:sz="4" w:space="0" w:color="auto"/>
              <w:right w:val="single" w:sz="4" w:space="0" w:color="000000"/>
            </w:tcBorders>
            <w:shd w:val="clear" w:color="000000" w:fill="4AACC5"/>
            <w:vAlign w:val="center"/>
            <w:hideMark/>
          </w:tcPr>
          <w:p w:rsidR="005D42DA" w:rsidRPr="001C6590" w:rsidRDefault="005D42DA" w:rsidP="003C230B">
            <w:pPr>
              <w:spacing w:after="0" w:line="240" w:lineRule="auto"/>
              <w:rPr>
                <w:rFonts w:ascii="Calibri" w:eastAsia="Times New Roman" w:hAnsi="Calibri" w:cs="Times New Roman"/>
                <w:b/>
                <w:bCs/>
                <w:color w:val="FFFFFF"/>
                <w:sz w:val="20"/>
                <w:szCs w:val="20"/>
                <w:lang w:eastAsia="tr-TR"/>
              </w:rPr>
            </w:pPr>
            <w:r w:rsidRPr="001C6590">
              <w:rPr>
                <w:rFonts w:ascii="Calibri" w:eastAsia="Times New Roman" w:hAnsi="Calibri" w:cs="Times New Roman"/>
                <w:b/>
                <w:bCs/>
                <w:color w:val="FFFFFF"/>
                <w:sz w:val="20"/>
                <w:szCs w:val="20"/>
                <w:lang w:val="en-US" w:eastAsia="tr-TR"/>
              </w:rPr>
              <w:t>Hedefe İlişkin Sapmanın Nedeni*</w:t>
            </w:r>
          </w:p>
        </w:tc>
        <w:tc>
          <w:tcPr>
            <w:tcW w:w="6850" w:type="dxa"/>
            <w:gridSpan w:val="4"/>
            <w:tcBorders>
              <w:top w:val="single" w:sz="4" w:space="0" w:color="auto"/>
              <w:left w:val="nil"/>
              <w:bottom w:val="single" w:sz="4" w:space="0" w:color="auto"/>
              <w:right w:val="single" w:sz="4" w:space="0" w:color="000000"/>
            </w:tcBorders>
            <w:shd w:val="clear" w:color="auto" w:fill="auto"/>
            <w:vAlign w:val="center"/>
            <w:hideMark/>
          </w:tcPr>
          <w:p w:rsidR="005D42DA" w:rsidRPr="00B170A1" w:rsidRDefault="000911F5" w:rsidP="00E32015">
            <w:pPr>
              <w:spacing w:after="0" w:line="240" w:lineRule="auto"/>
              <w:jc w:val="both"/>
              <w:rPr>
                <w:rFonts w:ascii="Calibri" w:hAnsi="Calibri" w:cs="Times New Roman"/>
                <w:color w:val="000000"/>
                <w:sz w:val="20"/>
              </w:rPr>
            </w:pPr>
            <w:r w:rsidRPr="00B170A1">
              <w:rPr>
                <w:rFonts w:ascii="Calibri" w:hAnsi="Calibri" w:cs="Times New Roman"/>
                <w:color w:val="000000"/>
                <w:sz w:val="20"/>
              </w:rPr>
              <w:t xml:space="preserve">Akademik Personelde motivasyon düşüklüğü ile Ulusal ve </w:t>
            </w:r>
            <w:r w:rsidR="007B123E" w:rsidRPr="00B170A1">
              <w:rPr>
                <w:rFonts w:ascii="Calibri" w:hAnsi="Calibri" w:cs="Times New Roman"/>
                <w:color w:val="000000"/>
                <w:sz w:val="20"/>
              </w:rPr>
              <w:t>uluslararası düzeyde araştırmaya ayrılan kaynakların azalması</w:t>
            </w:r>
          </w:p>
        </w:tc>
      </w:tr>
      <w:tr w:rsidR="005D42DA" w:rsidRPr="001C6590" w:rsidTr="0040657A">
        <w:trPr>
          <w:trHeight w:hRule="exact" w:val="856"/>
          <w:jc w:val="center"/>
        </w:trPr>
        <w:tc>
          <w:tcPr>
            <w:tcW w:w="3838" w:type="dxa"/>
            <w:gridSpan w:val="2"/>
            <w:tcBorders>
              <w:top w:val="single" w:sz="4" w:space="0" w:color="auto"/>
              <w:left w:val="single" w:sz="4" w:space="0" w:color="auto"/>
              <w:bottom w:val="single" w:sz="4" w:space="0" w:color="auto"/>
              <w:right w:val="single" w:sz="4" w:space="0" w:color="000000"/>
            </w:tcBorders>
            <w:shd w:val="clear" w:color="000000" w:fill="4AACC5"/>
            <w:vAlign w:val="center"/>
            <w:hideMark/>
          </w:tcPr>
          <w:p w:rsidR="005D42DA" w:rsidRPr="001C6590" w:rsidRDefault="005D42DA" w:rsidP="003C230B">
            <w:pPr>
              <w:spacing w:after="0" w:line="240" w:lineRule="auto"/>
              <w:rPr>
                <w:rFonts w:ascii="Calibri" w:eastAsia="Times New Roman" w:hAnsi="Calibri" w:cs="Times New Roman"/>
                <w:b/>
                <w:bCs/>
                <w:color w:val="FFFFFF"/>
                <w:sz w:val="20"/>
                <w:szCs w:val="20"/>
                <w:lang w:eastAsia="tr-TR"/>
              </w:rPr>
            </w:pPr>
            <w:r w:rsidRPr="001C6590">
              <w:rPr>
                <w:rFonts w:ascii="Calibri" w:eastAsia="Times New Roman" w:hAnsi="Calibri" w:cs="Times New Roman"/>
                <w:b/>
                <w:bCs/>
                <w:color w:val="FFFFFF"/>
                <w:sz w:val="20"/>
                <w:szCs w:val="20"/>
                <w:lang w:val="en-US" w:eastAsia="tr-TR"/>
              </w:rPr>
              <w:t>Hedefe İlişkin Alınacak Önlemler</w:t>
            </w:r>
          </w:p>
        </w:tc>
        <w:tc>
          <w:tcPr>
            <w:tcW w:w="6850" w:type="dxa"/>
            <w:gridSpan w:val="4"/>
            <w:tcBorders>
              <w:top w:val="single" w:sz="4" w:space="0" w:color="auto"/>
              <w:left w:val="nil"/>
              <w:bottom w:val="single" w:sz="4" w:space="0" w:color="auto"/>
              <w:right w:val="single" w:sz="4" w:space="0" w:color="000000"/>
            </w:tcBorders>
            <w:shd w:val="clear" w:color="auto" w:fill="auto"/>
            <w:vAlign w:val="center"/>
          </w:tcPr>
          <w:p w:rsidR="005D42DA" w:rsidRPr="00B170A1" w:rsidRDefault="007B123E" w:rsidP="007B123E">
            <w:pPr>
              <w:spacing w:after="0" w:line="240" w:lineRule="auto"/>
              <w:jc w:val="both"/>
              <w:rPr>
                <w:rFonts w:ascii="Calibri" w:hAnsi="Calibri" w:cs="Times New Roman"/>
                <w:color w:val="000000"/>
                <w:sz w:val="20"/>
              </w:rPr>
            </w:pPr>
            <w:r w:rsidRPr="00B170A1">
              <w:rPr>
                <w:rFonts w:ascii="Calibri" w:hAnsi="Calibri" w:cs="Times New Roman"/>
                <w:color w:val="000000"/>
                <w:sz w:val="20"/>
              </w:rPr>
              <w:t>İndekslerce taranan dergilerde yapılan yayınlara teşvik/başarı desteği artırılacak, atama yükseltme kriterlerinde yayın etkisi ile doktora ve uzmanlık çalışmalarında yayın koşulları arttırılacaktır.</w:t>
            </w:r>
          </w:p>
        </w:tc>
      </w:tr>
      <w:tr w:rsidR="005D42DA" w:rsidRPr="001C6590" w:rsidTr="0040657A">
        <w:trPr>
          <w:trHeight w:hRule="exact" w:val="381"/>
          <w:jc w:val="center"/>
        </w:trPr>
        <w:tc>
          <w:tcPr>
            <w:tcW w:w="3838" w:type="dxa"/>
            <w:gridSpan w:val="2"/>
            <w:tcBorders>
              <w:top w:val="single" w:sz="4" w:space="0" w:color="auto"/>
              <w:left w:val="single" w:sz="4" w:space="0" w:color="auto"/>
              <w:bottom w:val="single" w:sz="4" w:space="0" w:color="auto"/>
              <w:right w:val="single" w:sz="4" w:space="0" w:color="000000"/>
            </w:tcBorders>
            <w:shd w:val="clear" w:color="000000" w:fill="4AACC5"/>
            <w:vAlign w:val="center"/>
            <w:hideMark/>
          </w:tcPr>
          <w:p w:rsidR="005D42DA" w:rsidRPr="001C6590" w:rsidRDefault="005D42DA" w:rsidP="003C230B">
            <w:pPr>
              <w:spacing w:after="0" w:line="240" w:lineRule="auto"/>
              <w:rPr>
                <w:rFonts w:ascii="Calibri" w:eastAsia="Times New Roman" w:hAnsi="Calibri" w:cs="Times New Roman"/>
                <w:b/>
                <w:bCs/>
                <w:color w:val="FFFFFF"/>
                <w:sz w:val="20"/>
                <w:szCs w:val="20"/>
                <w:lang w:eastAsia="tr-TR"/>
              </w:rPr>
            </w:pPr>
            <w:r w:rsidRPr="001C6590">
              <w:rPr>
                <w:rFonts w:ascii="Calibri" w:eastAsia="Times New Roman" w:hAnsi="Calibri" w:cs="Times New Roman"/>
                <w:b/>
                <w:bCs/>
                <w:color w:val="FFFFFF"/>
                <w:sz w:val="20"/>
                <w:szCs w:val="20"/>
                <w:lang w:val="en-US" w:eastAsia="tr-TR"/>
              </w:rPr>
              <w:t>Sorumlu Birim</w:t>
            </w:r>
          </w:p>
        </w:tc>
        <w:tc>
          <w:tcPr>
            <w:tcW w:w="6850" w:type="dxa"/>
            <w:gridSpan w:val="4"/>
            <w:tcBorders>
              <w:top w:val="single" w:sz="4" w:space="0" w:color="auto"/>
              <w:left w:val="nil"/>
              <w:bottom w:val="single" w:sz="4" w:space="0" w:color="auto"/>
              <w:right w:val="single" w:sz="4" w:space="0" w:color="000000"/>
            </w:tcBorders>
            <w:shd w:val="clear" w:color="auto" w:fill="auto"/>
            <w:vAlign w:val="center"/>
            <w:hideMark/>
          </w:tcPr>
          <w:p w:rsidR="005D42DA" w:rsidRPr="00B170A1" w:rsidRDefault="005D42DA" w:rsidP="003C230B">
            <w:pPr>
              <w:spacing w:after="0" w:line="240" w:lineRule="auto"/>
              <w:rPr>
                <w:rFonts w:ascii="Calibri" w:hAnsi="Calibri" w:cs="Times New Roman"/>
                <w:color w:val="000000"/>
                <w:sz w:val="20"/>
              </w:rPr>
            </w:pPr>
            <w:r w:rsidRPr="00B170A1">
              <w:rPr>
                <w:rFonts w:ascii="Calibri" w:hAnsi="Calibri" w:cs="Times New Roman"/>
                <w:color w:val="000000"/>
                <w:sz w:val="20"/>
              </w:rPr>
              <w:t>Teknoloji Transfer Ofisi Uygulama ve Araştırma Merkezi</w:t>
            </w:r>
          </w:p>
        </w:tc>
      </w:tr>
      <w:tr w:rsidR="005D42DA" w:rsidRPr="007337C0" w:rsidTr="0040657A">
        <w:trPr>
          <w:trHeight w:val="746"/>
          <w:jc w:val="center"/>
        </w:trPr>
        <w:tc>
          <w:tcPr>
            <w:tcW w:w="3001" w:type="dxa"/>
            <w:tcBorders>
              <w:top w:val="nil"/>
              <w:left w:val="single" w:sz="4" w:space="0" w:color="auto"/>
              <w:bottom w:val="single" w:sz="4" w:space="0" w:color="auto"/>
              <w:right w:val="single" w:sz="4" w:space="0" w:color="auto"/>
            </w:tcBorders>
            <w:shd w:val="clear" w:color="000000" w:fill="4AACC5"/>
            <w:vAlign w:val="center"/>
            <w:hideMark/>
          </w:tcPr>
          <w:p w:rsidR="005D42DA" w:rsidRPr="007337C0" w:rsidRDefault="005D42DA" w:rsidP="003C230B">
            <w:pPr>
              <w:spacing w:after="0" w:line="240" w:lineRule="auto"/>
              <w:rPr>
                <w:rFonts w:ascii="Calibri" w:eastAsia="Times New Roman" w:hAnsi="Calibri" w:cs="Times New Roman"/>
                <w:b/>
                <w:bCs/>
                <w:color w:val="FFFFFF"/>
                <w:sz w:val="20"/>
                <w:szCs w:val="20"/>
                <w:lang w:eastAsia="tr-TR"/>
              </w:rPr>
            </w:pPr>
            <w:r w:rsidRPr="007337C0">
              <w:rPr>
                <w:rFonts w:ascii="Calibri" w:eastAsia="Times New Roman" w:hAnsi="Calibri" w:cs="Times New Roman"/>
                <w:b/>
                <w:bCs/>
                <w:color w:val="FFFFFF"/>
                <w:sz w:val="20"/>
                <w:szCs w:val="20"/>
                <w:lang w:val="en-US" w:eastAsia="tr-TR"/>
              </w:rPr>
              <w:t>Performans Göstergesi</w:t>
            </w:r>
          </w:p>
        </w:tc>
        <w:tc>
          <w:tcPr>
            <w:tcW w:w="837" w:type="dxa"/>
            <w:tcBorders>
              <w:top w:val="nil"/>
              <w:left w:val="nil"/>
              <w:bottom w:val="single" w:sz="4" w:space="0" w:color="auto"/>
              <w:right w:val="single" w:sz="4" w:space="0" w:color="auto"/>
            </w:tcBorders>
            <w:shd w:val="clear" w:color="000000" w:fill="4AACC5"/>
            <w:vAlign w:val="center"/>
            <w:hideMark/>
          </w:tcPr>
          <w:p w:rsidR="005D42DA" w:rsidRPr="007337C0" w:rsidRDefault="005D42DA" w:rsidP="003C230B">
            <w:pPr>
              <w:spacing w:after="0" w:line="240" w:lineRule="auto"/>
              <w:jc w:val="center"/>
              <w:rPr>
                <w:rFonts w:ascii="Calibri" w:eastAsia="Times New Roman" w:hAnsi="Calibri" w:cs="Times New Roman"/>
                <w:b/>
                <w:bCs/>
                <w:color w:val="FFFFFF"/>
                <w:sz w:val="20"/>
                <w:szCs w:val="20"/>
                <w:lang w:eastAsia="tr-TR"/>
              </w:rPr>
            </w:pPr>
            <w:r w:rsidRPr="007337C0">
              <w:rPr>
                <w:rFonts w:ascii="Calibri" w:eastAsia="Times New Roman" w:hAnsi="Calibri" w:cs="Times New Roman"/>
                <w:b/>
                <w:bCs/>
                <w:color w:val="FFFFFF"/>
                <w:sz w:val="20"/>
                <w:szCs w:val="20"/>
                <w:lang w:val="en-US" w:eastAsia="tr-TR"/>
              </w:rPr>
              <w:t>Hedefe Etkisi (%)</w:t>
            </w:r>
          </w:p>
        </w:tc>
        <w:tc>
          <w:tcPr>
            <w:tcW w:w="1248" w:type="dxa"/>
            <w:tcBorders>
              <w:top w:val="nil"/>
              <w:left w:val="nil"/>
              <w:bottom w:val="single" w:sz="4" w:space="0" w:color="auto"/>
              <w:right w:val="single" w:sz="4" w:space="0" w:color="auto"/>
            </w:tcBorders>
            <w:shd w:val="clear" w:color="000000" w:fill="4AACC5"/>
            <w:vAlign w:val="center"/>
            <w:hideMark/>
          </w:tcPr>
          <w:p w:rsidR="005D42DA" w:rsidRPr="007337C0" w:rsidRDefault="005D42DA" w:rsidP="003C230B">
            <w:pPr>
              <w:spacing w:after="0" w:line="240" w:lineRule="auto"/>
              <w:jc w:val="center"/>
              <w:rPr>
                <w:rFonts w:ascii="Calibri" w:eastAsia="Times New Roman" w:hAnsi="Calibri" w:cs="Times New Roman"/>
                <w:b/>
                <w:bCs/>
                <w:color w:val="FFFFFF"/>
                <w:sz w:val="20"/>
                <w:szCs w:val="20"/>
                <w:lang w:eastAsia="tr-TR"/>
              </w:rPr>
            </w:pPr>
            <w:r w:rsidRPr="007337C0">
              <w:rPr>
                <w:rFonts w:ascii="Calibri" w:eastAsia="Times New Roman" w:hAnsi="Calibri" w:cs="Times New Roman"/>
                <w:b/>
                <w:bCs/>
                <w:color w:val="FFFFFF"/>
                <w:sz w:val="20"/>
                <w:szCs w:val="20"/>
                <w:lang w:val="en-US" w:eastAsia="tr-TR"/>
              </w:rPr>
              <w:t>Plan Dönemi Başlangıç Değeri    (A)</w:t>
            </w:r>
          </w:p>
        </w:tc>
        <w:tc>
          <w:tcPr>
            <w:tcW w:w="1816" w:type="dxa"/>
            <w:tcBorders>
              <w:top w:val="nil"/>
              <w:left w:val="nil"/>
              <w:bottom w:val="single" w:sz="4" w:space="0" w:color="auto"/>
              <w:right w:val="single" w:sz="4" w:space="0" w:color="auto"/>
            </w:tcBorders>
            <w:shd w:val="clear" w:color="000000" w:fill="4AACC5"/>
            <w:vAlign w:val="center"/>
            <w:hideMark/>
          </w:tcPr>
          <w:p w:rsidR="005D42DA" w:rsidRPr="007337C0" w:rsidRDefault="005D42DA" w:rsidP="003C230B">
            <w:pPr>
              <w:spacing w:after="0" w:line="240" w:lineRule="auto"/>
              <w:jc w:val="center"/>
              <w:rPr>
                <w:rFonts w:ascii="Calibri" w:eastAsia="Times New Roman" w:hAnsi="Calibri" w:cs="Times New Roman"/>
                <w:b/>
                <w:bCs/>
                <w:color w:val="FFFFFF"/>
                <w:sz w:val="20"/>
                <w:szCs w:val="20"/>
                <w:lang w:eastAsia="tr-TR"/>
              </w:rPr>
            </w:pPr>
            <w:r w:rsidRPr="007337C0">
              <w:rPr>
                <w:rFonts w:ascii="Calibri" w:eastAsia="Times New Roman" w:hAnsi="Calibri" w:cs="Times New Roman"/>
                <w:b/>
                <w:bCs/>
                <w:color w:val="FFFFFF"/>
                <w:sz w:val="20"/>
                <w:szCs w:val="20"/>
                <w:lang w:val="en-US" w:eastAsia="tr-TR"/>
              </w:rPr>
              <w:t>İzleme Dönemindeki Yılsonu Hedeflenen Değer (B)</w:t>
            </w:r>
          </w:p>
        </w:tc>
        <w:tc>
          <w:tcPr>
            <w:tcW w:w="1946" w:type="dxa"/>
            <w:tcBorders>
              <w:top w:val="nil"/>
              <w:left w:val="nil"/>
              <w:bottom w:val="single" w:sz="4" w:space="0" w:color="auto"/>
              <w:right w:val="single" w:sz="4" w:space="0" w:color="auto"/>
            </w:tcBorders>
            <w:shd w:val="clear" w:color="000000" w:fill="4AACC5"/>
            <w:vAlign w:val="center"/>
            <w:hideMark/>
          </w:tcPr>
          <w:p w:rsidR="005D42DA" w:rsidRPr="007337C0" w:rsidRDefault="005D42DA" w:rsidP="003C230B">
            <w:pPr>
              <w:spacing w:after="0" w:line="240" w:lineRule="auto"/>
              <w:jc w:val="center"/>
              <w:rPr>
                <w:rFonts w:ascii="Calibri" w:eastAsia="Times New Roman" w:hAnsi="Calibri" w:cs="Times New Roman"/>
                <w:b/>
                <w:bCs/>
                <w:color w:val="FFFFFF"/>
                <w:sz w:val="20"/>
                <w:szCs w:val="20"/>
                <w:lang w:eastAsia="tr-TR"/>
              </w:rPr>
            </w:pPr>
            <w:r w:rsidRPr="007337C0">
              <w:rPr>
                <w:rFonts w:ascii="Calibri" w:eastAsia="Times New Roman" w:hAnsi="Calibri" w:cs="Times New Roman"/>
                <w:b/>
                <w:bCs/>
                <w:color w:val="FFFFFF"/>
                <w:sz w:val="20"/>
                <w:szCs w:val="20"/>
                <w:lang w:val="en-US" w:eastAsia="tr-TR"/>
              </w:rPr>
              <w:t>İzleme Dönemindeki Gerçekleşme Değeri (C)</w:t>
            </w:r>
          </w:p>
        </w:tc>
        <w:tc>
          <w:tcPr>
            <w:tcW w:w="1840" w:type="dxa"/>
            <w:tcBorders>
              <w:top w:val="nil"/>
              <w:left w:val="nil"/>
              <w:bottom w:val="single" w:sz="4" w:space="0" w:color="auto"/>
              <w:right w:val="single" w:sz="4" w:space="0" w:color="auto"/>
            </w:tcBorders>
            <w:shd w:val="clear" w:color="000000" w:fill="4AACC5"/>
            <w:vAlign w:val="center"/>
            <w:hideMark/>
          </w:tcPr>
          <w:p w:rsidR="005D42DA" w:rsidRPr="007337C0" w:rsidRDefault="005D42DA" w:rsidP="003C230B">
            <w:pPr>
              <w:spacing w:after="0" w:line="240" w:lineRule="auto"/>
              <w:jc w:val="center"/>
              <w:rPr>
                <w:rFonts w:ascii="Calibri" w:eastAsia="Times New Roman" w:hAnsi="Calibri" w:cs="Times New Roman"/>
                <w:b/>
                <w:bCs/>
                <w:color w:val="FFFFFF"/>
                <w:sz w:val="20"/>
                <w:szCs w:val="20"/>
                <w:lang w:eastAsia="tr-TR"/>
              </w:rPr>
            </w:pPr>
            <w:r w:rsidRPr="007337C0">
              <w:rPr>
                <w:rFonts w:ascii="Calibri" w:eastAsia="Times New Roman" w:hAnsi="Calibri" w:cs="Times New Roman"/>
                <w:b/>
                <w:bCs/>
                <w:color w:val="FFFFFF"/>
                <w:sz w:val="20"/>
                <w:szCs w:val="20"/>
                <w:lang w:val="en-US" w:eastAsia="tr-TR"/>
              </w:rPr>
              <w:t>Performans (%)                                                              (C-A)/(B-A)</w:t>
            </w:r>
          </w:p>
        </w:tc>
      </w:tr>
      <w:tr w:rsidR="005D42DA" w:rsidRPr="007337C0" w:rsidTr="0040657A">
        <w:trPr>
          <w:trHeight w:val="653"/>
          <w:jc w:val="center"/>
        </w:trPr>
        <w:tc>
          <w:tcPr>
            <w:tcW w:w="3001" w:type="dxa"/>
            <w:tcBorders>
              <w:top w:val="nil"/>
              <w:left w:val="single" w:sz="4" w:space="0" w:color="auto"/>
              <w:bottom w:val="single" w:sz="4" w:space="0" w:color="auto"/>
              <w:right w:val="single" w:sz="4" w:space="0" w:color="auto"/>
            </w:tcBorders>
            <w:shd w:val="clear" w:color="auto" w:fill="auto"/>
            <w:vAlign w:val="center"/>
            <w:hideMark/>
          </w:tcPr>
          <w:p w:rsidR="005D42DA" w:rsidRPr="007337C0" w:rsidRDefault="005D42DA" w:rsidP="003C230B">
            <w:pPr>
              <w:spacing w:after="0" w:line="240" w:lineRule="auto"/>
              <w:jc w:val="both"/>
              <w:rPr>
                <w:rFonts w:ascii="Calibri" w:eastAsia="Times New Roman" w:hAnsi="Calibri" w:cs="Times New Roman"/>
                <w:b/>
                <w:bCs/>
                <w:color w:val="000000"/>
                <w:sz w:val="20"/>
                <w:szCs w:val="20"/>
                <w:lang w:eastAsia="tr-TR"/>
              </w:rPr>
            </w:pPr>
            <w:r w:rsidRPr="007337C0">
              <w:rPr>
                <w:rFonts w:ascii="Calibri" w:eastAsia="Times New Roman" w:hAnsi="Calibri" w:cs="Times New Roman"/>
                <w:b/>
                <w:bCs/>
                <w:color w:val="000000"/>
                <w:sz w:val="20"/>
                <w:szCs w:val="20"/>
                <w:lang w:eastAsia="tr-TR"/>
              </w:rPr>
              <w:t>PG.2.1.1. SCI, SCI-Exp, SSCI ve AHCI kapsamındaki dergilerde tam metin makale sayısı</w:t>
            </w:r>
          </w:p>
        </w:tc>
        <w:tc>
          <w:tcPr>
            <w:tcW w:w="837" w:type="dxa"/>
            <w:tcBorders>
              <w:top w:val="nil"/>
              <w:left w:val="nil"/>
              <w:bottom w:val="single" w:sz="4" w:space="0" w:color="auto"/>
              <w:right w:val="single" w:sz="4" w:space="0" w:color="auto"/>
            </w:tcBorders>
            <w:shd w:val="clear" w:color="auto" w:fill="auto"/>
            <w:vAlign w:val="center"/>
            <w:hideMark/>
          </w:tcPr>
          <w:p w:rsidR="005D42DA" w:rsidRPr="007337C0" w:rsidRDefault="005D42DA" w:rsidP="003C230B">
            <w:pPr>
              <w:spacing w:after="0" w:line="240" w:lineRule="auto"/>
              <w:jc w:val="center"/>
              <w:rPr>
                <w:rFonts w:ascii="Calibri" w:eastAsia="Times New Roman" w:hAnsi="Calibri" w:cs="Times New Roman"/>
                <w:color w:val="000000"/>
                <w:sz w:val="20"/>
                <w:szCs w:val="20"/>
                <w:lang w:eastAsia="tr-TR"/>
              </w:rPr>
            </w:pPr>
            <w:r w:rsidRPr="007337C0">
              <w:rPr>
                <w:rFonts w:ascii="Calibri" w:eastAsia="Times New Roman" w:hAnsi="Calibri" w:cs="Times New Roman"/>
                <w:color w:val="000000"/>
                <w:sz w:val="20"/>
                <w:szCs w:val="20"/>
                <w:lang w:val="en-US" w:eastAsia="tr-TR"/>
              </w:rPr>
              <w:t>60%</w:t>
            </w:r>
          </w:p>
        </w:tc>
        <w:tc>
          <w:tcPr>
            <w:tcW w:w="1248" w:type="dxa"/>
            <w:tcBorders>
              <w:top w:val="nil"/>
              <w:left w:val="nil"/>
              <w:bottom w:val="single" w:sz="4" w:space="0" w:color="auto"/>
              <w:right w:val="single" w:sz="4" w:space="0" w:color="auto"/>
            </w:tcBorders>
            <w:shd w:val="clear" w:color="auto" w:fill="auto"/>
            <w:vAlign w:val="center"/>
            <w:hideMark/>
          </w:tcPr>
          <w:p w:rsidR="005D42DA" w:rsidRPr="007337C0" w:rsidRDefault="005D42DA" w:rsidP="003C230B">
            <w:pPr>
              <w:spacing w:after="0" w:line="240" w:lineRule="auto"/>
              <w:jc w:val="center"/>
              <w:rPr>
                <w:rFonts w:ascii="Calibri" w:eastAsia="Times New Roman" w:hAnsi="Calibri" w:cs="Times New Roman"/>
                <w:color w:val="000000"/>
                <w:sz w:val="20"/>
                <w:szCs w:val="20"/>
                <w:lang w:eastAsia="tr-TR"/>
              </w:rPr>
            </w:pPr>
            <w:r w:rsidRPr="007337C0">
              <w:rPr>
                <w:rFonts w:ascii="Calibri" w:eastAsia="Times New Roman" w:hAnsi="Calibri" w:cs="Times New Roman"/>
                <w:color w:val="000000"/>
                <w:sz w:val="20"/>
                <w:szCs w:val="20"/>
                <w:lang w:eastAsia="tr-TR"/>
              </w:rPr>
              <w:t>164</w:t>
            </w:r>
          </w:p>
        </w:tc>
        <w:tc>
          <w:tcPr>
            <w:tcW w:w="1816" w:type="dxa"/>
            <w:tcBorders>
              <w:top w:val="nil"/>
              <w:left w:val="nil"/>
              <w:bottom w:val="single" w:sz="4" w:space="0" w:color="auto"/>
              <w:right w:val="single" w:sz="4" w:space="0" w:color="auto"/>
            </w:tcBorders>
            <w:shd w:val="clear" w:color="auto" w:fill="auto"/>
            <w:vAlign w:val="center"/>
            <w:hideMark/>
          </w:tcPr>
          <w:p w:rsidR="005D42DA" w:rsidRPr="007337C0" w:rsidRDefault="0040657A" w:rsidP="003C230B">
            <w:pPr>
              <w:spacing w:after="0" w:line="240" w:lineRule="auto"/>
              <w:jc w:val="center"/>
              <w:rPr>
                <w:rFonts w:ascii="Calibri" w:eastAsia="Times New Roman" w:hAnsi="Calibri" w:cs="Times New Roman"/>
                <w:color w:val="000000"/>
                <w:sz w:val="20"/>
                <w:szCs w:val="20"/>
                <w:lang w:eastAsia="tr-TR"/>
              </w:rPr>
            </w:pPr>
            <w:r w:rsidRPr="007337C0">
              <w:rPr>
                <w:rFonts w:ascii="Calibri" w:eastAsia="Times New Roman" w:hAnsi="Calibri" w:cs="Times New Roman"/>
                <w:color w:val="000000"/>
                <w:sz w:val="20"/>
                <w:szCs w:val="20"/>
                <w:lang w:eastAsia="tr-TR"/>
              </w:rPr>
              <w:t>1</w:t>
            </w:r>
            <w:r w:rsidR="00613569" w:rsidRPr="007337C0">
              <w:rPr>
                <w:rFonts w:ascii="Calibri" w:eastAsia="Times New Roman" w:hAnsi="Calibri" w:cs="Times New Roman"/>
                <w:color w:val="000000"/>
                <w:sz w:val="20"/>
                <w:szCs w:val="20"/>
                <w:lang w:eastAsia="tr-TR"/>
              </w:rPr>
              <w:t>264</w:t>
            </w:r>
          </w:p>
        </w:tc>
        <w:tc>
          <w:tcPr>
            <w:tcW w:w="1946" w:type="dxa"/>
            <w:tcBorders>
              <w:top w:val="nil"/>
              <w:left w:val="nil"/>
              <w:bottom w:val="single" w:sz="4" w:space="0" w:color="auto"/>
              <w:right w:val="single" w:sz="4" w:space="0" w:color="auto"/>
            </w:tcBorders>
            <w:shd w:val="clear" w:color="auto" w:fill="auto"/>
            <w:vAlign w:val="center"/>
            <w:hideMark/>
          </w:tcPr>
          <w:p w:rsidR="005D42DA" w:rsidRPr="007337C0" w:rsidRDefault="00077EF7" w:rsidP="003C230B">
            <w:pPr>
              <w:spacing w:after="0" w:line="240" w:lineRule="auto"/>
              <w:jc w:val="center"/>
              <w:rPr>
                <w:rFonts w:ascii="Calibri" w:eastAsia="Times New Roman" w:hAnsi="Calibri" w:cs="Times New Roman"/>
                <w:color w:val="000000"/>
                <w:sz w:val="20"/>
                <w:szCs w:val="20"/>
                <w:lang w:eastAsia="tr-TR"/>
              </w:rPr>
            </w:pPr>
            <w:r w:rsidRPr="007337C0">
              <w:rPr>
                <w:rFonts w:ascii="Calibri" w:eastAsia="Times New Roman" w:hAnsi="Calibri" w:cs="Times New Roman"/>
                <w:sz w:val="20"/>
                <w:szCs w:val="20"/>
                <w:lang w:eastAsia="tr-TR"/>
              </w:rPr>
              <w:t>1203</w:t>
            </w:r>
          </w:p>
        </w:tc>
        <w:tc>
          <w:tcPr>
            <w:tcW w:w="1840" w:type="dxa"/>
            <w:tcBorders>
              <w:top w:val="nil"/>
              <w:left w:val="nil"/>
              <w:bottom w:val="single" w:sz="4" w:space="0" w:color="auto"/>
              <w:right w:val="single" w:sz="4" w:space="0" w:color="auto"/>
            </w:tcBorders>
            <w:shd w:val="clear" w:color="auto" w:fill="auto"/>
            <w:vAlign w:val="center"/>
            <w:hideMark/>
          </w:tcPr>
          <w:p w:rsidR="005D42DA" w:rsidRPr="007337C0" w:rsidRDefault="00B417E9" w:rsidP="0040657A">
            <w:pPr>
              <w:spacing w:after="0" w:line="240" w:lineRule="auto"/>
              <w:jc w:val="center"/>
              <w:rPr>
                <w:rFonts w:ascii="Calibri" w:eastAsia="Times New Roman" w:hAnsi="Calibri" w:cs="Times New Roman"/>
                <w:color w:val="000000"/>
                <w:sz w:val="20"/>
                <w:szCs w:val="20"/>
                <w:lang w:eastAsia="tr-TR"/>
              </w:rPr>
            </w:pPr>
            <w:r w:rsidRPr="007337C0">
              <w:rPr>
                <w:rFonts w:ascii="Calibri" w:eastAsia="Times New Roman" w:hAnsi="Calibri" w:cs="Times New Roman"/>
                <w:color w:val="000000"/>
                <w:sz w:val="20"/>
                <w:szCs w:val="20"/>
                <w:lang w:eastAsia="tr-TR"/>
              </w:rPr>
              <w:t xml:space="preserve">% </w:t>
            </w:r>
            <w:r w:rsidR="0040657A" w:rsidRPr="007337C0">
              <w:rPr>
                <w:rFonts w:ascii="Calibri" w:eastAsia="Times New Roman" w:hAnsi="Calibri" w:cs="Times New Roman"/>
                <w:color w:val="000000"/>
                <w:sz w:val="20"/>
                <w:szCs w:val="20"/>
                <w:lang w:eastAsia="tr-TR"/>
              </w:rPr>
              <w:t>94,45</w:t>
            </w:r>
          </w:p>
        </w:tc>
      </w:tr>
      <w:tr w:rsidR="005D42DA" w:rsidRPr="007337C0" w:rsidTr="00057539">
        <w:trPr>
          <w:trHeight w:val="308"/>
          <w:jc w:val="center"/>
        </w:trPr>
        <w:tc>
          <w:tcPr>
            <w:tcW w:w="10688" w:type="dxa"/>
            <w:gridSpan w:val="6"/>
            <w:tcBorders>
              <w:top w:val="single" w:sz="4" w:space="0" w:color="auto"/>
              <w:left w:val="nil"/>
              <w:bottom w:val="single" w:sz="4" w:space="0" w:color="auto"/>
              <w:right w:val="single" w:sz="4" w:space="0" w:color="000000"/>
            </w:tcBorders>
            <w:shd w:val="clear" w:color="000000" w:fill="48AEC3"/>
            <w:noWrap/>
            <w:vAlign w:val="bottom"/>
            <w:hideMark/>
          </w:tcPr>
          <w:p w:rsidR="005D42DA" w:rsidRPr="007337C0" w:rsidRDefault="005D42DA" w:rsidP="003C230B">
            <w:pPr>
              <w:spacing w:after="0" w:line="240" w:lineRule="auto"/>
              <w:rPr>
                <w:rFonts w:ascii="Calibri" w:eastAsia="Times New Roman" w:hAnsi="Calibri" w:cs="Times New Roman"/>
                <w:b/>
                <w:bCs/>
                <w:color w:val="FFFFFF"/>
                <w:sz w:val="20"/>
                <w:szCs w:val="20"/>
                <w:lang w:eastAsia="tr-TR"/>
              </w:rPr>
            </w:pPr>
            <w:r w:rsidRPr="007337C0">
              <w:rPr>
                <w:rFonts w:ascii="Calibri" w:eastAsia="Times New Roman" w:hAnsi="Calibri" w:cs="Times New Roman"/>
                <w:b/>
                <w:bCs/>
                <w:color w:val="FFFFFF"/>
                <w:sz w:val="20"/>
                <w:szCs w:val="20"/>
                <w:lang w:val="en-US" w:eastAsia="tr-TR"/>
              </w:rPr>
              <w:t>Performans Göstergelerine İlişkin Değerlendirmeler</w:t>
            </w:r>
          </w:p>
        </w:tc>
      </w:tr>
      <w:tr w:rsidR="0040657A" w:rsidRPr="007337C0" w:rsidTr="0040657A">
        <w:trPr>
          <w:trHeight w:val="362"/>
          <w:jc w:val="center"/>
        </w:trPr>
        <w:tc>
          <w:tcPr>
            <w:tcW w:w="3001" w:type="dxa"/>
            <w:tcBorders>
              <w:top w:val="nil"/>
              <w:left w:val="single" w:sz="4" w:space="0" w:color="auto"/>
              <w:bottom w:val="single" w:sz="4" w:space="0" w:color="auto"/>
              <w:right w:val="single" w:sz="4" w:space="0" w:color="auto"/>
            </w:tcBorders>
            <w:shd w:val="clear" w:color="auto" w:fill="auto"/>
            <w:vAlign w:val="center"/>
            <w:hideMark/>
          </w:tcPr>
          <w:p w:rsidR="0040657A" w:rsidRPr="007337C0" w:rsidRDefault="0040657A" w:rsidP="003C230B">
            <w:pPr>
              <w:spacing w:after="0" w:line="240" w:lineRule="auto"/>
              <w:jc w:val="both"/>
              <w:rPr>
                <w:rFonts w:ascii="Calibri" w:eastAsia="Times New Roman" w:hAnsi="Calibri" w:cs="Times New Roman"/>
                <w:b/>
                <w:bCs/>
                <w:color w:val="000000"/>
                <w:sz w:val="20"/>
                <w:szCs w:val="20"/>
                <w:lang w:eastAsia="tr-TR"/>
              </w:rPr>
            </w:pPr>
            <w:r w:rsidRPr="007337C0">
              <w:rPr>
                <w:rFonts w:ascii="Calibri" w:eastAsia="Times New Roman" w:hAnsi="Calibri" w:cs="Times New Roman"/>
                <w:b/>
                <w:bCs/>
                <w:color w:val="000000"/>
                <w:sz w:val="20"/>
                <w:szCs w:val="20"/>
                <w:lang w:val="en-US" w:eastAsia="tr-TR"/>
              </w:rPr>
              <w:t>İlgililik</w:t>
            </w:r>
          </w:p>
        </w:tc>
        <w:tc>
          <w:tcPr>
            <w:tcW w:w="7687" w:type="dxa"/>
            <w:gridSpan w:val="5"/>
            <w:tcBorders>
              <w:top w:val="nil"/>
              <w:left w:val="nil"/>
              <w:bottom w:val="single" w:sz="4" w:space="0" w:color="auto"/>
              <w:right w:val="single" w:sz="4" w:space="0" w:color="auto"/>
            </w:tcBorders>
            <w:shd w:val="clear" w:color="auto" w:fill="auto"/>
            <w:vAlign w:val="center"/>
            <w:hideMark/>
          </w:tcPr>
          <w:p w:rsidR="0040657A" w:rsidRPr="007337C0" w:rsidRDefault="0040657A" w:rsidP="009938F6">
            <w:pPr>
              <w:pStyle w:val="ListeParagraf"/>
              <w:numPr>
                <w:ilvl w:val="0"/>
                <w:numId w:val="9"/>
              </w:numPr>
              <w:ind w:left="214" w:hanging="214"/>
              <w:jc w:val="both"/>
              <w:rPr>
                <w:rFonts w:ascii="Calibri" w:hAnsi="Calibri"/>
                <w:sz w:val="20"/>
                <w:szCs w:val="20"/>
              </w:rPr>
            </w:pPr>
            <w:r w:rsidRPr="007337C0">
              <w:rPr>
                <w:rFonts w:ascii="Calibri" w:hAnsi="Calibri"/>
                <w:sz w:val="20"/>
                <w:szCs w:val="20"/>
              </w:rPr>
              <w:t>Göstergemiz başarılı düzeyde gerçekleşmiştir.</w:t>
            </w:r>
          </w:p>
        </w:tc>
      </w:tr>
      <w:tr w:rsidR="0040657A" w:rsidRPr="007337C0" w:rsidTr="0040657A">
        <w:trPr>
          <w:trHeight w:val="573"/>
          <w:jc w:val="center"/>
        </w:trPr>
        <w:tc>
          <w:tcPr>
            <w:tcW w:w="3001" w:type="dxa"/>
            <w:tcBorders>
              <w:top w:val="nil"/>
              <w:left w:val="single" w:sz="4" w:space="0" w:color="auto"/>
              <w:bottom w:val="single" w:sz="4" w:space="0" w:color="auto"/>
              <w:right w:val="single" w:sz="4" w:space="0" w:color="auto"/>
            </w:tcBorders>
            <w:shd w:val="clear" w:color="auto" w:fill="auto"/>
            <w:vAlign w:val="center"/>
            <w:hideMark/>
          </w:tcPr>
          <w:p w:rsidR="0040657A" w:rsidRPr="007337C0" w:rsidRDefault="0040657A" w:rsidP="003C230B">
            <w:pPr>
              <w:spacing w:after="0" w:line="240" w:lineRule="auto"/>
              <w:jc w:val="both"/>
              <w:rPr>
                <w:rFonts w:ascii="Calibri" w:eastAsia="Times New Roman" w:hAnsi="Calibri" w:cs="Times New Roman"/>
                <w:b/>
                <w:bCs/>
                <w:color w:val="000000"/>
                <w:sz w:val="20"/>
                <w:szCs w:val="20"/>
                <w:lang w:eastAsia="tr-TR"/>
              </w:rPr>
            </w:pPr>
            <w:r w:rsidRPr="007337C0">
              <w:rPr>
                <w:rFonts w:ascii="Calibri" w:eastAsia="Times New Roman" w:hAnsi="Calibri" w:cs="Times New Roman"/>
                <w:b/>
                <w:bCs/>
                <w:color w:val="000000"/>
                <w:sz w:val="20"/>
                <w:szCs w:val="20"/>
                <w:lang w:val="en-US" w:eastAsia="tr-TR"/>
              </w:rPr>
              <w:t>Etkililik</w:t>
            </w:r>
          </w:p>
        </w:tc>
        <w:tc>
          <w:tcPr>
            <w:tcW w:w="7687" w:type="dxa"/>
            <w:gridSpan w:val="5"/>
            <w:tcBorders>
              <w:top w:val="nil"/>
              <w:left w:val="nil"/>
              <w:bottom w:val="single" w:sz="4" w:space="0" w:color="auto"/>
              <w:right w:val="single" w:sz="4" w:space="0" w:color="auto"/>
            </w:tcBorders>
            <w:shd w:val="clear" w:color="auto" w:fill="auto"/>
            <w:vAlign w:val="center"/>
            <w:hideMark/>
          </w:tcPr>
          <w:p w:rsidR="0040657A" w:rsidRPr="007337C0" w:rsidRDefault="0040657A" w:rsidP="009938F6">
            <w:pPr>
              <w:pStyle w:val="ListeParagraf"/>
              <w:numPr>
                <w:ilvl w:val="0"/>
                <w:numId w:val="9"/>
              </w:numPr>
              <w:ind w:left="214" w:hanging="214"/>
              <w:jc w:val="both"/>
              <w:rPr>
                <w:rFonts w:ascii="Calibri" w:hAnsi="Calibri"/>
                <w:sz w:val="20"/>
                <w:szCs w:val="20"/>
              </w:rPr>
            </w:pPr>
            <w:r w:rsidRPr="007337C0">
              <w:rPr>
                <w:rFonts w:ascii="Calibri" w:hAnsi="Calibri"/>
                <w:sz w:val="20"/>
                <w:szCs w:val="20"/>
              </w:rPr>
              <w:t>Yabancı araştırmacılar ile işbirliği ve yeterli derecede ulusal ve uluslararası fon sağlanamadı. Göstergemizin güncellenmesine ihtiyaç yoktur. Gelecek yıllar için ön görülen hedeflerin de başarlı olması için Rektörümüz başkanlığında altı ayda bir izlenilecektir.</w:t>
            </w:r>
          </w:p>
        </w:tc>
      </w:tr>
      <w:tr w:rsidR="0040657A" w:rsidRPr="007337C0" w:rsidTr="0040657A">
        <w:trPr>
          <w:trHeight w:val="185"/>
          <w:jc w:val="center"/>
        </w:trPr>
        <w:tc>
          <w:tcPr>
            <w:tcW w:w="3001" w:type="dxa"/>
            <w:tcBorders>
              <w:top w:val="nil"/>
              <w:left w:val="single" w:sz="4" w:space="0" w:color="auto"/>
              <w:bottom w:val="single" w:sz="4" w:space="0" w:color="auto"/>
              <w:right w:val="single" w:sz="4" w:space="0" w:color="auto"/>
            </w:tcBorders>
            <w:shd w:val="clear" w:color="auto" w:fill="auto"/>
            <w:vAlign w:val="center"/>
            <w:hideMark/>
          </w:tcPr>
          <w:p w:rsidR="0040657A" w:rsidRPr="007337C0" w:rsidRDefault="0040657A" w:rsidP="003C230B">
            <w:pPr>
              <w:spacing w:after="0" w:line="240" w:lineRule="auto"/>
              <w:jc w:val="both"/>
              <w:rPr>
                <w:rFonts w:ascii="Calibri" w:eastAsia="Times New Roman" w:hAnsi="Calibri" w:cs="Times New Roman"/>
                <w:b/>
                <w:bCs/>
                <w:color w:val="000000"/>
                <w:sz w:val="20"/>
                <w:szCs w:val="20"/>
                <w:lang w:eastAsia="tr-TR"/>
              </w:rPr>
            </w:pPr>
            <w:r w:rsidRPr="007337C0">
              <w:rPr>
                <w:rFonts w:ascii="Calibri" w:eastAsia="Times New Roman" w:hAnsi="Calibri" w:cs="Times New Roman"/>
                <w:b/>
                <w:bCs/>
                <w:color w:val="000000"/>
                <w:sz w:val="20"/>
                <w:szCs w:val="20"/>
                <w:lang w:val="en-US" w:eastAsia="tr-TR"/>
              </w:rPr>
              <w:t>Etkinlik</w:t>
            </w:r>
          </w:p>
        </w:tc>
        <w:tc>
          <w:tcPr>
            <w:tcW w:w="7687" w:type="dxa"/>
            <w:gridSpan w:val="5"/>
            <w:tcBorders>
              <w:top w:val="nil"/>
              <w:left w:val="nil"/>
              <w:bottom w:val="single" w:sz="4" w:space="0" w:color="auto"/>
              <w:right w:val="single" w:sz="4" w:space="0" w:color="auto"/>
            </w:tcBorders>
            <w:shd w:val="clear" w:color="auto" w:fill="auto"/>
            <w:vAlign w:val="center"/>
            <w:hideMark/>
          </w:tcPr>
          <w:p w:rsidR="0040657A" w:rsidRPr="007337C0" w:rsidRDefault="0040657A" w:rsidP="009938F6">
            <w:pPr>
              <w:pStyle w:val="ListeParagraf"/>
              <w:numPr>
                <w:ilvl w:val="0"/>
                <w:numId w:val="9"/>
              </w:numPr>
              <w:ind w:left="214" w:hanging="214"/>
              <w:jc w:val="both"/>
              <w:rPr>
                <w:rFonts w:ascii="Calibri" w:hAnsi="Calibri"/>
                <w:sz w:val="20"/>
                <w:szCs w:val="20"/>
              </w:rPr>
            </w:pPr>
            <w:r w:rsidRPr="007337C0">
              <w:rPr>
                <w:rFonts w:ascii="Calibri" w:hAnsi="Calibri"/>
                <w:sz w:val="20"/>
                <w:szCs w:val="20"/>
              </w:rPr>
              <w:t>Tahmin edilen maliyetin ötesine geçilmemiştir.</w:t>
            </w:r>
          </w:p>
        </w:tc>
      </w:tr>
      <w:tr w:rsidR="0040657A" w:rsidRPr="007337C0" w:rsidTr="0040657A">
        <w:trPr>
          <w:trHeight w:val="501"/>
          <w:jc w:val="center"/>
        </w:trPr>
        <w:tc>
          <w:tcPr>
            <w:tcW w:w="3001" w:type="dxa"/>
            <w:tcBorders>
              <w:top w:val="nil"/>
              <w:left w:val="single" w:sz="4" w:space="0" w:color="auto"/>
              <w:bottom w:val="single" w:sz="4" w:space="0" w:color="auto"/>
              <w:right w:val="single" w:sz="4" w:space="0" w:color="auto"/>
            </w:tcBorders>
            <w:shd w:val="clear" w:color="auto" w:fill="auto"/>
            <w:vAlign w:val="center"/>
            <w:hideMark/>
          </w:tcPr>
          <w:p w:rsidR="0040657A" w:rsidRPr="007337C0" w:rsidRDefault="0040657A" w:rsidP="003C230B">
            <w:pPr>
              <w:spacing w:after="0" w:line="240" w:lineRule="auto"/>
              <w:jc w:val="both"/>
              <w:rPr>
                <w:rFonts w:ascii="Calibri" w:eastAsia="Times New Roman" w:hAnsi="Calibri" w:cs="Times New Roman"/>
                <w:b/>
                <w:bCs/>
                <w:color w:val="000000"/>
                <w:sz w:val="20"/>
                <w:szCs w:val="20"/>
                <w:lang w:eastAsia="tr-TR"/>
              </w:rPr>
            </w:pPr>
            <w:r w:rsidRPr="007337C0">
              <w:rPr>
                <w:rFonts w:ascii="Calibri" w:eastAsia="Times New Roman" w:hAnsi="Calibri" w:cs="Times New Roman"/>
                <w:b/>
                <w:bCs/>
                <w:color w:val="000000"/>
                <w:sz w:val="20"/>
                <w:szCs w:val="20"/>
                <w:lang w:val="en-US" w:eastAsia="tr-TR"/>
              </w:rPr>
              <w:t>Sürdürülebilirlik</w:t>
            </w:r>
          </w:p>
        </w:tc>
        <w:tc>
          <w:tcPr>
            <w:tcW w:w="7687" w:type="dxa"/>
            <w:gridSpan w:val="5"/>
            <w:tcBorders>
              <w:top w:val="nil"/>
              <w:left w:val="nil"/>
              <w:bottom w:val="single" w:sz="4" w:space="0" w:color="auto"/>
              <w:right w:val="single" w:sz="4" w:space="0" w:color="auto"/>
            </w:tcBorders>
            <w:shd w:val="clear" w:color="auto" w:fill="auto"/>
            <w:vAlign w:val="center"/>
            <w:hideMark/>
          </w:tcPr>
          <w:p w:rsidR="0040657A" w:rsidRPr="007337C0" w:rsidRDefault="0040657A" w:rsidP="009938F6">
            <w:pPr>
              <w:pStyle w:val="ListeParagraf"/>
              <w:numPr>
                <w:ilvl w:val="0"/>
                <w:numId w:val="4"/>
              </w:numPr>
              <w:tabs>
                <w:tab w:val="left" w:pos="922"/>
              </w:tabs>
              <w:spacing w:before="39"/>
              <w:ind w:left="214" w:right="87" w:hanging="214"/>
              <w:jc w:val="both"/>
              <w:rPr>
                <w:rFonts w:ascii="Calibri" w:hAnsi="Calibri"/>
                <w:sz w:val="20"/>
                <w:szCs w:val="20"/>
              </w:rPr>
            </w:pPr>
            <w:r w:rsidRPr="007337C0">
              <w:rPr>
                <w:rFonts w:ascii="Calibri" w:hAnsi="Calibri"/>
                <w:sz w:val="20"/>
                <w:szCs w:val="20"/>
              </w:rPr>
              <w:t>Ulusal ve uluslararası fon kaynakları takip edilerek zamanında bilgilendirmeler yapılacak ve Rektörümüz başkanlığında akademik personellerimizin moral motivasyonları yakından izlenilerek sürekli yayın yapmalarına teşvik edileceklerdir.</w:t>
            </w:r>
          </w:p>
        </w:tc>
      </w:tr>
      <w:tr w:rsidR="005D42DA" w:rsidRPr="007337C0" w:rsidTr="0040657A">
        <w:trPr>
          <w:trHeight w:val="672"/>
          <w:jc w:val="center"/>
        </w:trPr>
        <w:tc>
          <w:tcPr>
            <w:tcW w:w="3001" w:type="dxa"/>
            <w:tcBorders>
              <w:top w:val="nil"/>
              <w:left w:val="single" w:sz="4" w:space="0" w:color="auto"/>
              <w:bottom w:val="single" w:sz="4" w:space="0" w:color="auto"/>
              <w:right w:val="single" w:sz="4" w:space="0" w:color="auto"/>
            </w:tcBorders>
            <w:shd w:val="clear" w:color="000000" w:fill="48AEC3"/>
            <w:vAlign w:val="center"/>
            <w:hideMark/>
          </w:tcPr>
          <w:p w:rsidR="005D42DA" w:rsidRPr="007337C0" w:rsidRDefault="005D42DA" w:rsidP="003C230B">
            <w:pPr>
              <w:spacing w:after="0" w:line="240" w:lineRule="auto"/>
              <w:jc w:val="both"/>
              <w:rPr>
                <w:rFonts w:ascii="Calibri" w:eastAsia="Times New Roman" w:hAnsi="Calibri" w:cs="Times New Roman"/>
                <w:b/>
                <w:bCs/>
                <w:color w:val="FFFFFF"/>
                <w:sz w:val="20"/>
                <w:szCs w:val="20"/>
                <w:lang w:eastAsia="tr-TR"/>
              </w:rPr>
            </w:pPr>
            <w:r w:rsidRPr="007337C0">
              <w:rPr>
                <w:rFonts w:ascii="Calibri" w:eastAsia="Times New Roman" w:hAnsi="Calibri" w:cs="Times New Roman"/>
                <w:b/>
                <w:bCs/>
                <w:color w:val="FFFFFF"/>
                <w:sz w:val="20"/>
                <w:szCs w:val="20"/>
                <w:lang w:val="en-US" w:eastAsia="tr-TR"/>
              </w:rPr>
              <w:t>Performans Göstergesi</w:t>
            </w:r>
          </w:p>
        </w:tc>
        <w:tc>
          <w:tcPr>
            <w:tcW w:w="837" w:type="dxa"/>
            <w:tcBorders>
              <w:top w:val="nil"/>
              <w:left w:val="nil"/>
              <w:bottom w:val="single" w:sz="4" w:space="0" w:color="auto"/>
              <w:right w:val="single" w:sz="4" w:space="0" w:color="auto"/>
            </w:tcBorders>
            <w:shd w:val="clear" w:color="000000" w:fill="48AEC3"/>
            <w:vAlign w:val="center"/>
            <w:hideMark/>
          </w:tcPr>
          <w:p w:rsidR="005D42DA" w:rsidRPr="007337C0" w:rsidRDefault="005D42DA" w:rsidP="003C230B">
            <w:pPr>
              <w:spacing w:after="0" w:line="240" w:lineRule="auto"/>
              <w:jc w:val="center"/>
              <w:rPr>
                <w:rFonts w:ascii="Calibri" w:eastAsia="Times New Roman" w:hAnsi="Calibri" w:cs="Times New Roman"/>
                <w:b/>
                <w:bCs/>
                <w:color w:val="FFFFFF"/>
                <w:sz w:val="20"/>
                <w:szCs w:val="20"/>
                <w:lang w:eastAsia="tr-TR"/>
              </w:rPr>
            </w:pPr>
            <w:r w:rsidRPr="007337C0">
              <w:rPr>
                <w:rFonts w:ascii="Calibri" w:eastAsia="Times New Roman" w:hAnsi="Calibri" w:cs="Times New Roman"/>
                <w:b/>
                <w:bCs/>
                <w:color w:val="FFFFFF"/>
                <w:sz w:val="20"/>
                <w:szCs w:val="20"/>
                <w:lang w:val="en-US" w:eastAsia="tr-TR"/>
              </w:rPr>
              <w:t>Hedefe Etkisi (%)</w:t>
            </w:r>
          </w:p>
        </w:tc>
        <w:tc>
          <w:tcPr>
            <w:tcW w:w="1248" w:type="dxa"/>
            <w:tcBorders>
              <w:top w:val="nil"/>
              <w:left w:val="nil"/>
              <w:bottom w:val="single" w:sz="4" w:space="0" w:color="auto"/>
              <w:right w:val="single" w:sz="4" w:space="0" w:color="auto"/>
            </w:tcBorders>
            <w:shd w:val="clear" w:color="000000" w:fill="48AEC3"/>
            <w:vAlign w:val="center"/>
            <w:hideMark/>
          </w:tcPr>
          <w:p w:rsidR="005D42DA" w:rsidRPr="007337C0" w:rsidRDefault="005D42DA" w:rsidP="003C230B">
            <w:pPr>
              <w:spacing w:after="0" w:line="240" w:lineRule="auto"/>
              <w:jc w:val="center"/>
              <w:rPr>
                <w:rFonts w:ascii="Calibri" w:eastAsia="Times New Roman" w:hAnsi="Calibri" w:cs="Times New Roman"/>
                <w:b/>
                <w:bCs/>
                <w:color w:val="FFFFFF"/>
                <w:sz w:val="20"/>
                <w:szCs w:val="20"/>
                <w:lang w:eastAsia="tr-TR"/>
              </w:rPr>
            </w:pPr>
            <w:r w:rsidRPr="007337C0">
              <w:rPr>
                <w:rFonts w:ascii="Calibri" w:eastAsia="Times New Roman" w:hAnsi="Calibri" w:cs="Times New Roman"/>
                <w:b/>
                <w:bCs/>
                <w:color w:val="FFFFFF"/>
                <w:sz w:val="20"/>
                <w:szCs w:val="20"/>
                <w:lang w:val="en-US" w:eastAsia="tr-TR"/>
              </w:rPr>
              <w:t>Plan Dönemi Başlangıç Değeri    (A)</w:t>
            </w:r>
          </w:p>
        </w:tc>
        <w:tc>
          <w:tcPr>
            <w:tcW w:w="1816" w:type="dxa"/>
            <w:tcBorders>
              <w:top w:val="nil"/>
              <w:left w:val="nil"/>
              <w:bottom w:val="single" w:sz="4" w:space="0" w:color="auto"/>
              <w:right w:val="single" w:sz="4" w:space="0" w:color="auto"/>
            </w:tcBorders>
            <w:shd w:val="clear" w:color="000000" w:fill="48AEC3"/>
            <w:vAlign w:val="center"/>
            <w:hideMark/>
          </w:tcPr>
          <w:p w:rsidR="005D42DA" w:rsidRPr="007337C0" w:rsidRDefault="005D42DA" w:rsidP="003C230B">
            <w:pPr>
              <w:spacing w:after="0" w:line="240" w:lineRule="auto"/>
              <w:jc w:val="center"/>
              <w:rPr>
                <w:rFonts w:ascii="Calibri" w:eastAsia="Times New Roman" w:hAnsi="Calibri" w:cs="Times New Roman"/>
                <w:b/>
                <w:bCs/>
                <w:color w:val="FFFFFF"/>
                <w:sz w:val="20"/>
                <w:szCs w:val="20"/>
                <w:lang w:eastAsia="tr-TR"/>
              </w:rPr>
            </w:pPr>
            <w:r w:rsidRPr="007337C0">
              <w:rPr>
                <w:rFonts w:ascii="Calibri" w:eastAsia="Times New Roman" w:hAnsi="Calibri" w:cs="Times New Roman"/>
                <w:b/>
                <w:bCs/>
                <w:color w:val="FFFFFF"/>
                <w:sz w:val="20"/>
                <w:szCs w:val="20"/>
                <w:lang w:val="en-US" w:eastAsia="tr-TR"/>
              </w:rPr>
              <w:t>İzleme Dönemindeki Yılsonu Hedeflenen Değer (B)</w:t>
            </w:r>
          </w:p>
        </w:tc>
        <w:tc>
          <w:tcPr>
            <w:tcW w:w="1946" w:type="dxa"/>
            <w:tcBorders>
              <w:top w:val="nil"/>
              <w:left w:val="nil"/>
              <w:bottom w:val="single" w:sz="4" w:space="0" w:color="auto"/>
              <w:right w:val="single" w:sz="4" w:space="0" w:color="auto"/>
            </w:tcBorders>
            <w:shd w:val="clear" w:color="000000" w:fill="48AEC3"/>
            <w:vAlign w:val="center"/>
            <w:hideMark/>
          </w:tcPr>
          <w:p w:rsidR="005D42DA" w:rsidRPr="007337C0" w:rsidRDefault="005D42DA" w:rsidP="003C230B">
            <w:pPr>
              <w:spacing w:after="0" w:line="240" w:lineRule="auto"/>
              <w:jc w:val="center"/>
              <w:rPr>
                <w:rFonts w:ascii="Calibri" w:eastAsia="Times New Roman" w:hAnsi="Calibri" w:cs="Times New Roman"/>
                <w:b/>
                <w:bCs/>
                <w:color w:val="FFFFFF"/>
                <w:sz w:val="20"/>
                <w:szCs w:val="20"/>
                <w:lang w:eastAsia="tr-TR"/>
              </w:rPr>
            </w:pPr>
            <w:r w:rsidRPr="007337C0">
              <w:rPr>
                <w:rFonts w:ascii="Calibri" w:eastAsia="Times New Roman" w:hAnsi="Calibri" w:cs="Times New Roman"/>
                <w:b/>
                <w:bCs/>
                <w:color w:val="FFFFFF"/>
                <w:sz w:val="20"/>
                <w:szCs w:val="20"/>
                <w:lang w:val="en-US" w:eastAsia="tr-TR"/>
              </w:rPr>
              <w:t>İzleme Dönemindeki Gerçekleşme Değeri (C)</w:t>
            </w:r>
          </w:p>
        </w:tc>
        <w:tc>
          <w:tcPr>
            <w:tcW w:w="1840" w:type="dxa"/>
            <w:tcBorders>
              <w:top w:val="nil"/>
              <w:left w:val="nil"/>
              <w:bottom w:val="single" w:sz="4" w:space="0" w:color="auto"/>
              <w:right w:val="single" w:sz="4" w:space="0" w:color="auto"/>
            </w:tcBorders>
            <w:shd w:val="clear" w:color="000000" w:fill="48AEC3"/>
            <w:vAlign w:val="center"/>
            <w:hideMark/>
          </w:tcPr>
          <w:p w:rsidR="005D42DA" w:rsidRPr="007337C0" w:rsidRDefault="005D42DA" w:rsidP="003C230B">
            <w:pPr>
              <w:spacing w:after="0" w:line="240" w:lineRule="auto"/>
              <w:jc w:val="center"/>
              <w:rPr>
                <w:rFonts w:ascii="Calibri" w:eastAsia="Times New Roman" w:hAnsi="Calibri" w:cs="Times New Roman"/>
                <w:b/>
                <w:bCs/>
                <w:color w:val="FFFFFF"/>
                <w:sz w:val="20"/>
                <w:szCs w:val="20"/>
                <w:lang w:eastAsia="tr-TR"/>
              </w:rPr>
            </w:pPr>
            <w:r w:rsidRPr="007337C0">
              <w:rPr>
                <w:rFonts w:ascii="Calibri" w:eastAsia="Times New Roman" w:hAnsi="Calibri" w:cs="Times New Roman"/>
                <w:b/>
                <w:bCs/>
                <w:color w:val="FFFFFF"/>
                <w:sz w:val="20"/>
                <w:szCs w:val="20"/>
                <w:lang w:val="en-US" w:eastAsia="tr-TR"/>
              </w:rPr>
              <w:t>Performans (%)                                                              (C-A)/(B-A)</w:t>
            </w:r>
          </w:p>
        </w:tc>
      </w:tr>
      <w:tr w:rsidR="005D42DA" w:rsidRPr="007337C0" w:rsidTr="0040657A">
        <w:trPr>
          <w:trHeight w:val="653"/>
          <w:jc w:val="center"/>
        </w:trPr>
        <w:tc>
          <w:tcPr>
            <w:tcW w:w="3001" w:type="dxa"/>
            <w:tcBorders>
              <w:top w:val="nil"/>
              <w:left w:val="single" w:sz="4" w:space="0" w:color="auto"/>
              <w:bottom w:val="single" w:sz="4" w:space="0" w:color="auto"/>
              <w:right w:val="single" w:sz="4" w:space="0" w:color="auto"/>
            </w:tcBorders>
            <w:shd w:val="clear" w:color="auto" w:fill="auto"/>
            <w:vAlign w:val="center"/>
            <w:hideMark/>
          </w:tcPr>
          <w:p w:rsidR="005D42DA" w:rsidRPr="007337C0" w:rsidRDefault="005D42DA" w:rsidP="003C230B">
            <w:pPr>
              <w:spacing w:after="0" w:line="240" w:lineRule="auto"/>
              <w:jc w:val="both"/>
              <w:rPr>
                <w:rFonts w:ascii="Calibri" w:eastAsia="Times New Roman" w:hAnsi="Calibri" w:cs="Times New Roman"/>
                <w:b/>
                <w:bCs/>
                <w:color w:val="000000"/>
                <w:sz w:val="20"/>
                <w:szCs w:val="20"/>
                <w:lang w:eastAsia="tr-TR"/>
              </w:rPr>
            </w:pPr>
            <w:r w:rsidRPr="007337C0">
              <w:rPr>
                <w:rFonts w:ascii="Calibri" w:eastAsia="Times New Roman" w:hAnsi="Calibri" w:cs="Times New Roman"/>
                <w:b/>
                <w:bCs/>
                <w:color w:val="000000"/>
                <w:sz w:val="20"/>
                <w:szCs w:val="20"/>
                <w:lang w:eastAsia="tr-TR"/>
              </w:rPr>
              <w:t xml:space="preserve">PG.2.1.2. SCI, SCI-Exp, SSCI ve AHCI kapsamı dışındaki dergilerde tam metin makale sayısı </w:t>
            </w:r>
          </w:p>
        </w:tc>
        <w:tc>
          <w:tcPr>
            <w:tcW w:w="837" w:type="dxa"/>
            <w:tcBorders>
              <w:top w:val="nil"/>
              <w:left w:val="nil"/>
              <w:bottom w:val="single" w:sz="4" w:space="0" w:color="auto"/>
              <w:right w:val="single" w:sz="4" w:space="0" w:color="auto"/>
            </w:tcBorders>
            <w:shd w:val="clear" w:color="auto" w:fill="auto"/>
            <w:vAlign w:val="center"/>
            <w:hideMark/>
          </w:tcPr>
          <w:p w:rsidR="005D42DA" w:rsidRPr="007337C0" w:rsidRDefault="005D42DA" w:rsidP="003C230B">
            <w:pPr>
              <w:spacing w:after="0" w:line="240" w:lineRule="auto"/>
              <w:jc w:val="center"/>
              <w:rPr>
                <w:rFonts w:ascii="Calibri" w:eastAsia="Times New Roman" w:hAnsi="Calibri" w:cs="Times New Roman"/>
                <w:color w:val="000000"/>
                <w:sz w:val="20"/>
                <w:szCs w:val="20"/>
                <w:lang w:eastAsia="tr-TR"/>
              </w:rPr>
            </w:pPr>
            <w:r w:rsidRPr="007337C0">
              <w:rPr>
                <w:rFonts w:ascii="Calibri" w:eastAsia="Times New Roman" w:hAnsi="Calibri" w:cs="Times New Roman"/>
                <w:color w:val="000000"/>
                <w:sz w:val="20"/>
                <w:szCs w:val="20"/>
                <w:lang w:val="en-US" w:eastAsia="tr-TR"/>
              </w:rPr>
              <w:t>20%</w:t>
            </w:r>
          </w:p>
        </w:tc>
        <w:tc>
          <w:tcPr>
            <w:tcW w:w="1248" w:type="dxa"/>
            <w:tcBorders>
              <w:top w:val="nil"/>
              <w:left w:val="nil"/>
              <w:bottom w:val="single" w:sz="4" w:space="0" w:color="auto"/>
              <w:right w:val="single" w:sz="4" w:space="0" w:color="auto"/>
            </w:tcBorders>
            <w:shd w:val="clear" w:color="auto" w:fill="auto"/>
            <w:vAlign w:val="center"/>
            <w:hideMark/>
          </w:tcPr>
          <w:p w:rsidR="005D42DA" w:rsidRPr="007337C0" w:rsidRDefault="005D42DA" w:rsidP="003C230B">
            <w:pPr>
              <w:spacing w:after="0" w:line="240" w:lineRule="auto"/>
              <w:jc w:val="center"/>
              <w:rPr>
                <w:rFonts w:ascii="Calibri" w:eastAsia="Times New Roman" w:hAnsi="Calibri" w:cs="Times New Roman"/>
                <w:color w:val="000000"/>
                <w:sz w:val="20"/>
                <w:szCs w:val="20"/>
                <w:lang w:eastAsia="tr-TR"/>
              </w:rPr>
            </w:pPr>
            <w:r w:rsidRPr="007337C0">
              <w:rPr>
                <w:rFonts w:ascii="Calibri" w:eastAsia="Times New Roman" w:hAnsi="Calibri" w:cs="Times New Roman"/>
                <w:color w:val="000000"/>
                <w:sz w:val="20"/>
                <w:szCs w:val="20"/>
                <w:lang w:eastAsia="tr-TR"/>
              </w:rPr>
              <w:t>151</w:t>
            </w:r>
          </w:p>
        </w:tc>
        <w:tc>
          <w:tcPr>
            <w:tcW w:w="1816" w:type="dxa"/>
            <w:tcBorders>
              <w:top w:val="nil"/>
              <w:left w:val="nil"/>
              <w:bottom w:val="single" w:sz="4" w:space="0" w:color="auto"/>
              <w:right w:val="single" w:sz="4" w:space="0" w:color="auto"/>
            </w:tcBorders>
            <w:shd w:val="clear" w:color="auto" w:fill="auto"/>
            <w:vAlign w:val="center"/>
            <w:hideMark/>
          </w:tcPr>
          <w:p w:rsidR="005D42DA" w:rsidRPr="007337C0" w:rsidRDefault="0040657A" w:rsidP="003C230B">
            <w:pPr>
              <w:spacing w:after="0" w:line="240" w:lineRule="auto"/>
              <w:jc w:val="center"/>
              <w:rPr>
                <w:rFonts w:ascii="Calibri" w:eastAsia="Times New Roman" w:hAnsi="Calibri" w:cs="Times New Roman"/>
                <w:color w:val="000000"/>
                <w:sz w:val="20"/>
                <w:szCs w:val="20"/>
                <w:lang w:eastAsia="tr-TR"/>
              </w:rPr>
            </w:pPr>
            <w:r w:rsidRPr="007337C0">
              <w:rPr>
                <w:rFonts w:ascii="Calibri" w:eastAsia="Times New Roman" w:hAnsi="Calibri" w:cs="Times New Roman"/>
                <w:color w:val="000000"/>
                <w:sz w:val="20"/>
                <w:szCs w:val="20"/>
                <w:lang w:eastAsia="tr-TR"/>
              </w:rPr>
              <w:t>1164</w:t>
            </w:r>
          </w:p>
        </w:tc>
        <w:tc>
          <w:tcPr>
            <w:tcW w:w="1946" w:type="dxa"/>
            <w:tcBorders>
              <w:top w:val="nil"/>
              <w:left w:val="nil"/>
              <w:bottom w:val="single" w:sz="4" w:space="0" w:color="auto"/>
              <w:right w:val="single" w:sz="4" w:space="0" w:color="auto"/>
            </w:tcBorders>
            <w:shd w:val="clear" w:color="auto" w:fill="auto"/>
            <w:vAlign w:val="center"/>
            <w:hideMark/>
          </w:tcPr>
          <w:p w:rsidR="005D42DA" w:rsidRPr="007337C0" w:rsidRDefault="000B69B6" w:rsidP="003C230B">
            <w:pPr>
              <w:spacing w:after="0" w:line="240" w:lineRule="auto"/>
              <w:jc w:val="center"/>
              <w:rPr>
                <w:rFonts w:ascii="Calibri" w:eastAsia="Times New Roman" w:hAnsi="Calibri" w:cs="Times New Roman"/>
                <w:color w:val="000000"/>
                <w:sz w:val="20"/>
                <w:szCs w:val="20"/>
                <w:lang w:eastAsia="tr-TR"/>
              </w:rPr>
            </w:pPr>
            <w:r w:rsidRPr="007337C0">
              <w:rPr>
                <w:rFonts w:ascii="Calibri" w:eastAsia="Times New Roman" w:hAnsi="Calibri" w:cs="Times New Roman"/>
                <w:color w:val="000000"/>
                <w:sz w:val="20"/>
                <w:szCs w:val="20"/>
                <w:lang w:eastAsia="tr-TR"/>
              </w:rPr>
              <w:t>852</w:t>
            </w:r>
          </w:p>
        </w:tc>
        <w:tc>
          <w:tcPr>
            <w:tcW w:w="1840" w:type="dxa"/>
            <w:tcBorders>
              <w:top w:val="nil"/>
              <w:left w:val="nil"/>
              <w:bottom w:val="single" w:sz="4" w:space="0" w:color="auto"/>
              <w:right w:val="single" w:sz="4" w:space="0" w:color="auto"/>
            </w:tcBorders>
            <w:shd w:val="clear" w:color="auto" w:fill="auto"/>
            <w:vAlign w:val="center"/>
            <w:hideMark/>
          </w:tcPr>
          <w:p w:rsidR="005D42DA" w:rsidRPr="007337C0" w:rsidRDefault="000B69B6" w:rsidP="0040657A">
            <w:pPr>
              <w:spacing w:after="0" w:line="240" w:lineRule="auto"/>
              <w:jc w:val="center"/>
              <w:rPr>
                <w:rFonts w:ascii="Calibri" w:eastAsia="Times New Roman" w:hAnsi="Calibri" w:cs="Times New Roman"/>
                <w:color w:val="000000"/>
                <w:sz w:val="20"/>
                <w:szCs w:val="20"/>
                <w:lang w:eastAsia="tr-TR"/>
              </w:rPr>
            </w:pPr>
            <w:r w:rsidRPr="007337C0">
              <w:rPr>
                <w:rFonts w:ascii="Calibri" w:eastAsia="Times New Roman" w:hAnsi="Calibri" w:cs="Times New Roman"/>
                <w:color w:val="000000"/>
                <w:sz w:val="20"/>
                <w:szCs w:val="20"/>
                <w:lang w:eastAsia="tr-TR"/>
              </w:rPr>
              <w:t xml:space="preserve">% </w:t>
            </w:r>
            <w:r w:rsidR="0040657A" w:rsidRPr="007337C0">
              <w:rPr>
                <w:rFonts w:ascii="Calibri" w:eastAsia="Times New Roman" w:hAnsi="Calibri" w:cs="Times New Roman"/>
                <w:color w:val="000000"/>
                <w:sz w:val="20"/>
                <w:szCs w:val="20"/>
                <w:lang w:eastAsia="tr-TR"/>
              </w:rPr>
              <w:t>69,20</w:t>
            </w:r>
          </w:p>
        </w:tc>
      </w:tr>
      <w:tr w:rsidR="005D42DA" w:rsidRPr="007337C0" w:rsidTr="00057539">
        <w:trPr>
          <w:trHeight w:val="311"/>
          <w:jc w:val="center"/>
        </w:trPr>
        <w:tc>
          <w:tcPr>
            <w:tcW w:w="10688" w:type="dxa"/>
            <w:gridSpan w:val="6"/>
            <w:tcBorders>
              <w:top w:val="single" w:sz="4" w:space="0" w:color="auto"/>
              <w:left w:val="nil"/>
              <w:bottom w:val="single" w:sz="4" w:space="0" w:color="auto"/>
              <w:right w:val="single" w:sz="4" w:space="0" w:color="000000"/>
            </w:tcBorders>
            <w:shd w:val="clear" w:color="000000" w:fill="48AEC3"/>
            <w:noWrap/>
            <w:vAlign w:val="bottom"/>
            <w:hideMark/>
          </w:tcPr>
          <w:p w:rsidR="005D42DA" w:rsidRPr="007337C0" w:rsidRDefault="005D42DA" w:rsidP="003C230B">
            <w:pPr>
              <w:spacing w:after="0" w:line="240" w:lineRule="auto"/>
              <w:rPr>
                <w:rFonts w:ascii="Calibri" w:eastAsia="Times New Roman" w:hAnsi="Calibri" w:cs="Times New Roman"/>
                <w:b/>
                <w:bCs/>
                <w:color w:val="FFFFFF"/>
                <w:sz w:val="20"/>
                <w:szCs w:val="20"/>
                <w:lang w:eastAsia="tr-TR"/>
              </w:rPr>
            </w:pPr>
            <w:r w:rsidRPr="007337C0">
              <w:rPr>
                <w:rFonts w:ascii="Calibri" w:eastAsia="Times New Roman" w:hAnsi="Calibri" w:cs="Times New Roman"/>
                <w:b/>
                <w:bCs/>
                <w:color w:val="FFFFFF"/>
                <w:sz w:val="20"/>
                <w:szCs w:val="20"/>
                <w:lang w:val="en-US" w:eastAsia="tr-TR"/>
              </w:rPr>
              <w:t>Performans Göstergelerine İlişkin Değerlendirmeler</w:t>
            </w:r>
          </w:p>
        </w:tc>
      </w:tr>
      <w:tr w:rsidR="00B170A1" w:rsidRPr="007337C0" w:rsidTr="0040657A">
        <w:trPr>
          <w:trHeight w:val="325"/>
          <w:jc w:val="center"/>
        </w:trPr>
        <w:tc>
          <w:tcPr>
            <w:tcW w:w="3001" w:type="dxa"/>
            <w:tcBorders>
              <w:top w:val="nil"/>
              <w:left w:val="single" w:sz="4" w:space="0" w:color="auto"/>
              <w:bottom w:val="single" w:sz="4" w:space="0" w:color="auto"/>
              <w:right w:val="single" w:sz="4" w:space="0" w:color="auto"/>
            </w:tcBorders>
            <w:shd w:val="clear" w:color="auto" w:fill="auto"/>
            <w:vAlign w:val="center"/>
            <w:hideMark/>
          </w:tcPr>
          <w:p w:rsidR="00B170A1" w:rsidRPr="007337C0" w:rsidRDefault="00B170A1" w:rsidP="00154DA9">
            <w:pPr>
              <w:spacing w:after="0" w:line="240" w:lineRule="auto"/>
              <w:jc w:val="both"/>
              <w:rPr>
                <w:rFonts w:ascii="Calibri" w:eastAsia="Times New Roman" w:hAnsi="Calibri" w:cs="Times New Roman"/>
                <w:b/>
                <w:bCs/>
                <w:color w:val="000000"/>
                <w:sz w:val="20"/>
                <w:szCs w:val="20"/>
                <w:lang w:eastAsia="tr-TR"/>
              </w:rPr>
            </w:pPr>
            <w:r w:rsidRPr="007337C0">
              <w:rPr>
                <w:rFonts w:ascii="Calibri" w:eastAsia="Times New Roman" w:hAnsi="Calibri" w:cs="Times New Roman"/>
                <w:b/>
                <w:bCs/>
                <w:color w:val="000000"/>
                <w:sz w:val="20"/>
                <w:szCs w:val="20"/>
                <w:lang w:val="en-US" w:eastAsia="tr-TR"/>
              </w:rPr>
              <w:t>İlgililik</w:t>
            </w:r>
          </w:p>
        </w:tc>
        <w:tc>
          <w:tcPr>
            <w:tcW w:w="7687" w:type="dxa"/>
            <w:gridSpan w:val="5"/>
            <w:tcBorders>
              <w:top w:val="nil"/>
              <w:left w:val="nil"/>
              <w:bottom w:val="single" w:sz="4" w:space="0" w:color="auto"/>
              <w:right w:val="single" w:sz="4" w:space="0" w:color="auto"/>
            </w:tcBorders>
            <w:shd w:val="clear" w:color="auto" w:fill="auto"/>
            <w:vAlign w:val="center"/>
          </w:tcPr>
          <w:p w:rsidR="00B170A1" w:rsidRPr="007337C0" w:rsidRDefault="00B170A1" w:rsidP="009938F6">
            <w:pPr>
              <w:pStyle w:val="ListeParagraf"/>
              <w:numPr>
                <w:ilvl w:val="0"/>
                <w:numId w:val="25"/>
              </w:numPr>
              <w:ind w:left="214" w:hanging="214"/>
              <w:jc w:val="both"/>
              <w:rPr>
                <w:rFonts w:ascii="Times New Roman" w:eastAsia="Times New Roman" w:hAnsi="Times New Roman" w:cs="Times New Roman"/>
                <w:color w:val="000000"/>
                <w:sz w:val="20"/>
                <w:szCs w:val="20"/>
                <w:lang w:eastAsia="tr-TR"/>
              </w:rPr>
            </w:pPr>
            <w:r w:rsidRPr="007337C0">
              <w:rPr>
                <w:rFonts w:ascii="Times New Roman" w:eastAsia="Times New Roman" w:hAnsi="Times New Roman" w:cs="Times New Roman"/>
                <w:color w:val="000000"/>
                <w:sz w:val="20"/>
                <w:szCs w:val="20"/>
                <w:lang w:eastAsia="tr-TR"/>
              </w:rPr>
              <w:t>Göstergemiz düşük düzeyde gerçekleşmiştir.</w:t>
            </w:r>
          </w:p>
        </w:tc>
      </w:tr>
      <w:tr w:rsidR="00B170A1" w:rsidRPr="007337C0" w:rsidTr="0040657A">
        <w:trPr>
          <w:trHeight w:val="621"/>
          <w:jc w:val="center"/>
        </w:trPr>
        <w:tc>
          <w:tcPr>
            <w:tcW w:w="3001" w:type="dxa"/>
            <w:tcBorders>
              <w:top w:val="nil"/>
              <w:left w:val="single" w:sz="4" w:space="0" w:color="auto"/>
              <w:bottom w:val="single" w:sz="4" w:space="0" w:color="auto"/>
              <w:right w:val="single" w:sz="4" w:space="0" w:color="auto"/>
            </w:tcBorders>
            <w:shd w:val="clear" w:color="auto" w:fill="auto"/>
            <w:vAlign w:val="center"/>
            <w:hideMark/>
          </w:tcPr>
          <w:p w:rsidR="00B170A1" w:rsidRPr="007337C0" w:rsidRDefault="00B170A1" w:rsidP="00154DA9">
            <w:pPr>
              <w:spacing w:after="0" w:line="240" w:lineRule="auto"/>
              <w:jc w:val="both"/>
              <w:rPr>
                <w:rFonts w:ascii="Calibri" w:eastAsia="Times New Roman" w:hAnsi="Calibri" w:cs="Times New Roman"/>
                <w:b/>
                <w:bCs/>
                <w:color w:val="000000"/>
                <w:sz w:val="20"/>
                <w:szCs w:val="20"/>
                <w:lang w:eastAsia="tr-TR"/>
              </w:rPr>
            </w:pPr>
            <w:r w:rsidRPr="007337C0">
              <w:rPr>
                <w:rFonts w:ascii="Calibri" w:eastAsia="Times New Roman" w:hAnsi="Calibri" w:cs="Times New Roman"/>
                <w:b/>
                <w:bCs/>
                <w:color w:val="000000"/>
                <w:sz w:val="20"/>
                <w:szCs w:val="20"/>
                <w:lang w:val="en-US" w:eastAsia="tr-TR"/>
              </w:rPr>
              <w:t>Etkililik</w:t>
            </w:r>
          </w:p>
        </w:tc>
        <w:tc>
          <w:tcPr>
            <w:tcW w:w="7687" w:type="dxa"/>
            <w:gridSpan w:val="5"/>
            <w:tcBorders>
              <w:top w:val="nil"/>
              <w:left w:val="nil"/>
              <w:bottom w:val="single" w:sz="4" w:space="0" w:color="auto"/>
              <w:right w:val="single" w:sz="4" w:space="0" w:color="auto"/>
            </w:tcBorders>
            <w:shd w:val="clear" w:color="auto" w:fill="auto"/>
            <w:vAlign w:val="center"/>
          </w:tcPr>
          <w:p w:rsidR="00B170A1" w:rsidRPr="007337C0" w:rsidRDefault="00B170A1" w:rsidP="009938F6">
            <w:pPr>
              <w:pStyle w:val="ListeParagraf"/>
              <w:numPr>
                <w:ilvl w:val="0"/>
                <w:numId w:val="25"/>
              </w:numPr>
              <w:ind w:left="214" w:hanging="214"/>
              <w:jc w:val="both"/>
              <w:rPr>
                <w:rFonts w:ascii="Times New Roman" w:eastAsia="Times New Roman" w:hAnsi="Times New Roman" w:cs="Times New Roman"/>
                <w:color w:val="000000"/>
                <w:sz w:val="20"/>
                <w:szCs w:val="20"/>
                <w:lang w:eastAsia="tr-TR"/>
              </w:rPr>
            </w:pPr>
            <w:r w:rsidRPr="007337C0">
              <w:rPr>
                <w:rFonts w:ascii="Times New Roman" w:hAnsi="Times New Roman" w:cs="Times New Roman"/>
                <w:sz w:val="20"/>
                <w:szCs w:val="20"/>
              </w:rPr>
              <w:t>Yabancı araştırmacılar ile işbirliği ve yeterli derecede ulusal ve uluslararası fon sağlanamadı. Göstergemizin güncellenmesine ihtiyaç yoktur. Gelecek yıllar için ön görülen hedeflerin elde edilmesi için Rektörümüz başkanlığında altı ayda bir izlenilecektir.</w:t>
            </w:r>
          </w:p>
        </w:tc>
      </w:tr>
      <w:tr w:rsidR="00B170A1" w:rsidRPr="007337C0" w:rsidTr="0040657A">
        <w:trPr>
          <w:trHeight w:val="234"/>
          <w:jc w:val="center"/>
        </w:trPr>
        <w:tc>
          <w:tcPr>
            <w:tcW w:w="3001" w:type="dxa"/>
            <w:tcBorders>
              <w:top w:val="nil"/>
              <w:left w:val="single" w:sz="4" w:space="0" w:color="auto"/>
              <w:bottom w:val="single" w:sz="4" w:space="0" w:color="auto"/>
              <w:right w:val="single" w:sz="4" w:space="0" w:color="auto"/>
            </w:tcBorders>
            <w:shd w:val="clear" w:color="auto" w:fill="auto"/>
            <w:vAlign w:val="center"/>
            <w:hideMark/>
          </w:tcPr>
          <w:p w:rsidR="00B170A1" w:rsidRPr="007337C0" w:rsidRDefault="00B170A1" w:rsidP="00154DA9">
            <w:pPr>
              <w:spacing w:after="0" w:line="240" w:lineRule="auto"/>
              <w:jc w:val="both"/>
              <w:rPr>
                <w:rFonts w:ascii="Calibri" w:eastAsia="Times New Roman" w:hAnsi="Calibri" w:cs="Times New Roman"/>
                <w:b/>
                <w:bCs/>
                <w:color w:val="000000"/>
                <w:sz w:val="20"/>
                <w:szCs w:val="20"/>
                <w:lang w:eastAsia="tr-TR"/>
              </w:rPr>
            </w:pPr>
            <w:r w:rsidRPr="007337C0">
              <w:rPr>
                <w:rFonts w:ascii="Calibri" w:eastAsia="Times New Roman" w:hAnsi="Calibri" w:cs="Times New Roman"/>
                <w:b/>
                <w:bCs/>
                <w:color w:val="000000"/>
                <w:sz w:val="20"/>
                <w:szCs w:val="20"/>
                <w:lang w:val="en-US" w:eastAsia="tr-TR"/>
              </w:rPr>
              <w:t>Etkinlik</w:t>
            </w:r>
          </w:p>
        </w:tc>
        <w:tc>
          <w:tcPr>
            <w:tcW w:w="7687" w:type="dxa"/>
            <w:gridSpan w:val="5"/>
            <w:tcBorders>
              <w:top w:val="nil"/>
              <w:left w:val="nil"/>
              <w:bottom w:val="single" w:sz="4" w:space="0" w:color="auto"/>
              <w:right w:val="single" w:sz="4" w:space="0" w:color="auto"/>
            </w:tcBorders>
            <w:shd w:val="clear" w:color="auto" w:fill="auto"/>
            <w:vAlign w:val="center"/>
          </w:tcPr>
          <w:p w:rsidR="00B170A1" w:rsidRPr="007337C0" w:rsidRDefault="00B170A1" w:rsidP="009938F6">
            <w:pPr>
              <w:pStyle w:val="ListeParagraf"/>
              <w:numPr>
                <w:ilvl w:val="0"/>
                <w:numId w:val="25"/>
              </w:numPr>
              <w:ind w:left="214" w:hanging="214"/>
              <w:jc w:val="both"/>
              <w:rPr>
                <w:rFonts w:ascii="Times New Roman" w:eastAsia="Times New Roman" w:hAnsi="Times New Roman" w:cs="Times New Roman"/>
                <w:color w:val="000000"/>
                <w:sz w:val="20"/>
                <w:szCs w:val="20"/>
                <w:lang w:eastAsia="tr-TR"/>
              </w:rPr>
            </w:pPr>
            <w:r w:rsidRPr="007337C0">
              <w:rPr>
                <w:rFonts w:ascii="Times New Roman" w:eastAsia="Times New Roman" w:hAnsi="Times New Roman" w:cs="Times New Roman"/>
                <w:color w:val="000000"/>
                <w:sz w:val="20"/>
                <w:szCs w:val="20"/>
                <w:lang w:eastAsia="tr-TR"/>
              </w:rPr>
              <w:t>Tahmin edilen maliyetin ötesine geçilmemiştir.</w:t>
            </w:r>
          </w:p>
        </w:tc>
      </w:tr>
      <w:tr w:rsidR="00B170A1" w:rsidRPr="007337C0" w:rsidTr="0040657A">
        <w:trPr>
          <w:trHeight w:val="791"/>
          <w:jc w:val="center"/>
        </w:trPr>
        <w:tc>
          <w:tcPr>
            <w:tcW w:w="3001" w:type="dxa"/>
            <w:tcBorders>
              <w:top w:val="nil"/>
              <w:left w:val="single" w:sz="4" w:space="0" w:color="auto"/>
              <w:bottom w:val="single" w:sz="4" w:space="0" w:color="auto"/>
              <w:right w:val="single" w:sz="4" w:space="0" w:color="auto"/>
            </w:tcBorders>
            <w:shd w:val="clear" w:color="auto" w:fill="auto"/>
            <w:vAlign w:val="center"/>
            <w:hideMark/>
          </w:tcPr>
          <w:p w:rsidR="00B170A1" w:rsidRPr="007337C0" w:rsidRDefault="00B170A1" w:rsidP="00154DA9">
            <w:pPr>
              <w:spacing w:after="0" w:line="240" w:lineRule="auto"/>
              <w:jc w:val="both"/>
              <w:rPr>
                <w:rFonts w:ascii="Calibri" w:eastAsia="Times New Roman" w:hAnsi="Calibri" w:cs="Times New Roman"/>
                <w:b/>
                <w:bCs/>
                <w:color w:val="000000"/>
                <w:sz w:val="20"/>
                <w:szCs w:val="20"/>
                <w:lang w:eastAsia="tr-TR"/>
              </w:rPr>
            </w:pPr>
            <w:r w:rsidRPr="007337C0">
              <w:rPr>
                <w:rFonts w:ascii="Calibri" w:eastAsia="Times New Roman" w:hAnsi="Calibri" w:cs="Times New Roman"/>
                <w:b/>
                <w:bCs/>
                <w:color w:val="000000"/>
                <w:sz w:val="20"/>
                <w:szCs w:val="20"/>
                <w:lang w:val="en-US" w:eastAsia="tr-TR"/>
              </w:rPr>
              <w:t>Sürdürülebilirlik</w:t>
            </w:r>
          </w:p>
        </w:tc>
        <w:tc>
          <w:tcPr>
            <w:tcW w:w="7687" w:type="dxa"/>
            <w:gridSpan w:val="5"/>
            <w:tcBorders>
              <w:top w:val="nil"/>
              <w:left w:val="nil"/>
              <w:bottom w:val="single" w:sz="4" w:space="0" w:color="auto"/>
              <w:right w:val="single" w:sz="4" w:space="0" w:color="auto"/>
            </w:tcBorders>
            <w:shd w:val="clear" w:color="auto" w:fill="auto"/>
            <w:vAlign w:val="center"/>
          </w:tcPr>
          <w:p w:rsidR="00B170A1" w:rsidRPr="007337C0" w:rsidRDefault="00B170A1" w:rsidP="009938F6">
            <w:pPr>
              <w:pStyle w:val="ListeParagraf"/>
              <w:numPr>
                <w:ilvl w:val="0"/>
                <w:numId w:val="4"/>
              </w:numPr>
              <w:ind w:left="214" w:hanging="214"/>
              <w:jc w:val="both"/>
              <w:rPr>
                <w:rFonts w:ascii="Times New Roman" w:eastAsia="Times New Roman" w:hAnsi="Times New Roman" w:cs="Times New Roman"/>
                <w:color w:val="000000"/>
                <w:sz w:val="20"/>
                <w:szCs w:val="20"/>
                <w:lang w:eastAsia="tr-TR"/>
              </w:rPr>
            </w:pPr>
            <w:r w:rsidRPr="007337C0">
              <w:rPr>
                <w:rFonts w:ascii="Times New Roman" w:eastAsia="Times New Roman" w:hAnsi="Times New Roman" w:cs="Times New Roman"/>
                <w:color w:val="000000"/>
                <w:sz w:val="20"/>
                <w:szCs w:val="20"/>
                <w:lang w:eastAsia="tr-TR"/>
              </w:rPr>
              <w:t>Ulusal ve uluslararası fon kaynakları takip edilerek zamanında bilgilendirmeler yapılacak ve Rektörümüz başkanlığında akademik personellerimizin moral motivasyonları yakından izlenilerek sürekli yayın yapmalarına teşvik edileceklerdir.</w:t>
            </w:r>
          </w:p>
        </w:tc>
      </w:tr>
    </w:tbl>
    <w:p w:rsidR="004770DB" w:rsidRPr="007337C0" w:rsidRDefault="004770DB" w:rsidP="00E2238C"/>
    <w:p w:rsidR="00A55931" w:rsidRDefault="00A55931" w:rsidP="00E2238C"/>
    <w:tbl>
      <w:tblPr>
        <w:tblpPr w:leftFromText="141" w:rightFromText="141" w:vertAnchor="text" w:horzAnchor="margin" w:tblpY="-70"/>
        <w:tblW w:w="10727" w:type="dxa"/>
        <w:tblCellMar>
          <w:left w:w="70" w:type="dxa"/>
          <w:right w:w="70" w:type="dxa"/>
        </w:tblCellMar>
        <w:tblLook w:val="04A0" w:firstRow="1" w:lastRow="0" w:firstColumn="1" w:lastColumn="0" w:noHBand="0" w:noVBand="1"/>
      </w:tblPr>
      <w:tblGrid>
        <w:gridCol w:w="2536"/>
        <w:gridCol w:w="1045"/>
        <w:gridCol w:w="1288"/>
        <w:gridCol w:w="2033"/>
        <w:gridCol w:w="1964"/>
        <w:gridCol w:w="1861"/>
      </w:tblGrid>
      <w:tr w:rsidR="00AD6D99" w:rsidRPr="00644DB5" w:rsidTr="00AD6D99">
        <w:trPr>
          <w:trHeight w:val="529"/>
        </w:trPr>
        <w:tc>
          <w:tcPr>
            <w:tcW w:w="10727" w:type="dxa"/>
            <w:gridSpan w:val="6"/>
            <w:tcBorders>
              <w:top w:val="single" w:sz="4" w:space="0" w:color="auto"/>
              <w:left w:val="single" w:sz="4" w:space="0" w:color="auto"/>
              <w:bottom w:val="single" w:sz="4" w:space="0" w:color="auto"/>
              <w:right w:val="single" w:sz="4" w:space="0" w:color="auto"/>
            </w:tcBorders>
            <w:shd w:val="clear" w:color="000000" w:fill="4AACC5"/>
            <w:vAlign w:val="center"/>
          </w:tcPr>
          <w:p w:rsidR="00AD6D99" w:rsidRPr="00644DB5" w:rsidRDefault="00AD6D99" w:rsidP="00AD6D99">
            <w:pPr>
              <w:spacing w:after="0" w:line="240" w:lineRule="auto"/>
              <w:jc w:val="center"/>
              <w:rPr>
                <w:rFonts w:ascii="Calibri" w:eastAsia="Times New Roman" w:hAnsi="Calibri" w:cs="Times New Roman"/>
                <w:color w:val="000000"/>
                <w:sz w:val="20"/>
                <w:lang w:eastAsia="tr-TR"/>
              </w:rPr>
            </w:pPr>
            <w:r w:rsidRPr="00CB3733">
              <w:rPr>
                <w:rFonts w:ascii="Calibri" w:hAnsi="Calibri"/>
                <w:b/>
                <w:color w:val="FFFFFF" w:themeColor="background1"/>
                <w:sz w:val="28"/>
              </w:rPr>
              <w:lastRenderedPageBreak/>
              <w:t>Stratejik Plan 202</w:t>
            </w:r>
            <w:r>
              <w:rPr>
                <w:rFonts w:ascii="Calibri" w:hAnsi="Calibri"/>
                <w:b/>
                <w:color w:val="FFFFFF" w:themeColor="background1"/>
                <w:sz w:val="28"/>
              </w:rPr>
              <w:t>4</w:t>
            </w:r>
            <w:r w:rsidRPr="00CB3733">
              <w:rPr>
                <w:rFonts w:ascii="Calibri" w:hAnsi="Calibri"/>
                <w:b/>
                <w:color w:val="FFFFFF" w:themeColor="background1"/>
                <w:sz w:val="28"/>
              </w:rPr>
              <w:t xml:space="preserve"> Değerlendirme Tablosu-6</w:t>
            </w:r>
          </w:p>
        </w:tc>
      </w:tr>
      <w:tr w:rsidR="00AD6D99" w:rsidRPr="00644DB5" w:rsidTr="00AD6D99">
        <w:trPr>
          <w:trHeight w:val="529"/>
        </w:trPr>
        <w:tc>
          <w:tcPr>
            <w:tcW w:w="3581" w:type="dxa"/>
            <w:gridSpan w:val="2"/>
            <w:tcBorders>
              <w:top w:val="single" w:sz="4" w:space="0" w:color="auto"/>
              <w:left w:val="single" w:sz="4" w:space="0" w:color="auto"/>
              <w:bottom w:val="single" w:sz="4" w:space="0" w:color="auto"/>
              <w:right w:val="single" w:sz="4" w:space="0" w:color="auto"/>
            </w:tcBorders>
            <w:shd w:val="clear" w:color="000000" w:fill="4AACC5"/>
            <w:vAlign w:val="center"/>
            <w:hideMark/>
          </w:tcPr>
          <w:p w:rsidR="00AD6D99" w:rsidRPr="00644DB5" w:rsidRDefault="00AD6D99" w:rsidP="00AD6D99">
            <w:pPr>
              <w:spacing w:after="0" w:line="240" w:lineRule="auto"/>
              <w:rPr>
                <w:rFonts w:ascii="Calibri" w:eastAsia="Times New Roman" w:hAnsi="Calibri" w:cs="Times New Roman"/>
                <w:color w:val="FFFFFF"/>
                <w:lang w:eastAsia="tr-TR"/>
              </w:rPr>
            </w:pPr>
            <w:r w:rsidRPr="00644DB5">
              <w:rPr>
                <w:rFonts w:ascii="Calibri" w:eastAsia="Times New Roman" w:hAnsi="Calibri" w:cs="Times New Roman"/>
                <w:color w:val="FFFFFF"/>
                <w:lang w:eastAsia="tr-TR"/>
              </w:rPr>
              <w:t>A.2</w:t>
            </w:r>
          </w:p>
        </w:tc>
        <w:tc>
          <w:tcPr>
            <w:tcW w:w="7146" w:type="dxa"/>
            <w:gridSpan w:val="4"/>
            <w:tcBorders>
              <w:top w:val="single" w:sz="4" w:space="0" w:color="auto"/>
              <w:left w:val="nil"/>
              <w:bottom w:val="single" w:sz="4" w:space="0" w:color="auto"/>
              <w:right w:val="single" w:sz="4" w:space="0" w:color="auto"/>
            </w:tcBorders>
            <w:shd w:val="clear" w:color="auto" w:fill="auto"/>
            <w:vAlign w:val="center"/>
            <w:hideMark/>
          </w:tcPr>
          <w:p w:rsidR="00AD6D99" w:rsidRPr="00644DB5" w:rsidRDefault="00AD6D99" w:rsidP="00AD6D99">
            <w:pPr>
              <w:spacing w:after="0" w:line="240" w:lineRule="auto"/>
              <w:jc w:val="both"/>
              <w:rPr>
                <w:rFonts w:ascii="Calibri" w:eastAsia="Times New Roman" w:hAnsi="Calibri" w:cs="Times New Roman"/>
                <w:color w:val="000000"/>
                <w:sz w:val="20"/>
                <w:szCs w:val="20"/>
                <w:lang w:eastAsia="tr-TR"/>
              </w:rPr>
            </w:pPr>
            <w:r w:rsidRPr="00644DB5">
              <w:rPr>
                <w:rFonts w:ascii="Calibri" w:eastAsia="Times New Roman" w:hAnsi="Calibri" w:cs="Times New Roman"/>
                <w:color w:val="000000"/>
                <w:sz w:val="20"/>
                <w:lang w:eastAsia="tr-TR"/>
              </w:rPr>
              <w:t xml:space="preserve">Katma değer oluşturacak, bilime katkı sağlayacak, fikri hakların ekonomik faydaya dönüşmesini teşvik edecek araştırma faaliyetlerini en yüksek düzeye çıkarmak </w:t>
            </w:r>
          </w:p>
        </w:tc>
      </w:tr>
      <w:tr w:rsidR="00AD6D99" w:rsidRPr="00644DB5" w:rsidTr="00AD6D99">
        <w:trPr>
          <w:trHeight w:hRule="exact" w:val="363"/>
        </w:trPr>
        <w:tc>
          <w:tcPr>
            <w:tcW w:w="3581" w:type="dxa"/>
            <w:gridSpan w:val="2"/>
            <w:tcBorders>
              <w:top w:val="single" w:sz="4" w:space="0" w:color="auto"/>
              <w:left w:val="single" w:sz="4" w:space="0" w:color="auto"/>
              <w:bottom w:val="single" w:sz="4" w:space="0" w:color="auto"/>
              <w:right w:val="single" w:sz="4" w:space="0" w:color="auto"/>
            </w:tcBorders>
            <w:shd w:val="clear" w:color="000000" w:fill="4AACC5"/>
            <w:vAlign w:val="center"/>
            <w:hideMark/>
          </w:tcPr>
          <w:p w:rsidR="00AD6D99" w:rsidRPr="00644DB5" w:rsidRDefault="00AD6D99" w:rsidP="00AD6D99">
            <w:pPr>
              <w:spacing w:after="0" w:line="240" w:lineRule="auto"/>
              <w:rPr>
                <w:rFonts w:ascii="Calibri" w:eastAsia="Times New Roman" w:hAnsi="Calibri" w:cs="Times New Roman"/>
                <w:b/>
                <w:bCs/>
                <w:color w:val="FFFFFF"/>
                <w:sz w:val="20"/>
                <w:szCs w:val="20"/>
                <w:lang w:eastAsia="tr-TR"/>
              </w:rPr>
            </w:pPr>
            <w:r w:rsidRPr="00644DB5">
              <w:rPr>
                <w:rFonts w:ascii="Calibri" w:eastAsia="Times New Roman" w:hAnsi="Calibri" w:cs="Times New Roman"/>
                <w:b/>
                <w:bCs/>
                <w:color w:val="FFFFFF"/>
                <w:sz w:val="20"/>
                <w:szCs w:val="20"/>
                <w:lang w:val="en-US" w:eastAsia="tr-TR"/>
              </w:rPr>
              <w:t>H.2.2</w:t>
            </w:r>
          </w:p>
        </w:tc>
        <w:tc>
          <w:tcPr>
            <w:tcW w:w="7146" w:type="dxa"/>
            <w:gridSpan w:val="4"/>
            <w:tcBorders>
              <w:top w:val="single" w:sz="4" w:space="0" w:color="auto"/>
              <w:left w:val="nil"/>
              <w:bottom w:val="single" w:sz="4" w:space="0" w:color="auto"/>
              <w:right w:val="single" w:sz="4" w:space="0" w:color="auto"/>
            </w:tcBorders>
            <w:shd w:val="clear" w:color="auto" w:fill="auto"/>
            <w:vAlign w:val="center"/>
            <w:hideMark/>
          </w:tcPr>
          <w:p w:rsidR="00AD6D99" w:rsidRPr="00644DB5" w:rsidRDefault="00AD6D99" w:rsidP="00AD6D99">
            <w:pPr>
              <w:spacing w:after="0" w:line="240" w:lineRule="auto"/>
              <w:jc w:val="both"/>
              <w:rPr>
                <w:rFonts w:ascii="Calibri" w:eastAsia="Times New Roman" w:hAnsi="Calibri" w:cs="Times New Roman"/>
                <w:color w:val="000000"/>
                <w:sz w:val="20"/>
                <w:szCs w:val="20"/>
                <w:lang w:eastAsia="tr-TR"/>
              </w:rPr>
            </w:pPr>
            <w:r w:rsidRPr="00644DB5">
              <w:rPr>
                <w:rFonts w:ascii="Calibri" w:eastAsia="Times New Roman" w:hAnsi="Calibri" w:cs="Times New Roman"/>
                <w:color w:val="000000"/>
                <w:sz w:val="20"/>
                <w:szCs w:val="20"/>
                <w:lang w:eastAsia="tr-TR"/>
              </w:rPr>
              <w:t>Üniversite kaynaklı patent sayısını her yıl 1 adet artırmak</w:t>
            </w:r>
          </w:p>
        </w:tc>
      </w:tr>
      <w:tr w:rsidR="00AD6D99" w:rsidRPr="00644DB5" w:rsidTr="00AD6D99">
        <w:trPr>
          <w:trHeight w:hRule="exact" w:val="749"/>
        </w:trPr>
        <w:tc>
          <w:tcPr>
            <w:tcW w:w="3581" w:type="dxa"/>
            <w:gridSpan w:val="2"/>
            <w:tcBorders>
              <w:top w:val="single" w:sz="4" w:space="0" w:color="auto"/>
              <w:left w:val="single" w:sz="4" w:space="0" w:color="auto"/>
              <w:bottom w:val="single" w:sz="4" w:space="0" w:color="auto"/>
              <w:right w:val="single" w:sz="4" w:space="0" w:color="auto"/>
            </w:tcBorders>
            <w:shd w:val="clear" w:color="000000" w:fill="4AACC5"/>
            <w:vAlign w:val="center"/>
            <w:hideMark/>
          </w:tcPr>
          <w:p w:rsidR="00AD6D99" w:rsidRPr="00644DB5" w:rsidRDefault="00AD6D99" w:rsidP="00AD6D99">
            <w:pPr>
              <w:spacing w:after="0" w:line="240" w:lineRule="auto"/>
              <w:rPr>
                <w:rFonts w:ascii="Calibri" w:eastAsia="Times New Roman" w:hAnsi="Calibri" w:cs="Times New Roman"/>
                <w:b/>
                <w:bCs/>
                <w:color w:val="FFFFFF"/>
                <w:sz w:val="20"/>
                <w:szCs w:val="20"/>
                <w:lang w:eastAsia="tr-TR"/>
              </w:rPr>
            </w:pPr>
            <w:r w:rsidRPr="00644DB5">
              <w:rPr>
                <w:rFonts w:ascii="Calibri" w:eastAsia="Times New Roman" w:hAnsi="Calibri" w:cs="Times New Roman"/>
                <w:b/>
                <w:bCs/>
                <w:color w:val="FFFFFF"/>
                <w:sz w:val="20"/>
                <w:szCs w:val="20"/>
                <w:lang w:val="en-US" w:eastAsia="tr-TR"/>
              </w:rPr>
              <w:t>H</w:t>
            </w:r>
            <w:r>
              <w:rPr>
                <w:rFonts w:ascii="Calibri" w:eastAsia="Times New Roman" w:hAnsi="Calibri" w:cs="Times New Roman"/>
                <w:b/>
                <w:bCs/>
                <w:color w:val="FFFFFF"/>
                <w:sz w:val="20"/>
                <w:szCs w:val="20"/>
                <w:lang w:val="en-US" w:eastAsia="tr-TR"/>
              </w:rPr>
              <w:t>.2.2</w:t>
            </w:r>
            <w:r w:rsidRPr="00644DB5">
              <w:rPr>
                <w:rFonts w:ascii="Calibri" w:eastAsia="Times New Roman" w:hAnsi="Calibri" w:cs="Times New Roman"/>
                <w:b/>
                <w:bCs/>
                <w:color w:val="FFFFFF"/>
                <w:sz w:val="20"/>
                <w:szCs w:val="20"/>
                <w:lang w:val="en-US" w:eastAsia="tr-TR"/>
              </w:rPr>
              <w:t xml:space="preserve"> Performansı</w:t>
            </w:r>
          </w:p>
        </w:tc>
        <w:tc>
          <w:tcPr>
            <w:tcW w:w="7146" w:type="dxa"/>
            <w:gridSpan w:val="4"/>
            <w:tcBorders>
              <w:top w:val="single" w:sz="4" w:space="0" w:color="auto"/>
              <w:left w:val="nil"/>
              <w:bottom w:val="single" w:sz="4" w:space="0" w:color="auto"/>
              <w:right w:val="single" w:sz="4" w:space="0" w:color="auto"/>
            </w:tcBorders>
            <w:shd w:val="clear" w:color="auto" w:fill="auto"/>
            <w:vAlign w:val="center"/>
            <w:hideMark/>
          </w:tcPr>
          <w:p w:rsidR="00AD6D99" w:rsidRPr="004E2734" w:rsidRDefault="00AD6D99" w:rsidP="00AD6D99">
            <w:pPr>
              <w:spacing w:after="0" w:line="240" w:lineRule="auto"/>
              <w:jc w:val="both"/>
              <w:rPr>
                <w:rFonts w:ascii="Calibri" w:eastAsia="Times New Roman" w:hAnsi="Calibri" w:cs="Times New Roman"/>
                <w:color w:val="000000" w:themeColor="text1"/>
                <w:sz w:val="20"/>
                <w:szCs w:val="20"/>
                <w:lang w:val="en-US" w:eastAsia="tr-TR"/>
              </w:rPr>
            </w:pPr>
            <w:r w:rsidRPr="004E2734">
              <w:rPr>
                <w:rFonts w:ascii="Calibri" w:eastAsia="Times New Roman" w:hAnsi="Calibri" w:cs="Times New Roman"/>
                <w:color w:val="000000" w:themeColor="text1"/>
                <w:sz w:val="20"/>
                <w:szCs w:val="20"/>
                <w:lang w:val="en-US" w:eastAsia="tr-TR"/>
              </w:rPr>
              <w:t>(%100x%40)+(%0x%60)</w:t>
            </w:r>
          </w:p>
          <w:p w:rsidR="00AD6D99" w:rsidRPr="004E2734" w:rsidRDefault="00AD6D99" w:rsidP="00AD6D99">
            <w:pPr>
              <w:spacing w:after="0" w:line="240" w:lineRule="auto"/>
              <w:jc w:val="both"/>
              <w:rPr>
                <w:rFonts w:ascii="Calibri" w:eastAsia="Times New Roman" w:hAnsi="Calibri" w:cs="Times New Roman"/>
                <w:color w:val="000000" w:themeColor="text1"/>
                <w:sz w:val="20"/>
                <w:szCs w:val="20"/>
                <w:lang w:val="en-US" w:eastAsia="tr-TR"/>
              </w:rPr>
            </w:pPr>
            <w:r w:rsidRPr="004E2734">
              <w:rPr>
                <w:rFonts w:ascii="Calibri" w:eastAsia="Times New Roman" w:hAnsi="Calibri" w:cs="Times New Roman"/>
                <w:color w:val="000000" w:themeColor="text1"/>
                <w:sz w:val="20"/>
                <w:szCs w:val="20"/>
                <w:lang w:val="en-US" w:eastAsia="tr-TR"/>
              </w:rPr>
              <w:t>%40 +</w:t>
            </w:r>
            <w:r>
              <w:rPr>
                <w:rFonts w:ascii="Calibri" w:eastAsia="Times New Roman" w:hAnsi="Calibri" w:cs="Times New Roman"/>
                <w:color w:val="000000" w:themeColor="text1"/>
                <w:sz w:val="20"/>
                <w:szCs w:val="20"/>
                <w:lang w:val="en-US" w:eastAsia="tr-TR"/>
              </w:rPr>
              <w:t xml:space="preserve"> </w:t>
            </w:r>
            <w:r w:rsidRPr="004E2734">
              <w:rPr>
                <w:rFonts w:ascii="Calibri" w:eastAsia="Times New Roman" w:hAnsi="Calibri" w:cs="Times New Roman"/>
                <w:color w:val="000000" w:themeColor="text1"/>
                <w:sz w:val="20"/>
                <w:szCs w:val="20"/>
                <w:lang w:val="en-US" w:eastAsia="tr-TR"/>
              </w:rPr>
              <w:t xml:space="preserve">%0 </w:t>
            </w:r>
          </w:p>
          <w:p w:rsidR="00AD6D99" w:rsidRPr="00644DB5" w:rsidRDefault="00AD6D99" w:rsidP="00AD6D99">
            <w:pPr>
              <w:spacing w:after="0" w:line="240" w:lineRule="auto"/>
              <w:jc w:val="both"/>
              <w:rPr>
                <w:rFonts w:ascii="Calibri" w:eastAsia="Times New Roman" w:hAnsi="Calibri" w:cs="Times New Roman"/>
                <w:color w:val="000000"/>
                <w:sz w:val="20"/>
                <w:szCs w:val="20"/>
                <w:lang w:eastAsia="tr-TR"/>
              </w:rPr>
            </w:pPr>
            <w:r w:rsidRPr="004E2734">
              <w:rPr>
                <w:rFonts w:ascii="Calibri" w:eastAsia="Times New Roman" w:hAnsi="Calibri" w:cs="Times New Roman"/>
                <w:color w:val="000000" w:themeColor="text1"/>
                <w:sz w:val="20"/>
                <w:szCs w:val="20"/>
                <w:lang w:val="en-US" w:eastAsia="tr-TR"/>
              </w:rPr>
              <w:t xml:space="preserve">%40 </w:t>
            </w:r>
          </w:p>
        </w:tc>
      </w:tr>
      <w:tr w:rsidR="00AD6D99" w:rsidRPr="00644DB5" w:rsidTr="00AD6D99">
        <w:trPr>
          <w:trHeight w:hRule="exact" w:val="976"/>
        </w:trPr>
        <w:tc>
          <w:tcPr>
            <w:tcW w:w="3581" w:type="dxa"/>
            <w:gridSpan w:val="2"/>
            <w:tcBorders>
              <w:top w:val="single" w:sz="4" w:space="0" w:color="auto"/>
              <w:left w:val="single" w:sz="4" w:space="0" w:color="auto"/>
              <w:bottom w:val="single" w:sz="4" w:space="0" w:color="auto"/>
              <w:right w:val="single" w:sz="4" w:space="0" w:color="auto"/>
            </w:tcBorders>
            <w:shd w:val="clear" w:color="000000" w:fill="4AACC5"/>
            <w:vAlign w:val="center"/>
            <w:hideMark/>
          </w:tcPr>
          <w:p w:rsidR="00AD6D99" w:rsidRPr="00644DB5" w:rsidRDefault="00AD6D99" w:rsidP="00AD6D99">
            <w:pPr>
              <w:spacing w:after="0" w:line="240" w:lineRule="auto"/>
              <w:rPr>
                <w:rFonts w:ascii="Calibri" w:eastAsia="Times New Roman" w:hAnsi="Calibri" w:cs="Times New Roman"/>
                <w:b/>
                <w:bCs/>
                <w:color w:val="FFFFFF"/>
                <w:sz w:val="20"/>
                <w:szCs w:val="20"/>
                <w:lang w:eastAsia="tr-TR"/>
              </w:rPr>
            </w:pPr>
            <w:r w:rsidRPr="00644DB5">
              <w:rPr>
                <w:rFonts w:ascii="Calibri" w:eastAsia="Times New Roman" w:hAnsi="Calibri" w:cs="Times New Roman"/>
                <w:b/>
                <w:bCs/>
                <w:color w:val="FFFFFF"/>
                <w:sz w:val="20"/>
                <w:szCs w:val="20"/>
                <w:lang w:val="en-US" w:eastAsia="tr-TR"/>
              </w:rPr>
              <w:t>Hedefe İlişkin Sapmanın Nedeni*</w:t>
            </w:r>
          </w:p>
        </w:tc>
        <w:tc>
          <w:tcPr>
            <w:tcW w:w="7146" w:type="dxa"/>
            <w:gridSpan w:val="4"/>
            <w:tcBorders>
              <w:top w:val="single" w:sz="4" w:space="0" w:color="auto"/>
              <w:left w:val="nil"/>
              <w:bottom w:val="single" w:sz="4" w:space="0" w:color="auto"/>
              <w:right w:val="single" w:sz="4" w:space="0" w:color="auto"/>
            </w:tcBorders>
            <w:shd w:val="clear" w:color="auto" w:fill="auto"/>
            <w:vAlign w:val="center"/>
            <w:hideMark/>
          </w:tcPr>
          <w:p w:rsidR="00AD6D99" w:rsidRPr="00644DB5" w:rsidRDefault="00AD6D99" w:rsidP="00AD6D99">
            <w:pPr>
              <w:spacing w:after="0" w:line="240" w:lineRule="auto"/>
              <w:jc w:val="both"/>
              <w:rPr>
                <w:rFonts w:ascii="Calibri" w:eastAsia="Times New Roman" w:hAnsi="Calibri" w:cs="Times New Roman"/>
                <w:color w:val="000000"/>
                <w:sz w:val="20"/>
                <w:szCs w:val="20"/>
                <w:lang w:eastAsia="tr-TR"/>
              </w:rPr>
            </w:pPr>
            <w:r>
              <w:rPr>
                <w:rFonts w:ascii="Calibri" w:eastAsia="Times New Roman" w:hAnsi="Calibri" w:cs="Times New Roman"/>
                <w:color w:val="000000" w:themeColor="text1"/>
                <w:sz w:val="20"/>
                <w:szCs w:val="20"/>
                <w:lang w:eastAsia="tr-TR"/>
              </w:rPr>
              <w:t xml:space="preserve">Deprem felaketi sonrası yaşanan olumsuz şartlardan dolayı </w:t>
            </w:r>
            <w:r w:rsidRPr="0076169F">
              <w:rPr>
                <w:rFonts w:ascii="Calibri" w:eastAsia="Times New Roman" w:hAnsi="Calibri" w:cs="Times New Roman"/>
                <w:color w:val="000000" w:themeColor="text1"/>
                <w:sz w:val="20"/>
                <w:szCs w:val="20"/>
                <w:lang w:eastAsia="tr-TR"/>
              </w:rPr>
              <w:t>ticari faaliye</w:t>
            </w:r>
            <w:r>
              <w:rPr>
                <w:rFonts w:ascii="Calibri" w:eastAsia="Times New Roman" w:hAnsi="Calibri" w:cs="Times New Roman"/>
                <w:color w:val="000000" w:themeColor="text1"/>
                <w:sz w:val="20"/>
                <w:szCs w:val="20"/>
                <w:lang w:eastAsia="tr-TR"/>
              </w:rPr>
              <w:t>tlerin</w:t>
            </w:r>
            <w:r w:rsidRPr="0076169F">
              <w:rPr>
                <w:rFonts w:ascii="Calibri" w:eastAsia="Times New Roman" w:hAnsi="Calibri" w:cs="Times New Roman"/>
                <w:color w:val="000000" w:themeColor="text1"/>
                <w:sz w:val="20"/>
                <w:szCs w:val="20"/>
                <w:lang w:eastAsia="tr-TR"/>
              </w:rPr>
              <w:t xml:space="preserve"> </w:t>
            </w:r>
            <w:r>
              <w:rPr>
                <w:rFonts w:ascii="Calibri" w:eastAsia="Times New Roman" w:hAnsi="Calibri" w:cs="Times New Roman"/>
                <w:color w:val="000000" w:themeColor="text1"/>
                <w:sz w:val="20"/>
                <w:szCs w:val="20"/>
                <w:lang w:eastAsia="tr-TR"/>
              </w:rPr>
              <w:t>aksaması</w:t>
            </w:r>
            <w:r w:rsidRPr="0076169F">
              <w:rPr>
                <w:rFonts w:ascii="Calibri" w:eastAsia="Times New Roman" w:hAnsi="Calibri" w:cs="Times New Roman"/>
                <w:color w:val="000000" w:themeColor="text1"/>
                <w:sz w:val="20"/>
                <w:szCs w:val="20"/>
                <w:lang w:eastAsia="tr-TR"/>
              </w:rPr>
              <w:t xml:space="preserve"> ile ticarileşme süreçlerini yönetecek teknik personelin yetersiz</w:t>
            </w:r>
            <w:r>
              <w:rPr>
                <w:rFonts w:ascii="Calibri" w:eastAsia="Times New Roman" w:hAnsi="Calibri" w:cs="Times New Roman"/>
                <w:color w:val="000000" w:themeColor="text1"/>
                <w:sz w:val="20"/>
                <w:szCs w:val="20"/>
                <w:lang w:eastAsia="tr-TR"/>
              </w:rPr>
              <w:t xml:space="preserve">liği </w:t>
            </w:r>
            <w:r w:rsidRPr="0076169F">
              <w:rPr>
                <w:rFonts w:ascii="Calibri" w:eastAsia="Times New Roman" w:hAnsi="Calibri" w:cs="Times New Roman"/>
                <w:color w:val="000000" w:themeColor="text1"/>
                <w:sz w:val="20"/>
                <w:szCs w:val="20"/>
                <w:lang w:eastAsia="tr-TR"/>
              </w:rPr>
              <w:t>ve paten</w:t>
            </w:r>
            <w:r>
              <w:rPr>
                <w:rFonts w:ascii="Calibri" w:eastAsia="Times New Roman" w:hAnsi="Calibri" w:cs="Times New Roman"/>
                <w:color w:val="000000" w:themeColor="text1"/>
                <w:sz w:val="20"/>
                <w:szCs w:val="20"/>
                <w:lang w:eastAsia="tr-TR"/>
              </w:rPr>
              <w:t>t</w:t>
            </w:r>
            <w:r w:rsidRPr="0076169F">
              <w:rPr>
                <w:rFonts w:ascii="Calibri" w:eastAsia="Times New Roman" w:hAnsi="Calibri" w:cs="Times New Roman"/>
                <w:color w:val="000000" w:themeColor="text1"/>
                <w:sz w:val="20"/>
                <w:szCs w:val="20"/>
                <w:lang w:eastAsia="tr-TR"/>
              </w:rPr>
              <w:t xml:space="preserve"> çalışmasına yeterli ödenek sağlanılmaması nedeniyle patent çalışması olumsuz etkilenmiştir.</w:t>
            </w:r>
          </w:p>
        </w:tc>
      </w:tr>
      <w:tr w:rsidR="00AD6D99" w:rsidRPr="00644DB5" w:rsidTr="00AD6D99">
        <w:trPr>
          <w:trHeight w:hRule="exact" w:val="792"/>
        </w:trPr>
        <w:tc>
          <w:tcPr>
            <w:tcW w:w="3581" w:type="dxa"/>
            <w:gridSpan w:val="2"/>
            <w:tcBorders>
              <w:top w:val="single" w:sz="4" w:space="0" w:color="auto"/>
              <w:left w:val="single" w:sz="4" w:space="0" w:color="auto"/>
              <w:bottom w:val="single" w:sz="4" w:space="0" w:color="auto"/>
              <w:right w:val="single" w:sz="4" w:space="0" w:color="auto"/>
            </w:tcBorders>
            <w:shd w:val="clear" w:color="000000" w:fill="4AACC5"/>
            <w:vAlign w:val="center"/>
            <w:hideMark/>
          </w:tcPr>
          <w:p w:rsidR="00AD6D99" w:rsidRPr="00644DB5" w:rsidRDefault="00AD6D99" w:rsidP="00AD6D99">
            <w:pPr>
              <w:spacing w:after="0" w:line="240" w:lineRule="auto"/>
              <w:rPr>
                <w:rFonts w:ascii="Calibri" w:eastAsia="Times New Roman" w:hAnsi="Calibri" w:cs="Times New Roman"/>
                <w:b/>
                <w:bCs/>
                <w:color w:val="FFFFFF"/>
                <w:sz w:val="20"/>
                <w:szCs w:val="20"/>
                <w:lang w:eastAsia="tr-TR"/>
              </w:rPr>
            </w:pPr>
            <w:r w:rsidRPr="00644DB5">
              <w:rPr>
                <w:rFonts w:ascii="Calibri" w:eastAsia="Times New Roman" w:hAnsi="Calibri" w:cs="Times New Roman"/>
                <w:b/>
                <w:bCs/>
                <w:color w:val="FFFFFF"/>
                <w:sz w:val="20"/>
                <w:szCs w:val="20"/>
                <w:lang w:val="en-US" w:eastAsia="tr-TR"/>
              </w:rPr>
              <w:t>Hedefe İlişkin Alınacak Önlemler</w:t>
            </w:r>
          </w:p>
        </w:tc>
        <w:tc>
          <w:tcPr>
            <w:tcW w:w="7146" w:type="dxa"/>
            <w:gridSpan w:val="4"/>
            <w:tcBorders>
              <w:top w:val="single" w:sz="4" w:space="0" w:color="auto"/>
              <w:left w:val="nil"/>
              <w:bottom w:val="single" w:sz="4" w:space="0" w:color="auto"/>
              <w:right w:val="single" w:sz="4" w:space="0" w:color="auto"/>
            </w:tcBorders>
            <w:shd w:val="clear" w:color="auto" w:fill="auto"/>
            <w:vAlign w:val="center"/>
            <w:hideMark/>
          </w:tcPr>
          <w:p w:rsidR="00AD6D99" w:rsidRPr="009C16A3" w:rsidRDefault="00AD6D99" w:rsidP="00AD6D99">
            <w:pPr>
              <w:spacing w:after="0" w:line="240" w:lineRule="auto"/>
              <w:jc w:val="both"/>
              <w:rPr>
                <w:rFonts w:ascii="Calibri" w:eastAsia="Times New Roman" w:hAnsi="Calibri" w:cs="Times New Roman"/>
                <w:color w:val="FF0000"/>
                <w:sz w:val="20"/>
                <w:szCs w:val="20"/>
                <w:lang w:eastAsia="tr-TR"/>
              </w:rPr>
            </w:pPr>
            <w:r w:rsidRPr="0092508C">
              <w:rPr>
                <w:rFonts w:ascii="Calibri" w:eastAsia="Times New Roman" w:hAnsi="Calibri" w:cs="Times New Roman"/>
                <w:color w:val="000000" w:themeColor="text1"/>
                <w:sz w:val="20"/>
                <w:szCs w:val="20"/>
                <w:lang w:eastAsia="tr-TR"/>
              </w:rPr>
              <w:t xml:space="preserve">Patent koruması alınan ürünlerin ilgili sektörleriyle iletişimi artıracak teknik personel sağlanılacak ve </w:t>
            </w:r>
            <w:r w:rsidRPr="004E2734">
              <w:rPr>
                <w:rFonts w:ascii="Calibri" w:eastAsia="Times New Roman" w:hAnsi="Calibri" w:cs="Times New Roman"/>
                <w:color w:val="000000" w:themeColor="text1"/>
                <w:sz w:val="20"/>
                <w:szCs w:val="20"/>
                <w:lang w:eastAsia="tr-TR"/>
              </w:rPr>
              <w:t>patent çalışmasına yeterli ödenek ayrılarak</w:t>
            </w:r>
            <w:r w:rsidRPr="0092508C">
              <w:rPr>
                <w:rFonts w:ascii="Calibri" w:eastAsia="Times New Roman" w:hAnsi="Calibri" w:cs="Times New Roman"/>
                <w:color w:val="000000" w:themeColor="text1"/>
                <w:sz w:val="20"/>
                <w:szCs w:val="20"/>
                <w:lang w:eastAsia="tr-TR"/>
              </w:rPr>
              <w:t xml:space="preserve"> çalışma sonucunda oluşan </w:t>
            </w:r>
            <w:r w:rsidRPr="00A50915">
              <w:rPr>
                <w:rFonts w:ascii="Calibri" w:eastAsia="Times New Roman" w:hAnsi="Calibri" w:cs="Times New Roman"/>
                <w:color w:val="000000" w:themeColor="text1"/>
                <w:sz w:val="20"/>
                <w:szCs w:val="20"/>
                <w:lang w:eastAsia="tr-TR"/>
              </w:rPr>
              <w:t xml:space="preserve">çıktıların </w:t>
            </w:r>
            <w:r w:rsidRPr="0092508C">
              <w:rPr>
                <w:rFonts w:ascii="Calibri" w:eastAsia="Times New Roman" w:hAnsi="Calibri" w:cs="Times New Roman"/>
                <w:color w:val="000000" w:themeColor="text1"/>
                <w:sz w:val="20"/>
                <w:szCs w:val="20"/>
                <w:lang w:eastAsia="tr-TR"/>
              </w:rPr>
              <w:t>ticarileşmesi teşvik edilecektir.</w:t>
            </w:r>
          </w:p>
        </w:tc>
      </w:tr>
      <w:tr w:rsidR="00AD6D99" w:rsidRPr="00644DB5" w:rsidTr="00AD6D99">
        <w:trPr>
          <w:trHeight w:hRule="exact" w:val="399"/>
        </w:trPr>
        <w:tc>
          <w:tcPr>
            <w:tcW w:w="3581" w:type="dxa"/>
            <w:gridSpan w:val="2"/>
            <w:tcBorders>
              <w:top w:val="single" w:sz="4" w:space="0" w:color="auto"/>
              <w:left w:val="single" w:sz="4" w:space="0" w:color="auto"/>
              <w:bottom w:val="single" w:sz="4" w:space="0" w:color="auto"/>
              <w:right w:val="single" w:sz="4" w:space="0" w:color="auto"/>
            </w:tcBorders>
            <w:shd w:val="clear" w:color="000000" w:fill="4AACC5"/>
            <w:vAlign w:val="center"/>
            <w:hideMark/>
          </w:tcPr>
          <w:p w:rsidR="00AD6D99" w:rsidRPr="00644DB5" w:rsidRDefault="00AD6D99" w:rsidP="00AD6D99">
            <w:pPr>
              <w:spacing w:after="0" w:line="240" w:lineRule="auto"/>
              <w:rPr>
                <w:rFonts w:ascii="Calibri" w:eastAsia="Times New Roman" w:hAnsi="Calibri" w:cs="Times New Roman"/>
                <w:b/>
                <w:bCs/>
                <w:color w:val="FFFFFF"/>
                <w:sz w:val="20"/>
                <w:szCs w:val="20"/>
                <w:lang w:eastAsia="tr-TR"/>
              </w:rPr>
            </w:pPr>
            <w:r w:rsidRPr="00644DB5">
              <w:rPr>
                <w:rFonts w:ascii="Calibri" w:eastAsia="Times New Roman" w:hAnsi="Calibri" w:cs="Times New Roman"/>
                <w:b/>
                <w:bCs/>
                <w:color w:val="FFFFFF"/>
                <w:sz w:val="20"/>
                <w:szCs w:val="20"/>
                <w:lang w:val="en-US" w:eastAsia="tr-TR"/>
              </w:rPr>
              <w:t>Sorumlu Birim</w:t>
            </w:r>
          </w:p>
        </w:tc>
        <w:tc>
          <w:tcPr>
            <w:tcW w:w="7146" w:type="dxa"/>
            <w:gridSpan w:val="4"/>
            <w:tcBorders>
              <w:top w:val="single" w:sz="4" w:space="0" w:color="auto"/>
              <w:left w:val="nil"/>
              <w:bottom w:val="single" w:sz="4" w:space="0" w:color="auto"/>
              <w:right w:val="single" w:sz="4" w:space="0" w:color="auto"/>
            </w:tcBorders>
            <w:shd w:val="clear" w:color="auto" w:fill="auto"/>
            <w:vAlign w:val="center"/>
            <w:hideMark/>
          </w:tcPr>
          <w:p w:rsidR="00AD6D99" w:rsidRPr="00644DB5" w:rsidRDefault="00AD6D99" w:rsidP="00AD6D99">
            <w:pPr>
              <w:spacing w:after="0" w:line="240" w:lineRule="auto"/>
              <w:rPr>
                <w:rFonts w:ascii="Calibri" w:eastAsia="Times New Roman" w:hAnsi="Calibri" w:cs="Times New Roman"/>
                <w:color w:val="000000"/>
                <w:sz w:val="20"/>
                <w:szCs w:val="20"/>
                <w:lang w:eastAsia="tr-TR"/>
              </w:rPr>
            </w:pPr>
            <w:r w:rsidRPr="00644DB5">
              <w:rPr>
                <w:rFonts w:ascii="Calibri" w:eastAsia="Times New Roman" w:hAnsi="Calibri" w:cs="Times New Roman"/>
                <w:color w:val="000000"/>
                <w:sz w:val="20"/>
                <w:szCs w:val="20"/>
                <w:lang w:eastAsia="tr-TR"/>
              </w:rPr>
              <w:t>Teknoloji Transfer Ofisi Uygulama ve Araştırma Merkezi</w:t>
            </w:r>
          </w:p>
        </w:tc>
      </w:tr>
      <w:tr w:rsidR="00AD6D99" w:rsidRPr="00644DB5" w:rsidTr="00AD6D99">
        <w:trPr>
          <w:trHeight w:val="867"/>
        </w:trPr>
        <w:tc>
          <w:tcPr>
            <w:tcW w:w="2536" w:type="dxa"/>
            <w:tcBorders>
              <w:top w:val="nil"/>
              <w:left w:val="single" w:sz="4" w:space="0" w:color="auto"/>
              <w:bottom w:val="single" w:sz="4" w:space="0" w:color="auto"/>
              <w:right w:val="single" w:sz="4" w:space="0" w:color="auto"/>
            </w:tcBorders>
            <w:shd w:val="clear" w:color="000000" w:fill="4AACC5"/>
            <w:vAlign w:val="center"/>
            <w:hideMark/>
          </w:tcPr>
          <w:p w:rsidR="00AD6D99" w:rsidRPr="00644DB5" w:rsidRDefault="00AD6D99" w:rsidP="00AD6D99">
            <w:pPr>
              <w:spacing w:after="0" w:line="240" w:lineRule="auto"/>
              <w:rPr>
                <w:rFonts w:ascii="Calibri" w:eastAsia="Times New Roman" w:hAnsi="Calibri" w:cs="Times New Roman"/>
                <w:b/>
                <w:bCs/>
                <w:color w:val="FFFFFF"/>
                <w:sz w:val="20"/>
                <w:szCs w:val="20"/>
                <w:lang w:eastAsia="tr-TR"/>
              </w:rPr>
            </w:pPr>
            <w:r w:rsidRPr="00644DB5">
              <w:rPr>
                <w:rFonts w:ascii="Calibri" w:eastAsia="Times New Roman" w:hAnsi="Calibri" w:cs="Times New Roman"/>
                <w:b/>
                <w:bCs/>
                <w:color w:val="FFFFFF"/>
                <w:sz w:val="20"/>
                <w:szCs w:val="20"/>
                <w:lang w:val="en-US" w:eastAsia="tr-TR"/>
              </w:rPr>
              <w:t>Performans Göstergesi</w:t>
            </w:r>
          </w:p>
        </w:tc>
        <w:tc>
          <w:tcPr>
            <w:tcW w:w="1045" w:type="dxa"/>
            <w:tcBorders>
              <w:top w:val="nil"/>
              <w:left w:val="nil"/>
              <w:bottom w:val="single" w:sz="4" w:space="0" w:color="auto"/>
              <w:right w:val="single" w:sz="4" w:space="0" w:color="auto"/>
            </w:tcBorders>
            <w:shd w:val="clear" w:color="000000" w:fill="4AACC5"/>
            <w:vAlign w:val="center"/>
            <w:hideMark/>
          </w:tcPr>
          <w:p w:rsidR="00AD6D99" w:rsidRPr="00644DB5" w:rsidRDefault="00AD6D99" w:rsidP="00AD6D99">
            <w:pPr>
              <w:spacing w:after="0" w:line="240" w:lineRule="auto"/>
              <w:jc w:val="center"/>
              <w:rPr>
                <w:rFonts w:ascii="Calibri" w:eastAsia="Times New Roman" w:hAnsi="Calibri" w:cs="Times New Roman"/>
                <w:b/>
                <w:bCs/>
                <w:color w:val="FFFFFF"/>
                <w:sz w:val="20"/>
                <w:szCs w:val="20"/>
                <w:lang w:eastAsia="tr-TR"/>
              </w:rPr>
            </w:pPr>
            <w:r w:rsidRPr="00644DB5">
              <w:rPr>
                <w:rFonts w:ascii="Calibri" w:eastAsia="Times New Roman" w:hAnsi="Calibri" w:cs="Times New Roman"/>
                <w:b/>
                <w:bCs/>
                <w:color w:val="FFFFFF"/>
                <w:sz w:val="20"/>
                <w:szCs w:val="20"/>
                <w:lang w:val="en-US" w:eastAsia="tr-TR"/>
              </w:rPr>
              <w:t>Hedefe Etkisi (%)</w:t>
            </w:r>
          </w:p>
        </w:tc>
        <w:tc>
          <w:tcPr>
            <w:tcW w:w="1288" w:type="dxa"/>
            <w:tcBorders>
              <w:top w:val="nil"/>
              <w:left w:val="nil"/>
              <w:bottom w:val="single" w:sz="4" w:space="0" w:color="auto"/>
              <w:right w:val="single" w:sz="4" w:space="0" w:color="auto"/>
            </w:tcBorders>
            <w:shd w:val="clear" w:color="000000" w:fill="4AACC5"/>
            <w:vAlign w:val="center"/>
            <w:hideMark/>
          </w:tcPr>
          <w:p w:rsidR="00AD6D99" w:rsidRPr="00644DB5" w:rsidRDefault="00AD6D99" w:rsidP="00AD6D99">
            <w:pPr>
              <w:spacing w:after="0" w:line="240" w:lineRule="auto"/>
              <w:jc w:val="center"/>
              <w:rPr>
                <w:rFonts w:ascii="Calibri" w:eastAsia="Times New Roman" w:hAnsi="Calibri" w:cs="Times New Roman"/>
                <w:b/>
                <w:bCs/>
                <w:color w:val="FFFFFF"/>
                <w:sz w:val="20"/>
                <w:szCs w:val="20"/>
                <w:lang w:eastAsia="tr-TR"/>
              </w:rPr>
            </w:pPr>
            <w:r w:rsidRPr="00644DB5">
              <w:rPr>
                <w:rFonts w:ascii="Calibri" w:eastAsia="Times New Roman" w:hAnsi="Calibri" w:cs="Times New Roman"/>
                <w:b/>
                <w:bCs/>
                <w:color w:val="FFFFFF"/>
                <w:sz w:val="20"/>
                <w:szCs w:val="20"/>
                <w:lang w:val="en-US" w:eastAsia="tr-TR"/>
              </w:rPr>
              <w:t>Plan Dönemi Başlangıç Değeri    (A)</w:t>
            </w:r>
          </w:p>
        </w:tc>
        <w:tc>
          <w:tcPr>
            <w:tcW w:w="2033" w:type="dxa"/>
            <w:tcBorders>
              <w:top w:val="nil"/>
              <w:left w:val="nil"/>
              <w:bottom w:val="single" w:sz="4" w:space="0" w:color="auto"/>
              <w:right w:val="single" w:sz="4" w:space="0" w:color="auto"/>
            </w:tcBorders>
            <w:shd w:val="clear" w:color="000000" w:fill="4AACC5"/>
            <w:vAlign w:val="center"/>
            <w:hideMark/>
          </w:tcPr>
          <w:p w:rsidR="00AD6D99" w:rsidRPr="00644DB5" w:rsidRDefault="00AD6D99" w:rsidP="00AD6D99">
            <w:pPr>
              <w:spacing w:after="0" w:line="240" w:lineRule="auto"/>
              <w:jc w:val="center"/>
              <w:rPr>
                <w:rFonts w:ascii="Calibri" w:eastAsia="Times New Roman" w:hAnsi="Calibri" w:cs="Times New Roman"/>
                <w:b/>
                <w:bCs/>
                <w:color w:val="FFFFFF"/>
                <w:sz w:val="20"/>
                <w:szCs w:val="20"/>
                <w:lang w:eastAsia="tr-TR"/>
              </w:rPr>
            </w:pPr>
            <w:r w:rsidRPr="00644DB5">
              <w:rPr>
                <w:rFonts w:ascii="Calibri" w:eastAsia="Times New Roman" w:hAnsi="Calibri" w:cs="Times New Roman"/>
                <w:b/>
                <w:bCs/>
                <w:color w:val="FFFFFF"/>
                <w:sz w:val="20"/>
                <w:szCs w:val="20"/>
                <w:lang w:val="en-US" w:eastAsia="tr-TR"/>
              </w:rPr>
              <w:t>İzleme Dönemindeki Yılsonu Hedeflenen Değer (B)</w:t>
            </w:r>
          </w:p>
        </w:tc>
        <w:tc>
          <w:tcPr>
            <w:tcW w:w="1964" w:type="dxa"/>
            <w:tcBorders>
              <w:top w:val="nil"/>
              <w:left w:val="nil"/>
              <w:bottom w:val="single" w:sz="4" w:space="0" w:color="auto"/>
              <w:right w:val="single" w:sz="4" w:space="0" w:color="auto"/>
            </w:tcBorders>
            <w:shd w:val="clear" w:color="000000" w:fill="4AACC5"/>
            <w:vAlign w:val="center"/>
            <w:hideMark/>
          </w:tcPr>
          <w:p w:rsidR="00AD6D99" w:rsidRPr="00644DB5" w:rsidRDefault="00AD6D99" w:rsidP="00AD6D99">
            <w:pPr>
              <w:spacing w:after="0" w:line="240" w:lineRule="auto"/>
              <w:jc w:val="center"/>
              <w:rPr>
                <w:rFonts w:ascii="Calibri" w:eastAsia="Times New Roman" w:hAnsi="Calibri" w:cs="Times New Roman"/>
                <w:b/>
                <w:bCs/>
                <w:color w:val="FFFFFF"/>
                <w:sz w:val="20"/>
                <w:szCs w:val="20"/>
                <w:lang w:eastAsia="tr-TR"/>
              </w:rPr>
            </w:pPr>
            <w:r w:rsidRPr="00644DB5">
              <w:rPr>
                <w:rFonts w:ascii="Calibri" w:eastAsia="Times New Roman" w:hAnsi="Calibri" w:cs="Times New Roman"/>
                <w:b/>
                <w:bCs/>
                <w:color w:val="FFFFFF"/>
                <w:sz w:val="20"/>
                <w:szCs w:val="20"/>
                <w:lang w:val="en-US" w:eastAsia="tr-TR"/>
              </w:rPr>
              <w:t>İzleme Dönemindeki Gerçekleşme Değeri (C)</w:t>
            </w:r>
          </w:p>
        </w:tc>
        <w:tc>
          <w:tcPr>
            <w:tcW w:w="1861" w:type="dxa"/>
            <w:tcBorders>
              <w:top w:val="nil"/>
              <w:left w:val="nil"/>
              <w:bottom w:val="single" w:sz="4" w:space="0" w:color="auto"/>
              <w:right w:val="single" w:sz="4" w:space="0" w:color="auto"/>
            </w:tcBorders>
            <w:shd w:val="clear" w:color="000000" w:fill="4AACC5"/>
            <w:vAlign w:val="center"/>
            <w:hideMark/>
          </w:tcPr>
          <w:p w:rsidR="00AD6D99" w:rsidRPr="00644DB5" w:rsidRDefault="00AD6D99" w:rsidP="00AD6D99">
            <w:pPr>
              <w:spacing w:after="0" w:line="240" w:lineRule="auto"/>
              <w:jc w:val="center"/>
              <w:rPr>
                <w:rFonts w:ascii="Calibri" w:eastAsia="Times New Roman" w:hAnsi="Calibri" w:cs="Times New Roman"/>
                <w:b/>
                <w:bCs/>
                <w:color w:val="FFFFFF"/>
                <w:sz w:val="20"/>
                <w:szCs w:val="20"/>
                <w:lang w:eastAsia="tr-TR"/>
              </w:rPr>
            </w:pPr>
            <w:r w:rsidRPr="00644DB5">
              <w:rPr>
                <w:rFonts w:ascii="Calibri" w:eastAsia="Times New Roman" w:hAnsi="Calibri" w:cs="Times New Roman"/>
                <w:b/>
                <w:bCs/>
                <w:color w:val="FFFFFF"/>
                <w:sz w:val="20"/>
                <w:szCs w:val="20"/>
                <w:lang w:val="en-US" w:eastAsia="tr-TR"/>
              </w:rPr>
              <w:t>Performans (%)                                                              (C-A)/(B-A)</w:t>
            </w:r>
          </w:p>
        </w:tc>
      </w:tr>
      <w:tr w:rsidR="00AD6D99" w:rsidRPr="00644DB5" w:rsidTr="00AD6D99">
        <w:trPr>
          <w:trHeight w:val="776"/>
        </w:trPr>
        <w:tc>
          <w:tcPr>
            <w:tcW w:w="2536" w:type="dxa"/>
            <w:tcBorders>
              <w:top w:val="nil"/>
              <w:left w:val="single" w:sz="4" w:space="0" w:color="auto"/>
              <w:bottom w:val="single" w:sz="4" w:space="0" w:color="auto"/>
              <w:right w:val="single" w:sz="4" w:space="0" w:color="auto"/>
            </w:tcBorders>
            <w:shd w:val="clear" w:color="auto" w:fill="auto"/>
            <w:vAlign w:val="center"/>
            <w:hideMark/>
          </w:tcPr>
          <w:p w:rsidR="00AD6D99" w:rsidRPr="00644DB5" w:rsidRDefault="00AD6D99" w:rsidP="00AD6D99">
            <w:pPr>
              <w:spacing w:after="0" w:line="240" w:lineRule="auto"/>
              <w:rPr>
                <w:rFonts w:ascii="Calibri" w:eastAsia="Times New Roman" w:hAnsi="Calibri" w:cs="Times New Roman"/>
                <w:b/>
                <w:bCs/>
                <w:color w:val="000000"/>
                <w:sz w:val="20"/>
                <w:szCs w:val="20"/>
                <w:lang w:eastAsia="tr-TR"/>
              </w:rPr>
            </w:pPr>
            <w:r w:rsidRPr="00644DB5">
              <w:rPr>
                <w:rFonts w:ascii="Calibri" w:eastAsia="Times New Roman" w:hAnsi="Calibri" w:cs="Times New Roman"/>
                <w:b/>
                <w:bCs/>
                <w:color w:val="000000"/>
                <w:sz w:val="20"/>
                <w:szCs w:val="20"/>
                <w:lang w:eastAsia="tr-TR"/>
              </w:rPr>
              <w:t xml:space="preserve">PG.2.2.1.Üniversite kaynaklı toplam kabul edilen patent sayısı </w:t>
            </w:r>
          </w:p>
        </w:tc>
        <w:tc>
          <w:tcPr>
            <w:tcW w:w="1045" w:type="dxa"/>
            <w:tcBorders>
              <w:top w:val="nil"/>
              <w:left w:val="nil"/>
              <w:bottom w:val="single" w:sz="4" w:space="0" w:color="auto"/>
              <w:right w:val="single" w:sz="4" w:space="0" w:color="auto"/>
            </w:tcBorders>
            <w:shd w:val="clear" w:color="auto" w:fill="auto"/>
            <w:vAlign w:val="center"/>
            <w:hideMark/>
          </w:tcPr>
          <w:p w:rsidR="00AD6D99" w:rsidRPr="00644DB5" w:rsidRDefault="00AD6D99" w:rsidP="00AD6D99">
            <w:pPr>
              <w:spacing w:after="0" w:line="240" w:lineRule="auto"/>
              <w:jc w:val="center"/>
              <w:rPr>
                <w:rFonts w:ascii="Calibri" w:eastAsia="Times New Roman" w:hAnsi="Calibri" w:cs="Times New Roman"/>
                <w:color w:val="000000"/>
                <w:sz w:val="20"/>
                <w:szCs w:val="20"/>
                <w:lang w:eastAsia="tr-TR"/>
              </w:rPr>
            </w:pPr>
            <w:r w:rsidRPr="00644DB5">
              <w:rPr>
                <w:rFonts w:ascii="Calibri" w:eastAsia="Times New Roman" w:hAnsi="Calibri" w:cs="Times New Roman"/>
                <w:color w:val="000000"/>
                <w:sz w:val="20"/>
                <w:szCs w:val="20"/>
                <w:lang w:val="en-US" w:eastAsia="tr-TR"/>
              </w:rPr>
              <w:t>40%</w:t>
            </w:r>
          </w:p>
        </w:tc>
        <w:tc>
          <w:tcPr>
            <w:tcW w:w="1288" w:type="dxa"/>
            <w:tcBorders>
              <w:top w:val="nil"/>
              <w:left w:val="nil"/>
              <w:bottom w:val="single" w:sz="4" w:space="0" w:color="auto"/>
              <w:right w:val="single" w:sz="4" w:space="0" w:color="auto"/>
            </w:tcBorders>
            <w:shd w:val="clear" w:color="auto" w:fill="auto"/>
            <w:vAlign w:val="center"/>
            <w:hideMark/>
          </w:tcPr>
          <w:p w:rsidR="00AD6D99" w:rsidRPr="00644DB5" w:rsidRDefault="00AD6D99" w:rsidP="00AD6D99">
            <w:pPr>
              <w:spacing w:after="0" w:line="240" w:lineRule="auto"/>
              <w:jc w:val="center"/>
              <w:rPr>
                <w:rFonts w:ascii="Calibri" w:eastAsia="Times New Roman" w:hAnsi="Calibri" w:cs="Times New Roman"/>
                <w:color w:val="000000"/>
                <w:sz w:val="20"/>
                <w:szCs w:val="20"/>
                <w:lang w:eastAsia="tr-TR"/>
              </w:rPr>
            </w:pPr>
            <w:r w:rsidRPr="00644DB5">
              <w:rPr>
                <w:rFonts w:ascii="Calibri" w:eastAsia="Times New Roman" w:hAnsi="Calibri" w:cs="Times New Roman"/>
                <w:color w:val="000000"/>
                <w:sz w:val="20"/>
                <w:szCs w:val="20"/>
                <w:lang w:eastAsia="tr-TR"/>
              </w:rPr>
              <w:t>1</w:t>
            </w:r>
          </w:p>
        </w:tc>
        <w:tc>
          <w:tcPr>
            <w:tcW w:w="2033" w:type="dxa"/>
            <w:tcBorders>
              <w:top w:val="nil"/>
              <w:left w:val="nil"/>
              <w:bottom w:val="single" w:sz="4" w:space="0" w:color="auto"/>
              <w:right w:val="single" w:sz="4" w:space="0" w:color="auto"/>
            </w:tcBorders>
            <w:shd w:val="clear" w:color="auto" w:fill="auto"/>
            <w:vAlign w:val="center"/>
            <w:hideMark/>
          </w:tcPr>
          <w:p w:rsidR="00AD6D99" w:rsidRPr="00644DB5" w:rsidRDefault="00AD6D99" w:rsidP="00AD6D99">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5</w:t>
            </w:r>
          </w:p>
        </w:tc>
        <w:tc>
          <w:tcPr>
            <w:tcW w:w="1964" w:type="dxa"/>
            <w:tcBorders>
              <w:top w:val="nil"/>
              <w:left w:val="nil"/>
              <w:bottom w:val="single" w:sz="4" w:space="0" w:color="auto"/>
              <w:right w:val="single" w:sz="4" w:space="0" w:color="auto"/>
            </w:tcBorders>
            <w:shd w:val="clear" w:color="auto" w:fill="auto"/>
            <w:vAlign w:val="center"/>
            <w:hideMark/>
          </w:tcPr>
          <w:p w:rsidR="00AD6D99" w:rsidRPr="00644DB5" w:rsidRDefault="00AD6D99" w:rsidP="00AD6D99">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sz w:val="20"/>
                <w:szCs w:val="20"/>
                <w:lang w:eastAsia="tr-TR"/>
              </w:rPr>
              <w:t>11</w:t>
            </w:r>
          </w:p>
        </w:tc>
        <w:tc>
          <w:tcPr>
            <w:tcW w:w="1861" w:type="dxa"/>
            <w:tcBorders>
              <w:top w:val="nil"/>
              <w:left w:val="nil"/>
              <w:bottom w:val="single" w:sz="4" w:space="0" w:color="auto"/>
              <w:right w:val="single" w:sz="4" w:space="0" w:color="auto"/>
            </w:tcBorders>
            <w:shd w:val="clear" w:color="auto" w:fill="auto"/>
            <w:vAlign w:val="center"/>
            <w:hideMark/>
          </w:tcPr>
          <w:p w:rsidR="00AD6D99" w:rsidRPr="00644DB5" w:rsidRDefault="00AD6D99" w:rsidP="00AD6D99">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 250</w:t>
            </w:r>
          </w:p>
        </w:tc>
      </w:tr>
      <w:tr w:rsidR="00AD6D99" w:rsidRPr="00644DB5" w:rsidTr="00AD6D99">
        <w:trPr>
          <w:trHeight w:hRule="exact" w:val="428"/>
        </w:trPr>
        <w:tc>
          <w:tcPr>
            <w:tcW w:w="10727" w:type="dxa"/>
            <w:gridSpan w:val="6"/>
            <w:tcBorders>
              <w:top w:val="single" w:sz="4" w:space="0" w:color="auto"/>
              <w:left w:val="single" w:sz="4" w:space="0" w:color="auto"/>
              <w:bottom w:val="single" w:sz="4" w:space="0" w:color="auto"/>
              <w:right w:val="single" w:sz="4" w:space="0" w:color="auto"/>
            </w:tcBorders>
            <w:shd w:val="clear" w:color="000000" w:fill="4AACC5"/>
            <w:vAlign w:val="center"/>
            <w:hideMark/>
          </w:tcPr>
          <w:p w:rsidR="00AD6D99" w:rsidRPr="00644DB5" w:rsidRDefault="00AD6D99" w:rsidP="00AD6D99">
            <w:pPr>
              <w:spacing w:after="0" w:line="240" w:lineRule="auto"/>
              <w:rPr>
                <w:rFonts w:ascii="Calibri" w:eastAsia="Times New Roman" w:hAnsi="Calibri" w:cs="Times New Roman"/>
                <w:b/>
                <w:bCs/>
                <w:color w:val="FFFFFF"/>
                <w:sz w:val="20"/>
                <w:szCs w:val="20"/>
                <w:lang w:eastAsia="tr-TR"/>
              </w:rPr>
            </w:pPr>
            <w:r w:rsidRPr="00644DB5">
              <w:rPr>
                <w:rFonts w:ascii="Calibri" w:eastAsia="Times New Roman" w:hAnsi="Calibri" w:cs="Times New Roman"/>
                <w:b/>
                <w:bCs/>
                <w:color w:val="FFFFFF"/>
                <w:sz w:val="20"/>
                <w:szCs w:val="20"/>
                <w:lang w:val="en-US" w:eastAsia="tr-TR"/>
              </w:rPr>
              <w:t>Performans Göstergelerine İlişkin Değerlendirmeler</w:t>
            </w:r>
          </w:p>
        </w:tc>
      </w:tr>
      <w:tr w:rsidR="00AD6D99" w:rsidRPr="00644DB5" w:rsidTr="00AD6D99">
        <w:trPr>
          <w:trHeight w:hRule="exact" w:val="435"/>
        </w:trPr>
        <w:tc>
          <w:tcPr>
            <w:tcW w:w="2536" w:type="dxa"/>
            <w:tcBorders>
              <w:top w:val="nil"/>
              <w:left w:val="single" w:sz="4" w:space="0" w:color="auto"/>
              <w:bottom w:val="single" w:sz="4" w:space="0" w:color="auto"/>
              <w:right w:val="single" w:sz="4" w:space="0" w:color="auto"/>
            </w:tcBorders>
            <w:shd w:val="clear" w:color="auto" w:fill="auto"/>
            <w:vAlign w:val="center"/>
            <w:hideMark/>
          </w:tcPr>
          <w:p w:rsidR="00AD6D99" w:rsidRPr="00644DB5" w:rsidRDefault="00AD6D99" w:rsidP="00AD6D99">
            <w:pPr>
              <w:spacing w:after="0" w:line="240" w:lineRule="auto"/>
              <w:rPr>
                <w:rFonts w:ascii="Calibri" w:eastAsia="Times New Roman" w:hAnsi="Calibri" w:cs="Times New Roman"/>
                <w:b/>
                <w:bCs/>
                <w:color w:val="000000"/>
                <w:sz w:val="20"/>
                <w:szCs w:val="20"/>
                <w:lang w:eastAsia="tr-TR"/>
              </w:rPr>
            </w:pPr>
            <w:r w:rsidRPr="00644DB5">
              <w:rPr>
                <w:rFonts w:ascii="Calibri" w:eastAsia="Times New Roman" w:hAnsi="Calibri" w:cs="Times New Roman"/>
                <w:b/>
                <w:bCs/>
                <w:color w:val="000000"/>
                <w:sz w:val="20"/>
                <w:szCs w:val="20"/>
                <w:lang w:val="en-US" w:eastAsia="tr-TR"/>
              </w:rPr>
              <w:t>İlgililik</w:t>
            </w:r>
          </w:p>
        </w:tc>
        <w:tc>
          <w:tcPr>
            <w:tcW w:w="8191" w:type="dxa"/>
            <w:gridSpan w:val="5"/>
            <w:tcBorders>
              <w:top w:val="single" w:sz="4" w:space="0" w:color="auto"/>
              <w:left w:val="nil"/>
              <w:bottom w:val="single" w:sz="4" w:space="0" w:color="auto"/>
              <w:right w:val="single" w:sz="4" w:space="0" w:color="auto"/>
            </w:tcBorders>
            <w:shd w:val="clear" w:color="auto" w:fill="auto"/>
            <w:vAlign w:val="center"/>
            <w:hideMark/>
          </w:tcPr>
          <w:p w:rsidR="00AD6D99" w:rsidRPr="00BB477E" w:rsidRDefault="00AD6D99" w:rsidP="00AD6D99">
            <w:pPr>
              <w:pStyle w:val="ListeParagraf"/>
              <w:numPr>
                <w:ilvl w:val="0"/>
                <w:numId w:val="4"/>
              </w:numPr>
              <w:ind w:left="74" w:hanging="142"/>
              <w:jc w:val="both"/>
              <w:rPr>
                <w:rFonts w:ascii="Calibri" w:hAnsi="Calibri"/>
                <w:sz w:val="20"/>
                <w:szCs w:val="20"/>
              </w:rPr>
            </w:pPr>
            <w:r w:rsidRPr="00BB477E">
              <w:rPr>
                <w:rFonts w:ascii="Calibri" w:hAnsi="Calibri"/>
                <w:sz w:val="20"/>
                <w:szCs w:val="20"/>
              </w:rPr>
              <w:t>Tespit ve ihtiyaçlarda bir değişim olmayıp göstergemiz hedefe ulaşmıştır.</w:t>
            </w:r>
          </w:p>
        </w:tc>
      </w:tr>
      <w:tr w:rsidR="00AD6D99" w:rsidRPr="00644DB5" w:rsidTr="00AD6D99">
        <w:trPr>
          <w:trHeight w:hRule="exact" w:val="376"/>
        </w:trPr>
        <w:tc>
          <w:tcPr>
            <w:tcW w:w="2536" w:type="dxa"/>
            <w:tcBorders>
              <w:top w:val="nil"/>
              <w:left w:val="single" w:sz="4" w:space="0" w:color="auto"/>
              <w:bottom w:val="single" w:sz="4" w:space="0" w:color="auto"/>
              <w:right w:val="single" w:sz="4" w:space="0" w:color="auto"/>
            </w:tcBorders>
            <w:shd w:val="clear" w:color="auto" w:fill="auto"/>
            <w:vAlign w:val="center"/>
            <w:hideMark/>
          </w:tcPr>
          <w:p w:rsidR="00AD6D99" w:rsidRPr="00644DB5" w:rsidRDefault="00AD6D99" w:rsidP="00AD6D99">
            <w:pPr>
              <w:spacing w:after="0" w:line="240" w:lineRule="auto"/>
              <w:rPr>
                <w:rFonts w:ascii="Calibri" w:eastAsia="Times New Roman" w:hAnsi="Calibri" w:cs="Times New Roman"/>
                <w:b/>
                <w:bCs/>
                <w:color w:val="000000"/>
                <w:sz w:val="20"/>
                <w:szCs w:val="20"/>
                <w:lang w:eastAsia="tr-TR"/>
              </w:rPr>
            </w:pPr>
            <w:r w:rsidRPr="00644DB5">
              <w:rPr>
                <w:rFonts w:ascii="Calibri" w:eastAsia="Times New Roman" w:hAnsi="Calibri" w:cs="Times New Roman"/>
                <w:b/>
                <w:bCs/>
                <w:color w:val="000000"/>
                <w:sz w:val="20"/>
                <w:szCs w:val="20"/>
                <w:lang w:val="en-US" w:eastAsia="tr-TR"/>
              </w:rPr>
              <w:t>Etkililik</w:t>
            </w:r>
          </w:p>
        </w:tc>
        <w:tc>
          <w:tcPr>
            <w:tcW w:w="8191" w:type="dxa"/>
            <w:gridSpan w:val="5"/>
            <w:tcBorders>
              <w:top w:val="single" w:sz="4" w:space="0" w:color="auto"/>
              <w:left w:val="nil"/>
              <w:bottom w:val="single" w:sz="4" w:space="0" w:color="auto"/>
              <w:right w:val="single" w:sz="4" w:space="0" w:color="auto"/>
            </w:tcBorders>
            <w:shd w:val="clear" w:color="auto" w:fill="auto"/>
            <w:vAlign w:val="center"/>
            <w:hideMark/>
          </w:tcPr>
          <w:p w:rsidR="00AD6D99" w:rsidRPr="00BB477E" w:rsidRDefault="00AD6D99" w:rsidP="00AD6D99">
            <w:pPr>
              <w:pStyle w:val="ListeParagraf"/>
              <w:numPr>
                <w:ilvl w:val="0"/>
                <w:numId w:val="4"/>
              </w:numPr>
              <w:ind w:left="74" w:hanging="142"/>
              <w:jc w:val="both"/>
              <w:rPr>
                <w:rFonts w:ascii="Calibri" w:hAnsi="Calibri"/>
                <w:sz w:val="20"/>
                <w:szCs w:val="20"/>
              </w:rPr>
            </w:pPr>
            <w:r w:rsidRPr="00BB477E">
              <w:rPr>
                <w:rFonts w:ascii="Calibri" w:hAnsi="Calibri"/>
                <w:sz w:val="20"/>
                <w:szCs w:val="20"/>
              </w:rPr>
              <w:t>Göstergemiz hedefine ulaşmış olup güncellenmesine ihtiyaç yoktur.</w:t>
            </w:r>
          </w:p>
        </w:tc>
      </w:tr>
      <w:tr w:rsidR="00AD6D99" w:rsidRPr="00644DB5" w:rsidTr="00AD6D99">
        <w:trPr>
          <w:trHeight w:hRule="exact" w:val="406"/>
        </w:trPr>
        <w:tc>
          <w:tcPr>
            <w:tcW w:w="2536" w:type="dxa"/>
            <w:tcBorders>
              <w:top w:val="nil"/>
              <w:left w:val="single" w:sz="4" w:space="0" w:color="auto"/>
              <w:bottom w:val="single" w:sz="4" w:space="0" w:color="auto"/>
              <w:right w:val="single" w:sz="4" w:space="0" w:color="auto"/>
            </w:tcBorders>
            <w:shd w:val="clear" w:color="auto" w:fill="auto"/>
            <w:vAlign w:val="center"/>
            <w:hideMark/>
          </w:tcPr>
          <w:p w:rsidR="00AD6D99" w:rsidRPr="00644DB5" w:rsidRDefault="00AD6D99" w:rsidP="00AD6D99">
            <w:pPr>
              <w:spacing w:after="0" w:line="240" w:lineRule="auto"/>
              <w:rPr>
                <w:rFonts w:ascii="Calibri" w:eastAsia="Times New Roman" w:hAnsi="Calibri" w:cs="Times New Roman"/>
                <w:b/>
                <w:bCs/>
                <w:color w:val="000000"/>
                <w:sz w:val="20"/>
                <w:szCs w:val="20"/>
                <w:lang w:eastAsia="tr-TR"/>
              </w:rPr>
            </w:pPr>
            <w:r w:rsidRPr="00644DB5">
              <w:rPr>
                <w:rFonts w:ascii="Calibri" w:eastAsia="Times New Roman" w:hAnsi="Calibri" w:cs="Times New Roman"/>
                <w:b/>
                <w:bCs/>
                <w:color w:val="000000"/>
                <w:sz w:val="20"/>
                <w:szCs w:val="20"/>
                <w:lang w:val="en-US" w:eastAsia="tr-TR"/>
              </w:rPr>
              <w:t>Etkinlik</w:t>
            </w:r>
          </w:p>
        </w:tc>
        <w:tc>
          <w:tcPr>
            <w:tcW w:w="8191" w:type="dxa"/>
            <w:gridSpan w:val="5"/>
            <w:tcBorders>
              <w:top w:val="single" w:sz="4" w:space="0" w:color="auto"/>
              <w:left w:val="nil"/>
              <w:bottom w:val="single" w:sz="4" w:space="0" w:color="auto"/>
              <w:right w:val="single" w:sz="4" w:space="0" w:color="auto"/>
            </w:tcBorders>
            <w:shd w:val="clear" w:color="auto" w:fill="auto"/>
            <w:vAlign w:val="center"/>
            <w:hideMark/>
          </w:tcPr>
          <w:p w:rsidR="00AD6D99" w:rsidRPr="00BB477E" w:rsidRDefault="00AD6D99" w:rsidP="00AD6D99">
            <w:pPr>
              <w:pStyle w:val="ListeParagraf"/>
              <w:numPr>
                <w:ilvl w:val="0"/>
                <w:numId w:val="4"/>
              </w:numPr>
              <w:ind w:left="74" w:hanging="142"/>
              <w:jc w:val="both"/>
              <w:rPr>
                <w:rFonts w:ascii="Calibri" w:hAnsi="Calibri"/>
                <w:sz w:val="20"/>
                <w:szCs w:val="20"/>
              </w:rPr>
            </w:pPr>
            <w:r w:rsidRPr="00BB477E">
              <w:rPr>
                <w:rFonts w:ascii="Calibri" w:hAnsi="Calibri"/>
                <w:sz w:val="20"/>
                <w:szCs w:val="20"/>
              </w:rPr>
              <w:t>Enflasyonun yükselmesinden dolayı tahmin edilen maliyet yetersiz kalmıştır.</w:t>
            </w:r>
          </w:p>
        </w:tc>
      </w:tr>
      <w:tr w:rsidR="00AD6D99" w:rsidRPr="00644DB5" w:rsidTr="00AD6D99">
        <w:trPr>
          <w:trHeight w:hRule="exact" w:val="611"/>
        </w:trPr>
        <w:tc>
          <w:tcPr>
            <w:tcW w:w="2536" w:type="dxa"/>
            <w:tcBorders>
              <w:top w:val="nil"/>
              <w:left w:val="single" w:sz="4" w:space="0" w:color="auto"/>
              <w:bottom w:val="single" w:sz="4" w:space="0" w:color="auto"/>
              <w:right w:val="single" w:sz="4" w:space="0" w:color="auto"/>
            </w:tcBorders>
            <w:shd w:val="clear" w:color="auto" w:fill="auto"/>
            <w:vAlign w:val="center"/>
            <w:hideMark/>
          </w:tcPr>
          <w:p w:rsidR="00AD6D99" w:rsidRPr="00644DB5" w:rsidRDefault="00AD6D99" w:rsidP="00AD6D99">
            <w:pPr>
              <w:spacing w:after="0" w:line="240" w:lineRule="auto"/>
              <w:rPr>
                <w:rFonts w:ascii="Calibri" w:eastAsia="Times New Roman" w:hAnsi="Calibri" w:cs="Times New Roman"/>
                <w:b/>
                <w:bCs/>
                <w:color w:val="000000"/>
                <w:sz w:val="20"/>
                <w:szCs w:val="20"/>
                <w:lang w:eastAsia="tr-TR"/>
              </w:rPr>
            </w:pPr>
            <w:r w:rsidRPr="00644DB5">
              <w:rPr>
                <w:rFonts w:ascii="Calibri" w:eastAsia="Times New Roman" w:hAnsi="Calibri" w:cs="Times New Roman"/>
                <w:b/>
                <w:bCs/>
                <w:color w:val="000000"/>
                <w:sz w:val="20"/>
                <w:szCs w:val="20"/>
                <w:lang w:val="en-US" w:eastAsia="tr-TR"/>
              </w:rPr>
              <w:t>Sürdürülebilirlik</w:t>
            </w:r>
          </w:p>
        </w:tc>
        <w:tc>
          <w:tcPr>
            <w:tcW w:w="8191" w:type="dxa"/>
            <w:gridSpan w:val="5"/>
            <w:tcBorders>
              <w:top w:val="single" w:sz="4" w:space="0" w:color="auto"/>
              <w:left w:val="nil"/>
              <w:bottom w:val="single" w:sz="4" w:space="0" w:color="auto"/>
              <w:right w:val="single" w:sz="4" w:space="0" w:color="auto"/>
            </w:tcBorders>
            <w:shd w:val="clear" w:color="auto" w:fill="auto"/>
            <w:vAlign w:val="center"/>
            <w:hideMark/>
          </w:tcPr>
          <w:p w:rsidR="00AD6D99" w:rsidRPr="00BB477E" w:rsidRDefault="00AD6D99" w:rsidP="00AD6D99">
            <w:pPr>
              <w:pStyle w:val="ListeParagraf"/>
              <w:numPr>
                <w:ilvl w:val="0"/>
                <w:numId w:val="4"/>
              </w:numPr>
              <w:ind w:left="74" w:hanging="142"/>
              <w:jc w:val="both"/>
              <w:rPr>
                <w:rFonts w:ascii="Calibri" w:hAnsi="Calibri"/>
                <w:sz w:val="20"/>
                <w:szCs w:val="20"/>
              </w:rPr>
            </w:pPr>
            <w:r w:rsidRPr="00BB477E">
              <w:rPr>
                <w:rFonts w:ascii="Calibri" w:hAnsi="Calibri"/>
                <w:sz w:val="20"/>
                <w:szCs w:val="20"/>
              </w:rPr>
              <w:t>BAP ödenekerinden patent çalışmalarını içeren projeler öncelikli faydalandırılacak ve Patent akademik atanma ve yükseltilme kriterleri içerisinde teşvik edilecektir.</w:t>
            </w:r>
          </w:p>
        </w:tc>
      </w:tr>
      <w:tr w:rsidR="00AD6D99" w:rsidRPr="00644DB5" w:rsidTr="00AD6D99">
        <w:trPr>
          <w:trHeight w:val="650"/>
        </w:trPr>
        <w:tc>
          <w:tcPr>
            <w:tcW w:w="2536" w:type="dxa"/>
            <w:tcBorders>
              <w:top w:val="nil"/>
              <w:left w:val="single" w:sz="4" w:space="0" w:color="auto"/>
              <w:bottom w:val="single" w:sz="4" w:space="0" w:color="auto"/>
              <w:right w:val="single" w:sz="4" w:space="0" w:color="auto"/>
            </w:tcBorders>
            <w:shd w:val="clear" w:color="000000" w:fill="4AACC5"/>
            <w:vAlign w:val="center"/>
            <w:hideMark/>
          </w:tcPr>
          <w:p w:rsidR="00AD6D99" w:rsidRPr="00644DB5" w:rsidRDefault="00AD6D99" w:rsidP="00AD6D99">
            <w:pPr>
              <w:spacing w:after="0" w:line="240" w:lineRule="auto"/>
              <w:rPr>
                <w:rFonts w:ascii="Calibri" w:eastAsia="Times New Roman" w:hAnsi="Calibri" w:cs="Times New Roman"/>
                <w:b/>
                <w:bCs/>
                <w:color w:val="FFFFFF"/>
                <w:sz w:val="20"/>
                <w:szCs w:val="20"/>
                <w:lang w:eastAsia="tr-TR"/>
              </w:rPr>
            </w:pPr>
            <w:r w:rsidRPr="00644DB5">
              <w:rPr>
                <w:rFonts w:ascii="Calibri" w:eastAsia="Times New Roman" w:hAnsi="Calibri" w:cs="Times New Roman"/>
                <w:b/>
                <w:bCs/>
                <w:color w:val="FFFFFF"/>
                <w:sz w:val="20"/>
                <w:szCs w:val="20"/>
                <w:lang w:val="en-US" w:eastAsia="tr-TR"/>
              </w:rPr>
              <w:t>Performans Göstergesi</w:t>
            </w:r>
          </w:p>
        </w:tc>
        <w:tc>
          <w:tcPr>
            <w:tcW w:w="1045" w:type="dxa"/>
            <w:tcBorders>
              <w:top w:val="nil"/>
              <w:left w:val="nil"/>
              <w:bottom w:val="single" w:sz="4" w:space="0" w:color="auto"/>
              <w:right w:val="single" w:sz="4" w:space="0" w:color="auto"/>
            </w:tcBorders>
            <w:shd w:val="clear" w:color="000000" w:fill="4AACC5"/>
            <w:vAlign w:val="center"/>
            <w:hideMark/>
          </w:tcPr>
          <w:p w:rsidR="00AD6D99" w:rsidRPr="00644DB5" w:rsidRDefault="00AD6D99" w:rsidP="00AD6D99">
            <w:pPr>
              <w:spacing w:after="0" w:line="240" w:lineRule="auto"/>
              <w:jc w:val="center"/>
              <w:rPr>
                <w:rFonts w:ascii="Calibri" w:eastAsia="Times New Roman" w:hAnsi="Calibri" w:cs="Times New Roman"/>
                <w:b/>
                <w:bCs/>
                <w:color w:val="FFFFFF"/>
                <w:sz w:val="20"/>
                <w:szCs w:val="20"/>
                <w:lang w:eastAsia="tr-TR"/>
              </w:rPr>
            </w:pPr>
            <w:r w:rsidRPr="00644DB5">
              <w:rPr>
                <w:rFonts w:ascii="Calibri" w:eastAsia="Times New Roman" w:hAnsi="Calibri" w:cs="Times New Roman"/>
                <w:b/>
                <w:bCs/>
                <w:color w:val="FFFFFF"/>
                <w:sz w:val="20"/>
                <w:szCs w:val="20"/>
                <w:lang w:val="en-US" w:eastAsia="tr-TR"/>
              </w:rPr>
              <w:t>Hedefe Etkisi (%)</w:t>
            </w:r>
          </w:p>
        </w:tc>
        <w:tc>
          <w:tcPr>
            <w:tcW w:w="1288" w:type="dxa"/>
            <w:tcBorders>
              <w:top w:val="nil"/>
              <w:left w:val="nil"/>
              <w:bottom w:val="single" w:sz="4" w:space="0" w:color="auto"/>
              <w:right w:val="single" w:sz="4" w:space="0" w:color="auto"/>
            </w:tcBorders>
            <w:shd w:val="clear" w:color="000000" w:fill="4AACC5"/>
            <w:vAlign w:val="center"/>
            <w:hideMark/>
          </w:tcPr>
          <w:p w:rsidR="00AD6D99" w:rsidRPr="00644DB5" w:rsidRDefault="00AD6D99" w:rsidP="00AD6D99">
            <w:pPr>
              <w:spacing w:after="0" w:line="240" w:lineRule="auto"/>
              <w:jc w:val="center"/>
              <w:rPr>
                <w:rFonts w:ascii="Calibri" w:eastAsia="Times New Roman" w:hAnsi="Calibri" w:cs="Times New Roman"/>
                <w:b/>
                <w:bCs/>
                <w:color w:val="FFFFFF"/>
                <w:sz w:val="20"/>
                <w:szCs w:val="20"/>
                <w:lang w:eastAsia="tr-TR"/>
              </w:rPr>
            </w:pPr>
            <w:r w:rsidRPr="00644DB5">
              <w:rPr>
                <w:rFonts w:ascii="Calibri" w:eastAsia="Times New Roman" w:hAnsi="Calibri" w:cs="Times New Roman"/>
                <w:b/>
                <w:bCs/>
                <w:color w:val="FFFFFF"/>
                <w:sz w:val="20"/>
                <w:szCs w:val="20"/>
                <w:lang w:val="en-US" w:eastAsia="tr-TR"/>
              </w:rPr>
              <w:t>Plan Dönemi Başlangıç Değeri    (A)</w:t>
            </w:r>
          </w:p>
        </w:tc>
        <w:tc>
          <w:tcPr>
            <w:tcW w:w="2033" w:type="dxa"/>
            <w:tcBorders>
              <w:top w:val="nil"/>
              <w:left w:val="nil"/>
              <w:bottom w:val="single" w:sz="4" w:space="0" w:color="auto"/>
              <w:right w:val="single" w:sz="4" w:space="0" w:color="auto"/>
            </w:tcBorders>
            <w:shd w:val="clear" w:color="000000" w:fill="4AACC5"/>
            <w:vAlign w:val="center"/>
            <w:hideMark/>
          </w:tcPr>
          <w:p w:rsidR="00AD6D99" w:rsidRPr="00644DB5" w:rsidRDefault="00AD6D99" w:rsidP="00AD6D99">
            <w:pPr>
              <w:spacing w:after="0" w:line="240" w:lineRule="auto"/>
              <w:jc w:val="center"/>
              <w:rPr>
                <w:rFonts w:ascii="Calibri" w:eastAsia="Times New Roman" w:hAnsi="Calibri" w:cs="Times New Roman"/>
                <w:b/>
                <w:bCs/>
                <w:color w:val="FFFFFF"/>
                <w:sz w:val="20"/>
                <w:szCs w:val="20"/>
                <w:lang w:eastAsia="tr-TR"/>
              </w:rPr>
            </w:pPr>
            <w:r w:rsidRPr="00644DB5">
              <w:rPr>
                <w:rFonts w:ascii="Calibri" w:eastAsia="Times New Roman" w:hAnsi="Calibri" w:cs="Times New Roman"/>
                <w:b/>
                <w:bCs/>
                <w:color w:val="FFFFFF"/>
                <w:sz w:val="20"/>
                <w:szCs w:val="20"/>
                <w:lang w:val="en-US" w:eastAsia="tr-TR"/>
              </w:rPr>
              <w:t>İzleme Dönemindeki Yılsonu Hedeflenen Değer (B)</w:t>
            </w:r>
          </w:p>
        </w:tc>
        <w:tc>
          <w:tcPr>
            <w:tcW w:w="1964" w:type="dxa"/>
            <w:tcBorders>
              <w:top w:val="nil"/>
              <w:left w:val="nil"/>
              <w:bottom w:val="single" w:sz="4" w:space="0" w:color="auto"/>
              <w:right w:val="single" w:sz="4" w:space="0" w:color="auto"/>
            </w:tcBorders>
            <w:shd w:val="clear" w:color="000000" w:fill="4AACC5"/>
            <w:vAlign w:val="center"/>
            <w:hideMark/>
          </w:tcPr>
          <w:p w:rsidR="00AD6D99" w:rsidRPr="00644DB5" w:rsidRDefault="00AD6D99" w:rsidP="00AD6D99">
            <w:pPr>
              <w:spacing w:after="0" w:line="240" w:lineRule="auto"/>
              <w:jc w:val="center"/>
              <w:rPr>
                <w:rFonts w:ascii="Calibri" w:eastAsia="Times New Roman" w:hAnsi="Calibri" w:cs="Times New Roman"/>
                <w:b/>
                <w:bCs/>
                <w:color w:val="FFFFFF"/>
                <w:sz w:val="20"/>
                <w:szCs w:val="20"/>
                <w:lang w:eastAsia="tr-TR"/>
              </w:rPr>
            </w:pPr>
            <w:r w:rsidRPr="00644DB5">
              <w:rPr>
                <w:rFonts w:ascii="Calibri" w:eastAsia="Times New Roman" w:hAnsi="Calibri" w:cs="Times New Roman"/>
                <w:b/>
                <w:bCs/>
                <w:color w:val="FFFFFF"/>
                <w:sz w:val="20"/>
                <w:szCs w:val="20"/>
                <w:lang w:val="en-US" w:eastAsia="tr-TR"/>
              </w:rPr>
              <w:t>İzleme Dönemindeki Gerçekleşme Değeri (C)</w:t>
            </w:r>
          </w:p>
        </w:tc>
        <w:tc>
          <w:tcPr>
            <w:tcW w:w="1861" w:type="dxa"/>
            <w:tcBorders>
              <w:top w:val="nil"/>
              <w:left w:val="nil"/>
              <w:bottom w:val="single" w:sz="4" w:space="0" w:color="auto"/>
              <w:right w:val="single" w:sz="4" w:space="0" w:color="auto"/>
            </w:tcBorders>
            <w:shd w:val="clear" w:color="000000" w:fill="4AACC5"/>
            <w:vAlign w:val="center"/>
            <w:hideMark/>
          </w:tcPr>
          <w:p w:rsidR="00AD6D99" w:rsidRPr="00644DB5" w:rsidRDefault="00AD6D99" w:rsidP="00AD6D99">
            <w:pPr>
              <w:spacing w:after="0" w:line="240" w:lineRule="auto"/>
              <w:jc w:val="center"/>
              <w:rPr>
                <w:rFonts w:ascii="Calibri" w:eastAsia="Times New Roman" w:hAnsi="Calibri" w:cs="Times New Roman"/>
                <w:b/>
                <w:bCs/>
                <w:color w:val="FFFFFF"/>
                <w:sz w:val="20"/>
                <w:szCs w:val="20"/>
                <w:lang w:eastAsia="tr-TR"/>
              </w:rPr>
            </w:pPr>
            <w:r w:rsidRPr="00644DB5">
              <w:rPr>
                <w:rFonts w:ascii="Calibri" w:eastAsia="Times New Roman" w:hAnsi="Calibri" w:cs="Times New Roman"/>
                <w:b/>
                <w:bCs/>
                <w:color w:val="FFFFFF"/>
                <w:sz w:val="20"/>
                <w:szCs w:val="20"/>
                <w:lang w:val="en-US" w:eastAsia="tr-TR"/>
              </w:rPr>
              <w:t>Performans (%)                                                              (C-A)/(B-A)</w:t>
            </w:r>
          </w:p>
        </w:tc>
      </w:tr>
      <w:tr w:rsidR="00AD6D99" w:rsidRPr="00644DB5" w:rsidTr="00AD6D99">
        <w:trPr>
          <w:trHeight w:val="608"/>
        </w:trPr>
        <w:tc>
          <w:tcPr>
            <w:tcW w:w="2536" w:type="dxa"/>
            <w:tcBorders>
              <w:top w:val="nil"/>
              <w:left w:val="single" w:sz="4" w:space="0" w:color="auto"/>
              <w:bottom w:val="single" w:sz="4" w:space="0" w:color="auto"/>
              <w:right w:val="single" w:sz="4" w:space="0" w:color="auto"/>
            </w:tcBorders>
            <w:shd w:val="clear" w:color="auto" w:fill="auto"/>
            <w:vAlign w:val="center"/>
            <w:hideMark/>
          </w:tcPr>
          <w:p w:rsidR="00AD6D99" w:rsidRPr="00644DB5" w:rsidRDefault="00AD6D99" w:rsidP="00AD6D99">
            <w:pPr>
              <w:spacing w:after="0" w:line="240" w:lineRule="auto"/>
              <w:rPr>
                <w:rFonts w:ascii="Calibri" w:eastAsia="Times New Roman" w:hAnsi="Calibri" w:cs="Times New Roman"/>
                <w:b/>
                <w:bCs/>
                <w:color w:val="000000"/>
                <w:sz w:val="20"/>
                <w:szCs w:val="20"/>
                <w:lang w:eastAsia="tr-TR"/>
              </w:rPr>
            </w:pPr>
            <w:r w:rsidRPr="00644DB5">
              <w:rPr>
                <w:rFonts w:ascii="Calibri" w:eastAsia="Times New Roman" w:hAnsi="Calibri" w:cs="Times New Roman"/>
                <w:b/>
                <w:bCs/>
                <w:color w:val="000000"/>
                <w:sz w:val="20"/>
                <w:szCs w:val="20"/>
                <w:lang w:eastAsia="tr-TR"/>
              </w:rPr>
              <w:t xml:space="preserve">PG.2.2.2.Üniversite kaynaklı ticarileşen patent sayısı </w:t>
            </w:r>
          </w:p>
        </w:tc>
        <w:tc>
          <w:tcPr>
            <w:tcW w:w="1045" w:type="dxa"/>
            <w:tcBorders>
              <w:top w:val="nil"/>
              <w:left w:val="nil"/>
              <w:bottom w:val="single" w:sz="4" w:space="0" w:color="auto"/>
              <w:right w:val="single" w:sz="4" w:space="0" w:color="auto"/>
            </w:tcBorders>
            <w:shd w:val="clear" w:color="auto" w:fill="auto"/>
            <w:vAlign w:val="center"/>
            <w:hideMark/>
          </w:tcPr>
          <w:p w:rsidR="00AD6D99" w:rsidRPr="00644DB5" w:rsidRDefault="00AD6D99" w:rsidP="00AD6D99">
            <w:pPr>
              <w:spacing w:after="0" w:line="240" w:lineRule="auto"/>
              <w:jc w:val="center"/>
              <w:rPr>
                <w:rFonts w:ascii="Calibri" w:eastAsia="Times New Roman" w:hAnsi="Calibri" w:cs="Times New Roman"/>
                <w:color w:val="000000"/>
                <w:sz w:val="20"/>
                <w:szCs w:val="20"/>
                <w:lang w:eastAsia="tr-TR"/>
              </w:rPr>
            </w:pPr>
            <w:r w:rsidRPr="00644DB5">
              <w:rPr>
                <w:rFonts w:ascii="Calibri" w:eastAsia="Times New Roman" w:hAnsi="Calibri" w:cs="Times New Roman"/>
                <w:color w:val="000000"/>
                <w:sz w:val="20"/>
                <w:szCs w:val="20"/>
                <w:lang w:val="en-US" w:eastAsia="tr-TR"/>
              </w:rPr>
              <w:t>60%</w:t>
            </w:r>
          </w:p>
        </w:tc>
        <w:tc>
          <w:tcPr>
            <w:tcW w:w="1288" w:type="dxa"/>
            <w:tcBorders>
              <w:top w:val="nil"/>
              <w:left w:val="nil"/>
              <w:bottom w:val="single" w:sz="4" w:space="0" w:color="auto"/>
              <w:right w:val="single" w:sz="4" w:space="0" w:color="auto"/>
            </w:tcBorders>
            <w:shd w:val="clear" w:color="auto" w:fill="auto"/>
            <w:vAlign w:val="center"/>
            <w:hideMark/>
          </w:tcPr>
          <w:p w:rsidR="00AD6D99" w:rsidRPr="00644DB5" w:rsidRDefault="00AD6D99" w:rsidP="00AD6D99">
            <w:pPr>
              <w:spacing w:after="0" w:line="240" w:lineRule="auto"/>
              <w:jc w:val="center"/>
              <w:rPr>
                <w:rFonts w:ascii="Calibri" w:eastAsia="Times New Roman" w:hAnsi="Calibri" w:cs="Times New Roman"/>
                <w:color w:val="000000"/>
                <w:sz w:val="20"/>
                <w:szCs w:val="20"/>
                <w:lang w:eastAsia="tr-TR"/>
              </w:rPr>
            </w:pPr>
            <w:r w:rsidRPr="00644DB5">
              <w:rPr>
                <w:rFonts w:ascii="Calibri" w:eastAsia="Times New Roman" w:hAnsi="Calibri" w:cs="Times New Roman"/>
                <w:color w:val="000000"/>
                <w:sz w:val="20"/>
                <w:szCs w:val="20"/>
                <w:lang w:eastAsia="tr-TR"/>
              </w:rPr>
              <w:t>0</w:t>
            </w:r>
          </w:p>
        </w:tc>
        <w:tc>
          <w:tcPr>
            <w:tcW w:w="2033" w:type="dxa"/>
            <w:tcBorders>
              <w:top w:val="nil"/>
              <w:left w:val="nil"/>
              <w:bottom w:val="single" w:sz="4" w:space="0" w:color="auto"/>
              <w:right w:val="single" w:sz="4" w:space="0" w:color="auto"/>
            </w:tcBorders>
            <w:shd w:val="clear" w:color="auto" w:fill="auto"/>
            <w:vAlign w:val="center"/>
            <w:hideMark/>
          </w:tcPr>
          <w:p w:rsidR="00AD6D99" w:rsidRPr="00644DB5" w:rsidRDefault="00AD6D99" w:rsidP="00AD6D99">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5</w:t>
            </w:r>
          </w:p>
        </w:tc>
        <w:tc>
          <w:tcPr>
            <w:tcW w:w="1964" w:type="dxa"/>
            <w:tcBorders>
              <w:top w:val="nil"/>
              <w:left w:val="nil"/>
              <w:bottom w:val="single" w:sz="4" w:space="0" w:color="auto"/>
              <w:right w:val="single" w:sz="4" w:space="0" w:color="auto"/>
            </w:tcBorders>
            <w:shd w:val="clear" w:color="auto" w:fill="auto"/>
            <w:vAlign w:val="center"/>
            <w:hideMark/>
          </w:tcPr>
          <w:p w:rsidR="00AD6D99" w:rsidRPr="00644DB5" w:rsidRDefault="00AD6D99" w:rsidP="00AD6D99">
            <w:pPr>
              <w:spacing w:after="0" w:line="240" w:lineRule="auto"/>
              <w:jc w:val="center"/>
              <w:rPr>
                <w:rFonts w:ascii="Calibri" w:eastAsia="Times New Roman" w:hAnsi="Calibri" w:cs="Times New Roman"/>
                <w:color w:val="000000"/>
                <w:sz w:val="20"/>
                <w:szCs w:val="20"/>
                <w:lang w:eastAsia="tr-TR"/>
              </w:rPr>
            </w:pPr>
            <w:r w:rsidRPr="00644DB5">
              <w:rPr>
                <w:rFonts w:ascii="Calibri" w:eastAsia="Times New Roman" w:hAnsi="Calibri" w:cs="Times New Roman"/>
                <w:color w:val="000000"/>
                <w:sz w:val="20"/>
                <w:szCs w:val="20"/>
                <w:lang w:eastAsia="tr-TR"/>
              </w:rPr>
              <w:t>0</w:t>
            </w:r>
          </w:p>
        </w:tc>
        <w:tc>
          <w:tcPr>
            <w:tcW w:w="1861" w:type="dxa"/>
            <w:tcBorders>
              <w:top w:val="nil"/>
              <w:left w:val="nil"/>
              <w:bottom w:val="single" w:sz="4" w:space="0" w:color="auto"/>
              <w:right w:val="single" w:sz="4" w:space="0" w:color="auto"/>
            </w:tcBorders>
            <w:shd w:val="clear" w:color="auto" w:fill="auto"/>
            <w:vAlign w:val="center"/>
            <w:hideMark/>
          </w:tcPr>
          <w:p w:rsidR="00AD6D99" w:rsidRPr="00644DB5" w:rsidRDefault="00AD6D99" w:rsidP="00AD6D99">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 0</w:t>
            </w:r>
          </w:p>
        </w:tc>
      </w:tr>
      <w:tr w:rsidR="00AD6D99" w:rsidRPr="00644DB5" w:rsidTr="00AD6D99">
        <w:trPr>
          <w:trHeight w:hRule="exact" w:val="399"/>
        </w:trPr>
        <w:tc>
          <w:tcPr>
            <w:tcW w:w="10727" w:type="dxa"/>
            <w:gridSpan w:val="6"/>
            <w:tcBorders>
              <w:top w:val="single" w:sz="4" w:space="0" w:color="auto"/>
              <w:left w:val="single" w:sz="4" w:space="0" w:color="auto"/>
              <w:bottom w:val="single" w:sz="4" w:space="0" w:color="auto"/>
              <w:right w:val="single" w:sz="4" w:space="0" w:color="auto"/>
            </w:tcBorders>
            <w:shd w:val="clear" w:color="000000" w:fill="4AACC5"/>
            <w:vAlign w:val="center"/>
            <w:hideMark/>
          </w:tcPr>
          <w:p w:rsidR="00AD6D99" w:rsidRPr="00644DB5" w:rsidRDefault="00AD6D99" w:rsidP="00AD6D99">
            <w:pPr>
              <w:spacing w:after="0" w:line="240" w:lineRule="auto"/>
              <w:rPr>
                <w:rFonts w:ascii="Calibri" w:eastAsia="Times New Roman" w:hAnsi="Calibri" w:cs="Times New Roman"/>
                <w:b/>
                <w:bCs/>
                <w:color w:val="FFFFFF"/>
                <w:sz w:val="20"/>
                <w:szCs w:val="20"/>
                <w:lang w:eastAsia="tr-TR"/>
              </w:rPr>
            </w:pPr>
            <w:r w:rsidRPr="00644DB5">
              <w:rPr>
                <w:rFonts w:ascii="Calibri" w:eastAsia="Times New Roman" w:hAnsi="Calibri" w:cs="Times New Roman"/>
                <w:b/>
                <w:bCs/>
                <w:color w:val="FFFFFF"/>
                <w:sz w:val="20"/>
                <w:szCs w:val="20"/>
                <w:lang w:val="en-US" w:eastAsia="tr-TR"/>
              </w:rPr>
              <w:t>Performans Göstergelerine İlişkin Değerlendirmeler</w:t>
            </w:r>
          </w:p>
        </w:tc>
      </w:tr>
      <w:tr w:rsidR="00AD6D99" w:rsidRPr="00644DB5" w:rsidTr="00AD6D99">
        <w:trPr>
          <w:trHeight w:hRule="exact" w:val="1388"/>
        </w:trPr>
        <w:tc>
          <w:tcPr>
            <w:tcW w:w="2536" w:type="dxa"/>
            <w:tcBorders>
              <w:top w:val="nil"/>
              <w:left w:val="single" w:sz="4" w:space="0" w:color="auto"/>
              <w:bottom w:val="single" w:sz="4" w:space="0" w:color="auto"/>
              <w:right w:val="single" w:sz="4" w:space="0" w:color="auto"/>
            </w:tcBorders>
            <w:shd w:val="clear" w:color="auto" w:fill="auto"/>
            <w:vAlign w:val="center"/>
            <w:hideMark/>
          </w:tcPr>
          <w:p w:rsidR="00AD6D99" w:rsidRPr="00644DB5" w:rsidRDefault="00AD6D99" w:rsidP="00AD6D99">
            <w:pPr>
              <w:spacing w:after="0" w:line="240" w:lineRule="auto"/>
              <w:rPr>
                <w:rFonts w:ascii="Calibri" w:eastAsia="Times New Roman" w:hAnsi="Calibri" w:cs="Times New Roman"/>
                <w:b/>
                <w:bCs/>
                <w:color w:val="000000"/>
                <w:sz w:val="20"/>
                <w:szCs w:val="20"/>
                <w:lang w:eastAsia="tr-TR"/>
              </w:rPr>
            </w:pPr>
            <w:r w:rsidRPr="00644DB5">
              <w:rPr>
                <w:rFonts w:ascii="Calibri" w:eastAsia="Times New Roman" w:hAnsi="Calibri" w:cs="Times New Roman"/>
                <w:b/>
                <w:bCs/>
                <w:color w:val="000000"/>
                <w:sz w:val="20"/>
                <w:szCs w:val="20"/>
                <w:lang w:val="en-US" w:eastAsia="tr-TR"/>
              </w:rPr>
              <w:t>İlgililik</w:t>
            </w:r>
          </w:p>
        </w:tc>
        <w:tc>
          <w:tcPr>
            <w:tcW w:w="8191" w:type="dxa"/>
            <w:gridSpan w:val="5"/>
            <w:tcBorders>
              <w:top w:val="single" w:sz="4" w:space="0" w:color="auto"/>
              <w:left w:val="nil"/>
              <w:bottom w:val="single" w:sz="4" w:space="0" w:color="auto"/>
              <w:right w:val="single" w:sz="4" w:space="0" w:color="auto"/>
            </w:tcBorders>
            <w:shd w:val="clear" w:color="auto" w:fill="auto"/>
            <w:vAlign w:val="center"/>
            <w:hideMark/>
          </w:tcPr>
          <w:p w:rsidR="00AD6D99" w:rsidRPr="00BB477E" w:rsidRDefault="00AD6D99" w:rsidP="00AD6D99">
            <w:pPr>
              <w:pStyle w:val="ListeParagraf"/>
              <w:numPr>
                <w:ilvl w:val="0"/>
                <w:numId w:val="4"/>
              </w:numPr>
              <w:ind w:left="74" w:hanging="142"/>
              <w:jc w:val="both"/>
              <w:rPr>
                <w:rFonts w:ascii="Calibri" w:hAnsi="Calibri"/>
                <w:sz w:val="20"/>
                <w:szCs w:val="20"/>
              </w:rPr>
            </w:pPr>
            <w:r w:rsidRPr="00020544">
              <w:rPr>
                <w:rFonts w:ascii="Calibri" w:hAnsi="Calibri"/>
                <w:sz w:val="20"/>
                <w:szCs w:val="20"/>
                <w:lang w:val="tr-TR"/>
              </w:rPr>
              <w:t xml:space="preserve">Deprem felaketi sonrası yaşanan olumsuz şartlardan dolayı ticari faaliyetlerin aksaması ile ticarileşme süreçlerini yönetecek teknik personelin yetersizliği ve patent çalışmasına yeterli ödenek sağlanılmaması </w:t>
            </w:r>
            <w:r w:rsidRPr="00BB477E">
              <w:rPr>
                <w:rFonts w:ascii="Calibri" w:hAnsi="Calibri"/>
                <w:sz w:val="20"/>
                <w:szCs w:val="20"/>
              </w:rPr>
              <w:t>nedeniyle patent çalışması sonucunda oluşan çıktıların ticarileşmesi, Stratejik plan dönem sonuna bir yıldan az süre kaldığından hedeflenen değere ulaşılmasa bile gelecek yıllarda gerçekleşmesi için çalışmalar yapılmaya devam edilecektir.</w:t>
            </w:r>
          </w:p>
        </w:tc>
      </w:tr>
      <w:tr w:rsidR="00AD6D99" w:rsidRPr="00644DB5" w:rsidTr="00AD6D99">
        <w:trPr>
          <w:trHeight w:hRule="exact" w:val="1261"/>
        </w:trPr>
        <w:tc>
          <w:tcPr>
            <w:tcW w:w="2536" w:type="dxa"/>
            <w:tcBorders>
              <w:top w:val="nil"/>
              <w:left w:val="single" w:sz="4" w:space="0" w:color="auto"/>
              <w:bottom w:val="single" w:sz="4" w:space="0" w:color="auto"/>
              <w:right w:val="single" w:sz="4" w:space="0" w:color="auto"/>
            </w:tcBorders>
            <w:shd w:val="clear" w:color="auto" w:fill="auto"/>
            <w:vAlign w:val="center"/>
            <w:hideMark/>
          </w:tcPr>
          <w:p w:rsidR="00AD6D99" w:rsidRPr="00644DB5" w:rsidRDefault="00AD6D99" w:rsidP="00AD6D99">
            <w:pPr>
              <w:spacing w:after="0" w:line="240" w:lineRule="auto"/>
              <w:rPr>
                <w:rFonts w:ascii="Calibri" w:eastAsia="Times New Roman" w:hAnsi="Calibri" w:cs="Times New Roman"/>
                <w:b/>
                <w:bCs/>
                <w:color w:val="000000"/>
                <w:sz w:val="20"/>
                <w:szCs w:val="20"/>
                <w:lang w:eastAsia="tr-TR"/>
              </w:rPr>
            </w:pPr>
            <w:r w:rsidRPr="00644DB5">
              <w:rPr>
                <w:rFonts w:ascii="Calibri" w:eastAsia="Times New Roman" w:hAnsi="Calibri" w:cs="Times New Roman"/>
                <w:b/>
                <w:bCs/>
                <w:color w:val="000000"/>
                <w:sz w:val="20"/>
                <w:szCs w:val="20"/>
                <w:lang w:val="en-US" w:eastAsia="tr-TR"/>
              </w:rPr>
              <w:t>Etkililik</w:t>
            </w:r>
          </w:p>
        </w:tc>
        <w:tc>
          <w:tcPr>
            <w:tcW w:w="8191" w:type="dxa"/>
            <w:gridSpan w:val="5"/>
            <w:tcBorders>
              <w:top w:val="single" w:sz="4" w:space="0" w:color="auto"/>
              <w:left w:val="nil"/>
              <w:bottom w:val="single" w:sz="4" w:space="0" w:color="auto"/>
              <w:right w:val="single" w:sz="4" w:space="0" w:color="auto"/>
            </w:tcBorders>
            <w:shd w:val="clear" w:color="auto" w:fill="auto"/>
            <w:vAlign w:val="center"/>
            <w:hideMark/>
          </w:tcPr>
          <w:p w:rsidR="00AD6D99" w:rsidRPr="00BB477E" w:rsidRDefault="00AD6D99" w:rsidP="00AD6D99">
            <w:pPr>
              <w:pStyle w:val="ListeParagraf"/>
              <w:numPr>
                <w:ilvl w:val="0"/>
                <w:numId w:val="4"/>
              </w:numPr>
              <w:ind w:left="74" w:hanging="142"/>
              <w:jc w:val="both"/>
              <w:rPr>
                <w:rFonts w:ascii="Calibri" w:hAnsi="Calibri"/>
                <w:sz w:val="20"/>
                <w:szCs w:val="20"/>
              </w:rPr>
            </w:pPr>
            <w:r>
              <w:rPr>
                <w:rFonts w:ascii="Calibri" w:hAnsi="Calibri"/>
                <w:sz w:val="20"/>
                <w:szCs w:val="20"/>
              </w:rPr>
              <w:t>P</w:t>
            </w:r>
            <w:r w:rsidRPr="00BB477E">
              <w:rPr>
                <w:rFonts w:ascii="Calibri" w:hAnsi="Calibri"/>
                <w:sz w:val="20"/>
                <w:szCs w:val="20"/>
              </w:rPr>
              <w:t>atent çalışmalarında ticari ortak bulunması güçleşti, ticarileşme süreçlerini yönetecek teknik personel yetersiz kaldı ve sektörlerle ilgili olarak yeterli işbirliği oluşturulmadı. Göstergemizin gelecek yıl değerlerinde bir güncellenme ihtiyacı bulunmamaktadır. Sonraki yıllarda BAP ödenekerinden ticari patent çalışmalarına daha fazla ödenek ayrılaracak ve Rektörümüz başkanlığında altı ayda bir izlenilecektir.</w:t>
            </w:r>
          </w:p>
        </w:tc>
      </w:tr>
      <w:tr w:rsidR="00AD6D99" w:rsidRPr="00644DB5" w:rsidTr="00AD6D99">
        <w:trPr>
          <w:trHeight w:hRule="exact" w:val="442"/>
        </w:trPr>
        <w:tc>
          <w:tcPr>
            <w:tcW w:w="2536" w:type="dxa"/>
            <w:tcBorders>
              <w:top w:val="nil"/>
              <w:left w:val="single" w:sz="4" w:space="0" w:color="auto"/>
              <w:bottom w:val="single" w:sz="4" w:space="0" w:color="auto"/>
              <w:right w:val="single" w:sz="4" w:space="0" w:color="auto"/>
            </w:tcBorders>
            <w:shd w:val="clear" w:color="auto" w:fill="auto"/>
            <w:vAlign w:val="center"/>
            <w:hideMark/>
          </w:tcPr>
          <w:p w:rsidR="00AD6D99" w:rsidRPr="00644DB5" w:rsidRDefault="00AD6D99" w:rsidP="00AD6D99">
            <w:pPr>
              <w:spacing w:after="0" w:line="240" w:lineRule="auto"/>
              <w:rPr>
                <w:rFonts w:ascii="Calibri" w:eastAsia="Times New Roman" w:hAnsi="Calibri" w:cs="Times New Roman"/>
                <w:b/>
                <w:bCs/>
                <w:color w:val="000000"/>
                <w:sz w:val="20"/>
                <w:szCs w:val="20"/>
                <w:lang w:eastAsia="tr-TR"/>
              </w:rPr>
            </w:pPr>
            <w:r w:rsidRPr="00644DB5">
              <w:rPr>
                <w:rFonts w:ascii="Calibri" w:eastAsia="Times New Roman" w:hAnsi="Calibri" w:cs="Times New Roman"/>
                <w:b/>
                <w:bCs/>
                <w:color w:val="000000"/>
                <w:sz w:val="20"/>
                <w:szCs w:val="20"/>
                <w:lang w:val="en-US" w:eastAsia="tr-TR"/>
              </w:rPr>
              <w:t>Etkinlik</w:t>
            </w:r>
          </w:p>
        </w:tc>
        <w:tc>
          <w:tcPr>
            <w:tcW w:w="8191" w:type="dxa"/>
            <w:gridSpan w:val="5"/>
            <w:tcBorders>
              <w:top w:val="single" w:sz="4" w:space="0" w:color="auto"/>
              <w:left w:val="nil"/>
              <w:bottom w:val="single" w:sz="4" w:space="0" w:color="auto"/>
              <w:right w:val="single" w:sz="4" w:space="0" w:color="auto"/>
            </w:tcBorders>
            <w:shd w:val="clear" w:color="auto" w:fill="auto"/>
            <w:vAlign w:val="center"/>
            <w:hideMark/>
          </w:tcPr>
          <w:p w:rsidR="00AD6D99" w:rsidRPr="00BB477E" w:rsidRDefault="00AD6D99" w:rsidP="00AD6D99">
            <w:pPr>
              <w:pStyle w:val="ListeParagraf"/>
              <w:numPr>
                <w:ilvl w:val="0"/>
                <w:numId w:val="4"/>
              </w:numPr>
              <w:ind w:left="74" w:hanging="142"/>
              <w:jc w:val="both"/>
              <w:rPr>
                <w:rFonts w:ascii="Calibri" w:hAnsi="Calibri"/>
                <w:sz w:val="20"/>
                <w:szCs w:val="20"/>
              </w:rPr>
            </w:pPr>
            <w:r w:rsidRPr="00BB477E">
              <w:rPr>
                <w:rFonts w:ascii="Calibri" w:hAnsi="Calibri"/>
                <w:sz w:val="20"/>
                <w:szCs w:val="20"/>
              </w:rPr>
              <w:t>Enflasyonun yükselmesinden dolayı tahmin edilen maliyet yetersiz kalmıştır.</w:t>
            </w:r>
          </w:p>
        </w:tc>
      </w:tr>
      <w:tr w:rsidR="00AD6D99" w:rsidRPr="00644DB5" w:rsidTr="00AD6D99">
        <w:trPr>
          <w:trHeight w:hRule="exact" w:val="516"/>
        </w:trPr>
        <w:tc>
          <w:tcPr>
            <w:tcW w:w="2536" w:type="dxa"/>
            <w:tcBorders>
              <w:top w:val="nil"/>
              <w:left w:val="single" w:sz="4" w:space="0" w:color="auto"/>
              <w:bottom w:val="single" w:sz="4" w:space="0" w:color="auto"/>
              <w:right w:val="single" w:sz="4" w:space="0" w:color="auto"/>
            </w:tcBorders>
            <w:shd w:val="clear" w:color="auto" w:fill="auto"/>
            <w:vAlign w:val="center"/>
            <w:hideMark/>
          </w:tcPr>
          <w:p w:rsidR="00AD6D99" w:rsidRPr="00644DB5" w:rsidRDefault="00AD6D99" w:rsidP="00AD6D99">
            <w:pPr>
              <w:spacing w:after="0" w:line="240" w:lineRule="auto"/>
              <w:rPr>
                <w:rFonts w:ascii="Calibri" w:eastAsia="Times New Roman" w:hAnsi="Calibri" w:cs="Times New Roman"/>
                <w:b/>
                <w:bCs/>
                <w:color w:val="000000"/>
                <w:sz w:val="20"/>
                <w:szCs w:val="20"/>
                <w:lang w:eastAsia="tr-TR"/>
              </w:rPr>
            </w:pPr>
            <w:r w:rsidRPr="00644DB5">
              <w:rPr>
                <w:rFonts w:ascii="Calibri" w:eastAsia="Times New Roman" w:hAnsi="Calibri" w:cs="Times New Roman"/>
                <w:b/>
                <w:bCs/>
                <w:color w:val="000000"/>
                <w:sz w:val="20"/>
                <w:szCs w:val="20"/>
                <w:lang w:val="en-US" w:eastAsia="tr-TR"/>
              </w:rPr>
              <w:t>Sürdürülebilirlik</w:t>
            </w:r>
          </w:p>
        </w:tc>
        <w:tc>
          <w:tcPr>
            <w:tcW w:w="8191" w:type="dxa"/>
            <w:gridSpan w:val="5"/>
            <w:tcBorders>
              <w:top w:val="single" w:sz="4" w:space="0" w:color="auto"/>
              <w:left w:val="nil"/>
              <w:bottom w:val="single" w:sz="4" w:space="0" w:color="auto"/>
              <w:right w:val="single" w:sz="4" w:space="0" w:color="auto"/>
            </w:tcBorders>
            <w:shd w:val="clear" w:color="auto" w:fill="auto"/>
            <w:vAlign w:val="center"/>
            <w:hideMark/>
          </w:tcPr>
          <w:p w:rsidR="00AD6D99" w:rsidRPr="00BB477E" w:rsidRDefault="00AD6D99" w:rsidP="00AD6D99">
            <w:pPr>
              <w:pStyle w:val="ListeParagraf"/>
              <w:numPr>
                <w:ilvl w:val="0"/>
                <w:numId w:val="4"/>
              </w:numPr>
              <w:ind w:left="74" w:hanging="142"/>
              <w:jc w:val="both"/>
              <w:rPr>
                <w:rFonts w:ascii="Calibri" w:hAnsi="Calibri"/>
                <w:sz w:val="20"/>
                <w:szCs w:val="20"/>
              </w:rPr>
            </w:pPr>
            <w:r w:rsidRPr="00BB477E">
              <w:rPr>
                <w:rFonts w:ascii="Calibri" w:hAnsi="Calibri"/>
                <w:sz w:val="20"/>
                <w:szCs w:val="20"/>
              </w:rPr>
              <w:t>BAP ödenekerinden patent çalışmalarına daha fazla ödenek ayrılacak ve akademik personellerimiz ticari patent çalışmalarına yönlendirilecektir.</w:t>
            </w:r>
          </w:p>
        </w:tc>
      </w:tr>
    </w:tbl>
    <w:p w:rsidR="0005666F" w:rsidRDefault="0005666F" w:rsidP="00E2238C">
      <w:pPr>
        <w:sectPr w:rsidR="0005666F" w:rsidSect="006F666A">
          <w:pgSz w:w="11906" w:h="16838" w:code="9"/>
          <w:pgMar w:top="567" w:right="709" w:bottom="567" w:left="851" w:header="709" w:footer="709" w:gutter="0"/>
          <w:cols w:space="708"/>
          <w:docGrid w:linePitch="360"/>
        </w:sectPr>
      </w:pPr>
    </w:p>
    <w:tbl>
      <w:tblPr>
        <w:tblpPr w:leftFromText="141" w:rightFromText="141" w:vertAnchor="text" w:horzAnchor="margin" w:tblpY="37"/>
        <w:tblW w:w="10625" w:type="dxa"/>
        <w:tblCellMar>
          <w:left w:w="70" w:type="dxa"/>
          <w:right w:w="70" w:type="dxa"/>
        </w:tblCellMar>
        <w:tblLook w:val="04A0" w:firstRow="1" w:lastRow="0" w:firstColumn="1" w:lastColumn="0" w:noHBand="0" w:noVBand="1"/>
      </w:tblPr>
      <w:tblGrid>
        <w:gridCol w:w="2470"/>
        <w:gridCol w:w="875"/>
        <w:gridCol w:w="1849"/>
        <w:gridCol w:w="1989"/>
        <w:gridCol w:w="1705"/>
        <w:gridCol w:w="1737"/>
      </w:tblGrid>
      <w:tr w:rsidR="00E247E2" w:rsidRPr="007337C0" w:rsidTr="00E247E2">
        <w:trPr>
          <w:trHeight w:hRule="exact" w:val="597"/>
        </w:trPr>
        <w:tc>
          <w:tcPr>
            <w:tcW w:w="10625" w:type="dxa"/>
            <w:gridSpan w:val="6"/>
            <w:tcBorders>
              <w:top w:val="single" w:sz="4" w:space="0" w:color="auto"/>
              <w:left w:val="single" w:sz="4" w:space="0" w:color="auto"/>
              <w:bottom w:val="single" w:sz="4" w:space="0" w:color="auto"/>
              <w:right w:val="single" w:sz="4" w:space="0" w:color="auto"/>
            </w:tcBorders>
            <w:shd w:val="clear" w:color="000000" w:fill="4AACC5"/>
            <w:vAlign w:val="center"/>
          </w:tcPr>
          <w:p w:rsidR="00E247E2" w:rsidRPr="007337C0" w:rsidRDefault="00E247E2" w:rsidP="00E247E2">
            <w:pPr>
              <w:spacing w:after="0" w:line="240" w:lineRule="auto"/>
              <w:jc w:val="center"/>
              <w:rPr>
                <w:rFonts w:ascii="Calibri" w:eastAsia="Times New Roman" w:hAnsi="Calibri" w:cs="Times New Roman"/>
                <w:color w:val="000000"/>
                <w:sz w:val="20"/>
                <w:lang w:eastAsia="tr-TR"/>
              </w:rPr>
            </w:pPr>
            <w:r>
              <w:lastRenderedPageBreak/>
              <w:br w:type="page"/>
            </w:r>
            <w:r w:rsidRPr="007337C0">
              <w:rPr>
                <w:rFonts w:ascii="Calibri" w:hAnsi="Calibri"/>
                <w:b/>
                <w:color w:val="FFFFFF" w:themeColor="background1"/>
                <w:sz w:val="28"/>
              </w:rPr>
              <w:t>Stratejik Plan 202</w:t>
            </w:r>
            <w:r>
              <w:rPr>
                <w:rFonts w:ascii="Calibri" w:hAnsi="Calibri"/>
                <w:b/>
                <w:color w:val="FFFFFF" w:themeColor="background1"/>
                <w:sz w:val="28"/>
              </w:rPr>
              <w:t>4</w:t>
            </w:r>
            <w:r w:rsidRPr="007337C0">
              <w:rPr>
                <w:rFonts w:ascii="Calibri" w:hAnsi="Calibri"/>
                <w:b/>
                <w:color w:val="FFFFFF" w:themeColor="background1"/>
                <w:sz w:val="28"/>
              </w:rPr>
              <w:t xml:space="preserve"> Değerlendirme Tablosu-7</w:t>
            </w:r>
          </w:p>
        </w:tc>
      </w:tr>
      <w:tr w:rsidR="00E247E2" w:rsidRPr="007337C0" w:rsidTr="00E247E2">
        <w:trPr>
          <w:trHeight w:hRule="exact" w:val="597"/>
        </w:trPr>
        <w:tc>
          <w:tcPr>
            <w:tcW w:w="3345" w:type="dxa"/>
            <w:gridSpan w:val="2"/>
            <w:tcBorders>
              <w:top w:val="single" w:sz="4" w:space="0" w:color="auto"/>
              <w:left w:val="single" w:sz="4" w:space="0" w:color="auto"/>
              <w:bottom w:val="single" w:sz="4" w:space="0" w:color="auto"/>
              <w:right w:val="single" w:sz="4" w:space="0" w:color="000000"/>
            </w:tcBorders>
            <w:shd w:val="clear" w:color="000000" w:fill="4AACC5"/>
            <w:vAlign w:val="center"/>
            <w:hideMark/>
          </w:tcPr>
          <w:p w:rsidR="00E247E2" w:rsidRPr="007337C0" w:rsidRDefault="00E247E2" w:rsidP="00E247E2">
            <w:pPr>
              <w:spacing w:after="0" w:line="240" w:lineRule="auto"/>
              <w:rPr>
                <w:rFonts w:ascii="Calibri" w:eastAsia="Times New Roman" w:hAnsi="Calibri" w:cs="Times New Roman"/>
                <w:b/>
                <w:bCs/>
                <w:color w:val="FFFFFF"/>
                <w:sz w:val="20"/>
                <w:szCs w:val="20"/>
                <w:lang w:eastAsia="tr-TR"/>
              </w:rPr>
            </w:pPr>
            <w:r w:rsidRPr="007337C0">
              <w:rPr>
                <w:rFonts w:ascii="Calibri" w:eastAsia="Times New Roman" w:hAnsi="Calibri" w:cs="Times New Roman"/>
                <w:b/>
                <w:bCs/>
                <w:color w:val="FFFFFF"/>
                <w:sz w:val="20"/>
                <w:szCs w:val="20"/>
                <w:lang w:val="en-US" w:eastAsia="tr-TR"/>
              </w:rPr>
              <w:t>A2</w:t>
            </w:r>
          </w:p>
        </w:tc>
        <w:tc>
          <w:tcPr>
            <w:tcW w:w="7280" w:type="dxa"/>
            <w:gridSpan w:val="4"/>
            <w:tcBorders>
              <w:top w:val="single" w:sz="4" w:space="0" w:color="auto"/>
              <w:left w:val="nil"/>
              <w:bottom w:val="single" w:sz="4" w:space="0" w:color="auto"/>
              <w:right w:val="single" w:sz="4" w:space="0" w:color="auto"/>
            </w:tcBorders>
            <w:shd w:val="clear" w:color="auto" w:fill="auto"/>
            <w:vAlign w:val="center"/>
          </w:tcPr>
          <w:p w:rsidR="00E247E2" w:rsidRPr="007337C0" w:rsidRDefault="00E247E2" w:rsidP="00E247E2">
            <w:pPr>
              <w:spacing w:after="0" w:line="240" w:lineRule="auto"/>
              <w:jc w:val="both"/>
              <w:rPr>
                <w:rFonts w:ascii="Calibri" w:eastAsia="Times New Roman" w:hAnsi="Calibri" w:cs="Times New Roman"/>
                <w:color w:val="000000"/>
                <w:sz w:val="20"/>
                <w:szCs w:val="20"/>
                <w:lang w:eastAsia="tr-TR"/>
              </w:rPr>
            </w:pPr>
            <w:r w:rsidRPr="007337C0">
              <w:rPr>
                <w:rFonts w:ascii="Calibri" w:eastAsia="Times New Roman" w:hAnsi="Calibri" w:cs="Times New Roman"/>
                <w:color w:val="000000"/>
                <w:sz w:val="20"/>
                <w:lang w:eastAsia="tr-TR"/>
              </w:rPr>
              <w:t xml:space="preserve">Katma değer oluşturacak, bilime katkı sağlayacak, fikri hakların ekonomik faydaya dönüşmesini teşvik edecek araştırma faaliyetlerini en yüksek düzeye çıkarmak </w:t>
            </w:r>
          </w:p>
        </w:tc>
      </w:tr>
      <w:tr w:rsidR="00E247E2" w:rsidRPr="007337C0" w:rsidTr="00E247E2">
        <w:trPr>
          <w:trHeight w:hRule="exact" w:val="635"/>
        </w:trPr>
        <w:tc>
          <w:tcPr>
            <w:tcW w:w="3345" w:type="dxa"/>
            <w:gridSpan w:val="2"/>
            <w:tcBorders>
              <w:top w:val="single" w:sz="4" w:space="0" w:color="auto"/>
              <w:left w:val="single" w:sz="4" w:space="0" w:color="auto"/>
              <w:bottom w:val="single" w:sz="4" w:space="0" w:color="auto"/>
              <w:right w:val="single" w:sz="4" w:space="0" w:color="000000"/>
            </w:tcBorders>
            <w:shd w:val="clear" w:color="000000" w:fill="4AACC5"/>
            <w:vAlign w:val="center"/>
            <w:hideMark/>
          </w:tcPr>
          <w:p w:rsidR="00E247E2" w:rsidRPr="007337C0" w:rsidRDefault="00E247E2" w:rsidP="00E247E2">
            <w:pPr>
              <w:spacing w:after="0" w:line="240" w:lineRule="auto"/>
              <w:rPr>
                <w:rFonts w:ascii="Calibri" w:eastAsia="Times New Roman" w:hAnsi="Calibri" w:cs="Times New Roman"/>
                <w:b/>
                <w:bCs/>
                <w:color w:val="FFFFFF"/>
                <w:sz w:val="20"/>
                <w:szCs w:val="20"/>
                <w:lang w:eastAsia="tr-TR"/>
              </w:rPr>
            </w:pPr>
            <w:r w:rsidRPr="007337C0">
              <w:rPr>
                <w:rFonts w:ascii="Calibri" w:eastAsia="Times New Roman" w:hAnsi="Calibri" w:cs="Times New Roman"/>
                <w:b/>
                <w:bCs/>
                <w:color w:val="FFFFFF"/>
                <w:sz w:val="20"/>
                <w:szCs w:val="20"/>
                <w:lang w:val="en-US" w:eastAsia="tr-TR"/>
              </w:rPr>
              <w:t>H.2.3</w:t>
            </w:r>
          </w:p>
        </w:tc>
        <w:tc>
          <w:tcPr>
            <w:tcW w:w="7280" w:type="dxa"/>
            <w:gridSpan w:val="4"/>
            <w:tcBorders>
              <w:top w:val="single" w:sz="4" w:space="0" w:color="auto"/>
              <w:left w:val="nil"/>
              <w:bottom w:val="single" w:sz="4" w:space="0" w:color="auto"/>
              <w:right w:val="single" w:sz="4" w:space="0" w:color="auto"/>
            </w:tcBorders>
            <w:shd w:val="clear" w:color="auto" w:fill="auto"/>
            <w:vAlign w:val="center"/>
          </w:tcPr>
          <w:p w:rsidR="00E247E2" w:rsidRPr="007337C0" w:rsidRDefault="00E247E2" w:rsidP="00E247E2">
            <w:pPr>
              <w:pStyle w:val="Default"/>
              <w:jc w:val="both"/>
              <w:rPr>
                <w:rFonts w:ascii="Calibri" w:eastAsia="Times New Roman" w:hAnsi="Calibri"/>
                <w:sz w:val="20"/>
                <w:szCs w:val="20"/>
              </w:rPr>
            </w:pPr>
            <w:r w:rsidRPr="007337C0">
              <w:rPr>
                <w:rFonts w:ascii="Calibri" w:eastAsia="Times New Roman" w:hAnsi="Calibri"/>
                <w:sz w:val="20"/>
                <w:lang w:eastAsia="tr-TR"/>
              </w:rPr>
              <w:t xml:space="preserve">Laboratuvarların altyapı olanakları ve teknik donanımını geliştirmek ve uygulamalı birimlerdeki laboratuvarların tamamını akredite etmek. </w:t>
            </w:r>
          </w:p>
        </w:tc>
      </w:tr>
      <w:tr w:rsidR="00E247E2" w:rsidRPr="007337C0" w:rsidTr="00E247E2">
        <w:trPr>
          <w:trHeight w:hRule="exact" w:val="927"/>
        </w:trPr>
        <w:tc>
          <w:tcPr>
            <w:tcW w:w="3345" w:type="dxa"/>
            <w:gridSpan w:val="2"/>
            <w:tcBorders>
              <w:top w:val="single" w:sz="4" w:space="0" w:color="auto"/>
              <w:left w:val="single" w:sz="4" w:space="0" w:color="auto"/>
              <w:bottom w:val="single" w:sz="4" w:space="0" w:color="auto"/>
              <w:right w:val="single" w:sz="4" w:space="0" w:color="000000"/>
            </w:tcBorders>
            <w:shd w:val="clear" w:color="000000" w:fill="4AACC5"/>
            <w:vAlign w:val="center"/>
            <w:hideMark/>
          </w:tcPr>
          <w:p w:rsidR="00E247E2" w:rsidRPr="007337C0" w:rsidRDefault="00E247E2" w:rsidP="00E247E2">
            <w:pPr>
              <w:spacing w:after="0" w:line="240" w:lineRule="auto"/>
              <w:rPr>
                <w:rFonts w:ascii="Calibri" w:eastAsia="Times New Roman" w:hAnsi="Calibri" w:cs="Times New Roman"/>
                <w:b/>
                <w:bCs/>
                <w:color w:val="FFFFFF"/>
                <w:sz w:val="20"/>
                <w:szCs w:val="20"/>
                <w:lang w:eastAsia="tr-TR"/>
              </w:rPr>
            </w:pPr>
            <w:r w:rsidRPr="007337C0">
              <w:rPr>
                <w:rFonts w:ascii="Calibri" w:eastAsia="Times New Roman" w:hAnsi="Calibri" w:cs="Times New Roman"/>
                <w:b/>
                <w:bCs/>
                <w:color w:val="FFFFFF"/>
                <w:sz w:val="20"/>
                <w:szCs w:val="20"/>
                <w:lang w:val="en-US" w:eastAsia="tr-TR"/>
              </w:rPr>
              <w:t>H.2.3 Performansı</w:t>
            </w:r>
          </w:p>
        </w:tc>
        <w:tc>
          <w:tcPr>
            <w:tcW w:w="7280" w:type="dxa"/>
            <w:gridSpan w:val="4"/>
            <w:tcBorders>
              <w:top w:val="single" w:sz="4" w:space="0" w:color="auto"/>
              <w:left w:val="nil"/>
              <w:bottom w:val="single" w:sz="4" w:space="0" w:color="auto"/>
              <w:right w:val="single" w:sz="4" w:space="0" w:color="auto"/>
            </w:tcBorders>
            <w:shd w:val="clear" w:color="auto" w:fill="auto"/>
            <w:vAlign w:val="center"/>
          </w:tcPr>
          <w:p w:rsidR="00E247E2" w:rsidRPr="007337C0" w:rsidRDefault="00E247E2" w:rsidP="00E247E2">
            <w:pPr>
              <w:spacing w:after="0" w:line="240" w:lineRule="auto"/>
              <w:jc w:val="both"/>
              <w:rPr>
                <w:rFonts w:ascii="Calibri" w:eastAsia="Times New Roman" w:hAnsi="Calibri" w:cs="Times New Roman"/>
                <w:sz w:val="20"/>
                <w:szCs w:val="20"/>
                <w:lang w:val="en-US" w:eastAsia="tr-TR"/>
              </w:rPr>
            </w:pPr>
            <w:r w:rsidRPr="007337C0">
              <w:rPr>
                <w:rFonts w:ascii="Calibri" w:eastAsia="Times New Roman" w:hAnsi="Calibri" w:cs="Times New Roman"/>
                <w:sz w:val="20"/>
                <w:szCs w:val="20"/>
                <w:lang w:val="en-US" w:eastAsia="tr-TR"/>
              </w:rPr>
              <w:t>(%54,83x%50)+(%0x%50)</w:t>
            </w:r>
          </w:p>
          <w:p w:rsidR="00E247E2" w:rsidRPr="007337C0" w:rsidRDefault="00E247E2" w:rsidP="00E247E2">
            <w:pPr>
              <w:spacing w:after="0" w:line="240" w:lineRule="auto"/>
              <w:jc w:val="both"/>
              <w:rPr>
                <w:rFonts w:ascii="Calibri" w:eastAsia="Times New Roman" w:hAnsi="Calibri" w:cs="Times New Roman"/>
                <w:sz w:val="20"/>
                <w:szCs w:val="20"/>
                <w:lang w:val="en-US" w:eastAsia="tr-TR"/>
              </w:rPr>
            </w:pPr>
            <w:r w:rsidRPr="007337C0">
              <w:rPr>
                <w:rFonts w:ascii="Calibri" w:eastAsia="Times New Roman" w:hAnsi="Calibri" w:cs="Times New Roman"/>
                <w:sz w:val="20"/>
                <w:szCs w:val="20"/>
                <w:lang w:val="en-US" w:eastAsia="tr-TR"/>
              </w:rPr>
              <w:t xml:space="preserve"> %27,42 + %0 </w:t>
            </w:r>
          </w:p>
          <w:p w:rsidR="00E247E2" w:rsidRPr="007337C0" w:rsidRDefault="00E247E2" w:rsidP="00E247E2">
            <w:pPr>
              <w:spacing w:after="0" w:line="240" w:lineRule="auto"/>
              <w:jc w:val="both"/>
              <w:rPr>
                <w:rFonts w:ascii="Calibri" w:eastAsia="Times New Roman" w:hAnsi="Calibri" w:cs="Times New Roman"/>
                <w:color w:val="4472C4" w:themeColor="accent1"/>
                <w:sz w:val="20"/>
                <w:szCs w:val="20"/>
                <w:lang w:val="en-US" w:eastAsia="tr-TR"/>
              </w:rPr>
            </w:pPr>
            <w:r w:rsidRPr="007337C0">
              <w:rPr>
                <w:rFonts w:ascii="Calibri" w:eastAsia="Times New Roman" w:hAnsi="Calibri" w:cs="Times New Roman"/>
                <w:sz w:val="20"/>
                <w:szCs w:val="20"/>
                <w:lang w:val="en-US" w:eastAsia="tr-TR"/>
              </w:rPr>
              <w:t xml:space="preserve">%28,57                        </w:t>
            </w:r>
          </w:p>
        </w:tc>
      </w:tr>
      <w:tr w:rsidR="00E247E2" w:rsidRPr="007337C0" w:rsidTr="00E247E2">
        <w:trPr>
          <w:trHeight w:hRule="exact" w:val="788"/>
        </w:trPr>
        <w:tc>
          <w:tcPr>
            <w:tcW w:w="3345" w:type="dxa"/>
            <w:gridSpan w:val="2"/>
            <w:tcBorders>
              <w:top w:val="single" w:sz="4" w:space="0" w:color="auto"/>
              <w:left w:val="single" w:sz="4" w:space="0" w:color="auto"/>
              <w:bottom w:val="single" w:sz="4" w:space="0" w:color="auto"/>
              <w:right w:val="single" w:sz="4" w:space="0" w:color="auto"/>
            </w:tcBorders>
            <w:shd w:val="clear" w:color="000000" w:fill="4AACC5"/>
            <w:vAlign w:val="center"/>
            <w:hideMark/>
          </w:tcPr>
          <w:p w:rsidR="00E247E2" w:rsidRPr="007337C0" w:rsidRDefault="00E247E2" w:rsidP="00E247E2">
            <w:pPr>
              <w:spacing w:after="0" w:line="240" w:lineRule="auto"/>
              <w:rPr>
                <w:rFonts w:ascii="Calibri" w:eastAsia="Times New Roman" w:hAnsi="Calibri" w:cs="Times New Roman"/>
                <w:b/>
                <w:bCs/>
                <w:color w:val="FFFFFF"/>
                <w:sz w:val="20"/>
                <w:szCs w:val="20"/>
                <w:lang w:eastAsia="tr-TR"/>
              </w:rPr>
            </w:pPr>
            <w:r w:rsidRPr="007337C0">
              <w:rPr>
                <w:rFonts w:ascii="Calibri" w:eastAsia="Times New Roman" w:hAnsi="Calibri" w:cs="Times New Roman"/>
                <w:b/>
                <w:bCs/>
                <w:color w:val="FFFFFF"/>
                <w:sz w:val="20"/>
                <w:szCs w:val="20"/>
                <w:lang w:val="en-US" w:eastAsia="tr-TR"/>
              </w:rPr>
              <w:t>Hedefe İlişkin Sapmanın Nedeni*</w:t>
            </w:r>
          </w:p>
        </w:tc>
        <w:tc>
          <w:tcPr>
            <w:tcW w:w="7280" w:type="dxa"/>
            <w:gridSpan w:val="4"/>
            <w:tcBorders>
              <w:top w:val="single" w:sz="4" w:space="0" w:color="auto"/>
              <w:left w:val="nil"/>
              <w:bottom w:val="single" w:sz="4" w:space="0" w:color="auto"/>
              <w:right w:val="single" w:sz="4" w:space="0" w:color="auto"/>
            </w:tcBorders>
            <w:shd w:val="clear" w:color="auto" w:fill="auto"/>
            <w:vAlign w:val="center"/>
          </w:tcPr>
          <w:p w:rsidR="00E247E2" w:rsidRPr="007337C0" w:rsidRDefault="00E247E2" w:rsidP="00E247E2">
            <w:pPr>
              <w:spacing w:after="0" w:line="240" w:lineRule="auto"/>
              <w:jc w:val="both"/>
              <w:rPr>
                <w:rFonts w:ascii="Calibri" w:eastAsia="Times New Roman" w:hAnsi="Calibri" w:cs="Times New Roman"/>
                <w:color w:val="000000"/>
                <w:sz w:val="20"/>
                <w:szCs w:val="20"/>
                <w:lang w:eastAsia="tr-TR"/>
              </w:rPr>
            </w:pPr>
            <w:r w:rsidRPr="007337C0">
              <w:rPr>
                <w:rFonts w:ascii="Calibri" w:eastAsia="Times New Roman" w:hAnsi="Calibri" w:cs="Times New Roman"/>
                <w:color w:val="000000"/>
                <w:sz w:val="20"/>
                <w:szCs w:val="20"/>
                <w:lang w:eastAsia="tr-TR"/>
              </w:rPr>
              <w:t xml:space="preserve">Covid-19 </w:t>
            </w:r>
            <w:r w:rsidRPr="007337C0">
              <w:rPr>
                <w:rFonts w:ascii="Calibri" w:hAnsi="Calibri"/>
                <w:sz w:val="20"/>
                <w:szCs w:val="20"/>
              </w:rPr>
              <w:t xml:space="preserve">pandemisi döneminde </w:t>
            </w:r>
            <w:r w:rsidRPr="007337C0">
              <w:rPr>
                <w:rFonts w:ascii="Calibri" w:eastAsia="Times New Roman" w:hAnsi="Calibri" w:cs="Times New Roman"/>
                <w:color w:val="000000"/>
                <w:sz w:val="20"/>
                <w:szCs w:val="20"/>
                <w:lang w:eastAsia="tr-TR"/>
              </w:rPr>
              <w:t>her türlü eğitim-öğretim ve ar-ge çalışmalarının aksaması ve laboratuvar akreditasyonu konusunda deneyimli akademik personelin olmaması</w:t>
            </w:r>
          </w:p>
        </w:tc>
      </w:tr>
      <w:tr w:rsidR="00E247E2" w:rsidRPr="007337C0" w:rsidTr="00E247E2">
        <w:trPr>
          <w:trHeight w:hRule="exact" w:val="619"/>
        </w:trPr>
        <w:tc>
          <w:tcPr>
            <w:tcW w:w="3345" w:type="dxa"/>
            <w:gridSpan w:val="2"/>
            <w:tcBorders>
              <w:top w:val="single" w:sz="4" w:space="0" w:color="auto"/>
              <w:left w:val="single" w:sz="4" w:space="0" w:color="auto"/>
              <w:bottom w:val="single" w:sz="4" w:space="0" w:color="auto"/>
              <w:right w:val="single" w:sz="4" w:space="0" w:color="auto"/>
            </w:tcBorders>
            <w:shd w:val="clear" w:color="000000" w:fill="4AACC5"/>
            <w:vAlign w:val="center"/>
            <w:hideMark/>
          </w:tcPr>
          <w:p w:rsidR="00E247E2" w:rsidRPr="007337C0" w:rsidRDefault="00E247E2" w:rsidP="00E247E2">
            <w:pPr>
              <w:spacing w:after="0" w:line="240" w:lineRule="auto"/>
              <w:rPr>
                <w:rFonts w:ascii="Calibri" w:eastAsia="Times New Roman" w:hAnsi="Calibri" w:cs="Times New Roman"/>
                <w:b/>
                <w:bCs/>
                <w:color w:val="FFFFFF"/>
                <w:sz w:val="20"/>
                <w:szCs w:val="20"/>
                <w:lang w:eastAsia="tr-TR"/>
              </w:rPr>
            </w:pPr>
            <w:r w:rsidRPr="007337C0">
              <w:rPr>
                <w:rFonts w:ascii="Calibri" w:eastAsia="Times New Roman" w:hAnsi="Calibri" w:cs="Times New Roman"/>
                <w:b/>
                <w:bCs/>
                <w:color w:val="FFFFFF"/>
                <w:sz w:val="20"/>
                <w:szCs w:val="20"/>
                <w:lang w:val="en-US" w:eastAsia="tr-TR"/>
              </w:rPr>
              <w:t>Hedefe İlişkin Alınacak Önlemler</w:t>
            </w:r>
          </w:p>
        </w:tc>
        <w:tc>
          <w:tcPr>
            <w:tcW w:w="7280" w:type="dxa"/>
            <w:gridSpan w:val="4"/>
            <w:tcBorders>
              <w:top w:val="single" w:sz="4" w:space="0" w:color="auto"/>
              <w:left w:val="nil"/>
              <w:bottom w:val="single" w:sz="4" w:space="0" w:color="auto"/>
              <w:right w:val="single" w:sz="4" w:space="0" w:color="auto"/>
            </w:tcBorders>
            <w:shd w:val="clear" w:color="auto" w:fill="auto"/>
            <w:vAlign w:val="center"/>
          </w:tcPr>
          <w:p w:rsidR="00E247E2" w:rsidRPr="007337C0" w:rsidRDefault="00E247E2" w:rsidP="00E247E2">
            <w:pPr>
              <w:spacing w:after="0" w:line="240" w:lineRule="auto"/>
              <w:jc w:val="both"/>
              <w:rPr>
                <w:rFonts w:ascii="Calibri" w:eastAsia="Times New Roman" w:hAnsi="Calibri" w:cs="Times New Roman"/>
                <w:color w:val="000000"/>
                <w:sz w:val="20"/>
                <w:szCs w:val="20"/>
                <w:lang w:eastAsia="tr-TR"/>
              </w:rPr>
            </w:pPr>
            <w:r w:rsidRPr="007337C0">
              <w:rPr>
                <w:rFonts w:ascii="Calibri" w:eastAsia="Times New Roman" w:hAnsi="Calibri" w:cs="Times New Roman"/>
                <w:color w:val="000000"/>
                <w:sz w:val="20"/>
                <w:szCs w:val="20"/>
                <w:lang w:eastAsia="tr-TR"/>
              </w:rPr>
              <w:t>Mevcut laboratuvarların teknik donanımları iyileştirmeye devam edilecek ve iç kontrol eylem planı hazırlanarak laboratuvarların akredite çalışmalarına hız kazandırılacaktır.</w:t>
            </w:r>
          </w:p>
        </w:tc>
      </w:tr>
      <w:tr w:rsidR="00E247E2" w:rsidRPr="007337C0" w:rsidTr="00E247E2">
        <w:trPr>
          <w:trHeight w:hRule="exact" w:val="357"/>
        </w:trPr>
        <w:tc>
          <w:tcPr>
            <w:tcW w:w="3345" w:type="dxa"/>
            <w:gridSpan w:val="2"/>
            <w:tcBorders>
              <w:top w:val="single" w:sz="4" w:space="0" w:color="auto"/>
              <w:left w:val="single" w:sz="4" w:space="0" w:color="auto"/>
              <w:bottom w:val="single" w:sz="4" w:space="0" w:color="auto"/>
              <w:right w:val="single" w:sz="4" w:space="0" w:color="auto"/>
            </w:tcBorders>
            <w:shd w:val="clear" w:color="000000" w:fill="4AACC5"/>
            <w:vAlign w:val="center"/>
            <w:hideMark/>
          </w:tcPr>
          <w:p w:rsidR="00E247E2" w:rsidRPr="007337C0" w:rsidRDefault="00E247E2" w:rsidP="00E247E2">
            <w:pPr>
              <w:spacing w:after="0" w:line="240" w:lineRule="auto"/>
              <w:rPr>
                <w:rFonts w:ascii="Calibri" w:eastAsia="Times New Roman" w:hAnsi="Calibri" w:cs="Times New Roman"/>
                <w:b/>
                <w:bCs/>
                <w:color w:val="FFFFFF"/>
                <w:sz w:val="20"/>
                <w:szCs w:val="20"/>
                <w:lang w:eastAsia="tr-TR"/>
              </w:rPr>
            </w:pPr>
            <w:r w:rsidRPr="007337C0">
              <w:rPr>
                <w:rFonts w:ascii="Calibri" w:eastAsia="Times New Roman" w:hAnsi="Calibri" w:cs="Times New Roman"/>
                <w:b/>
                <w:bCs/>
                <w:color w:val="FFFFFF"/>
                <w:sz w:val="20"/>
                <w:szCs w:val="20"/>
                <w:lang w:val="en-US" w:eastAsia="tr-TR"/>
              </w:rPr>
              <w:t>Sorumlu Birim</w:t>
            </w:r>
          </w:p>
        </w:tc>
        <w:tc>
          <w:tcPr>
            <w:tcW w:w="7280" w:type="dxa"/>
            <w:gridSpan w:val="4"/>
            <w:tcBorders>
              <w:top w:val="single" w:sz="4" w:space="0" w:color="auto"/>
              <w:left w:val="nil"/>
              <w:bottom w:val="single" w:sz="4" w:space="0" w:color="auto"/>
              <w:right w:val="single" w:sz="4" w:space="0" w:color="auto"/>
            </w:tcBorders>
            <w:shd w:val="clear" w:color="auto" w:fill="auto"/>
            <w:vAlign w:val="center"/>
          </w:tcPr>
          <w:p w:rsidR="00E247E2" w:rsidRPr="007337C0" w:rsidRDefault="00E247E2" w:rsidP="00E247E2">
            <w:pPr>
              <w:spacing w:after="0" w:line="240" w:lineRule="auto"/>
              <w:rPr>
                <w:rFonts w:ascii="Calibri" w:eastAsia="Times New Roman" w:hAnsi="Calibri" w:cs="Times New Roman"/>
                <w:color w:val="000000"/>
                <w:sz w:val="20"/>
                <w:szCs w:val="20"/>
                <w:lang w:eastAsia="tr-TR"/>
              </w:rPr>
            </w:pPr>
            <w:r w:rsidRPr="007337C0">
              <w:rPr>
                <w:rFonts w:ascii="Calibri" w:eastAsia="Times New Roman" w:hAnsi="Calibri" w:cs="Times New Roman"/>
                <w:color w:val="000000"/>
                <w:sz w:val="20"/>
                <w:szCs w:val="20"/>
                <w:lang w:eastAsia="tr-TR"/>
              </w:rPr>
              <w:t>Eğitimden Sorumlu Rektör Yardımcısı</w:t>
            </w:r>
          </w:p>
        </w:tc>
      </w:tr>
      <w:tr w:rsidR="00E247E2" w:rsidRPr="007337C0" w:rsidTr="00E247E2">
        <w:trPr>
          <w:trHeight w:val="824"/>
        </w:trPr>
        <w:tc>
          <w:tcPr>
            <w:tcW w:w="2470" w:type="dxa"/>
            <w:tcBorders>
              <w:top w:val="nil"/>
              <w:left w:val="single" w:sz="4" w:space="0" w:color="auto"/>
              <w:bottom w:val="single" w:sz="4" w:space="0" w:color="auto"/>
              <w:right w:val="single" w:sz="4" w:space="0" w:color="auto"/>
            </w:tcBorders>
            <w:shd w:val="clear" w:color="000000" w:fill="4AACC5"/>
            <w:vAlign w:val="center"/>
            <w:hideMark/>
          </w:tcPr>
          <w:p w:rsidR="00E247E2" w:rsidRPr="007337C0" w:rsidRDefault="00E247E2" w:rsidP="00E247E2">
            <w:pPr>
              <w:spacing w:after="0" w:line="240" w:lineRule="auto"/>
              <w:rPr>
                <w:rFonts w:ascii="Calibri" w:eastAsia="Times New Roman" w:hAnsi="Calibri" w:cs="Times New Roman"/>
                <w:b/>
                <w:bCs/>
                <w:color w:val="FFFFFF"/>
                <w:sz w:val="20"/>
                <w:szCs w:val="20"/>
                <w:lang w:eastAsia="tr-TR"/>
              </w:rPr>
            </w:pPr>
            <w:r w:rsidRPr="007337C0">
              <w:rPr>
                <w:rFonts w:ascii="Calibri" w:eastAsia="Times New Roman" w:hAnsi="Calibri" w:cs="Times New Roman"/>
                <w:b/>
                <w:bCs/>
                <w:color w:val="FFFFFF"/>
                <w:sz w:val="20"/>
                <w:szCs w:val="20"/>
                <w:lang w:val="en-US" w:eastAsia="tr-TR"/>
              </w:rPr>
              <w:t>Performans Göstergesi</w:t>
            </w:r>
          </w:p>
        </w:tc>
        <w:tc>
          <w:tcPr>
            <w:tcW w:w="875" w:type="dxa"/>
            <w:tcBorders>
              <w:top w:val="nil"/>
              <w:left w:val="nil"/>
              <w:bottom w:val="single" w:sz="4" w:space="0" w:color="auto"/>
              <w:right w:val="single" w:sz="4" w:space="0" w:color="auto"/>
            </w:tcBorders>
            <w:shd w:val="clear" w:color="000000" w:fill="4AACC5"/>
            <w:vAlign w:val="center"/>
            <w:hideMark/>
          </w:tcPr>
          <w:p w:rsidR="00E247E2" w:rsidRPr="007337C0" w:rsidRDefault="00E247E2" w:rsidP="00E247E2">
            <w:pPr>
              <w:spacing w:after="0" w:line="240" w:lineRule="auto"/>
              <w:jc w:val="center"/>
              <w:rPr>
                <w:rFonts w:ascii="Calibri" w:eastAsia="Times New Roman" w:hAnsi="Calibri" w:cs="Times New Roman"/>
                <w:b/>
                <w:bCs/>
                <w:color w:val="FFFFFF"/>
                <w:sz w:val="20"/>
                <w:szCs w:val="20"/>
                <w:lang w:eastAsia="tr-TR"/>
              </w:rPr>
            </w:pPr>
            <w:r w:rsidRPr="007337C0">
              <w:rPr>
                <w:rFonts w:ascii="Calibri" w:eastAsia="Times New Roman" w:hAnsi="Calibri" w:cs="Times New Roman"/>
                <w:b/>
                <w:bCs/>
                <w:color w:val="FFFFFF"/>
                <w:sz w:val="20"/>
                <w:szCs w:val="20"/>
                <w:lang w:val="en-US" w:eastAsia="tr-TR"/>
              </w:rPr>
              <w:t>Hedefe Etkisi (%)</w:t>
            </w:r>
          </w:p>
        </w:tc>
        <w:tc>
          <w:tcPr>
            <w:tcW w:w="1849" w:type="dxa"/>
            <w:tcBorders>
              <w:top w:val="nil"/>
              <w:left w:val="nil"/>
              <w:bottom w:val="single" w:sz="4" w:space="0" w:color="auto"/>
              <w:right w:val="single" w:sz="4" w:space="0" w:color="auto"/>
            </w:tcBorders>
            <w:shd w:val="clear" w:color="000000" w:fill="4AACC5"/>
            <w:vAlign w:val="center"/>
            <w:hideMark/>
          </w:tcPr>
          <w:p w:rsidR="00E247E2" w:rsidRPr="007337C0" w:rsidRDefault="00E247E2" w:rsidP="00E247E2">
            <w:pPr>
              <w:spacing w:after="0" w:line="240" w:lineRule="auto"/>
              <w:jc w:val="center"/>
              <w:rPr>
                <w:rFonts w:ascii="Calibri" w:eastAsia="Times New Roman" w:hAnsi="Calibri" w:cs="Times New Roman"/>
                <w:b/>
                <w:bCs/>
                <w:color w:val="FFFFFF"/>
                <w:sz w:val="20"/>
                <w:szCs w:val="20"/>
                <w:lang w:eastAsia="tr-TR"/>
              </w:rPr>
            </w:pPr>
            <w:r w:rsidRPr="007337C0">
              <w:rPr>
                <w:rFonts w:ascii="Calibri" w:eastAsia="Times New Roman" w:hAnsi="Calibri" w:cs="Times New Roman"/>
                <w:b/>
                <w:bCs/>
                <w:color w:val="FFFFFF"/>
                <w:sz w:val="20"/>
                <w:szCs w:val="20"/>
                <w:lang w:val="en-US" w:eastAsia="tr-TR"/>
              </w:rPr>
              <w:t>Plan Dönemi Başlangıç Değeri    (A)</w:t>
            </w:r>
          </w:p>
        </w:tc>
        <w:tc>
          <w:tcPr>
            <w:tcW w:w="1989" w:type="dxa"/>
            <w:tcBorders>
              <w:top w:val="nil"/>
              <w:left w:val="nil"/>
              <w:bottom w:val="single" w:sz="4" w:space="0" w:color="auto"/>
              <w:right w:val="single" w:sz="4" w:space="0" w:color="auto"/>
            </w:tcBorders>
            <w:shd w:val="clear" w:color="000000" w:fill="4AACC5"/>
            <w:vAlign w:val="center"/>
            <w:hideMark/>
          </w:tcPr>
          <w:p w:rsidR="00E247E2" w:rsidRPr="007337C0" w:rsidRDefault="00E247E2" w:rsidP="00E247E2">
            <w:pPr>
              <w:spacing w:after="0" w:line="240" w:lineRule="auto"/>
              <w:jc w:val="center"/>
              <w:rPr>
                <w:rFonts w:ascii="Calibri" w:eastAsia="Times New Roman" w:hAnsi="Calibri" w:cs="Times New Roman"/>
                <w:b/>
                <w:bCs/>
                <w:color w:val="FFFFFF"/>
                <w:sz w:val="20"/>
                <w:szCs w:val="20"/>
                <w:lang w:eastAsia="tr-TR"/>
              </w:rPr>
            </w:pPr>
            <w:r w:rsidRPr="007337C0">
              <w:rPr>
                <w:rFonts w:ascii="Calibri" w:eastAsia="Times New Roman" w:hAnsi="Calibri" w:cs="Times New Roman"/>
                <w:b/>
                <w:bCs/>
                <w:color w:val="FFFFFF"/>
                <w:sz w:val="20"/>
                <w:szCs w:val="20"/>
                <w:lang w:val="en-US" w:eastAsia="tr-TR"/>
              </w:rPr>
              <w:t>İzleme Dönemindeki Yılsonu Hedeflenen Değer (B)</w:t>
            </w:r>
          </w:p>
        </w:tc>
        <w:tc>
          <w:tcPr>
            <w:tcW w:w="1705" w:type="dxa"/>
            <w:tcBorders>
              <w:top w:val="nil"/>
              <w:left w:val="nil"/>
              <w:bottom w:val="single" w:sz="4" w:space="0" w:color="auto"/>
              <w:right w:val="single" w:sz="4" w:space="0" w:color="auto"/>
            </w:tcBorders>
            <w:shd w:val="clear" w:color="000000" w:fill="4AACC5"/>
            <w:vAlign w:val="center"/>
            <w:hideMark/>
          </w:tcPr>
          <w:p w:rsidR="00E247E2" w:rsidRPr="007337C0" w:rsidRDefault="00E247E2" w:rsidP="00E247E2">
            <w:pPr>
              <w:spacing w:after="0" w:line="240" w:lineRule="auto"/>
              <w:jc w:val="center"/>
              <w:rPr>
                <w:rFonts w:ascii="Calibri" w:eastAsia="Times New Roman" w:hAnsi="Calibri" w:cs="Times New Roman"/>
                <w:b/>
                <w:bCs/>
                <w:color w:val="FFFFFF"/>
                <w:sz w:val="20"/>
                <w:szCs w:val="20"/>
                <w:lang w:eastAsia="tr-TR"/>
              </w:rPr>
            </w:pPr>
            <w:r w:rsidRPr="007337C0">
              <w:rPr>
                <w:rFonts w:ascii="Calibri" w:eastAsia="Times New Roman" w:hAnsi="Calibri" w:cs="Times New Roman"/>
                <w:b/>
                <w:bCs/>
                <w:color w:val="FFFFFF"/>
                <w:sz w:val="20"/>
                <w:szCs w:val="20"/>
                <w:lang w:val="en-US" w:eastAsia="tr-TR"/>
              </w:rPr>
              <w:t>İzleme Dönemindeki Gerçekleşme Değeri (C)</w:t>
            </w:r>
          </w:p>
        </w:tc>
        <w:tc>
          <w:tcPr>
            <w:tcW w:w="1737" w:type="dxa"/>
            <w:tcBorders>
              <w:top w:val="nil"/>
              <w:left w:val="nil"/>
              <w:bottom w:val="single" w:sz="4" w:space="0" w:color="auto"/>
              <w:right w:val="single" w:sz="4" w:space="0" w:color="auto"/>
            </w:tcBorders>
            <w:shd w:val="clear" w:color="000000" w:fill="4AACC5"/>
            <w:vAlign w:val="center"/>
            <w:hideMark/>
          </w:tcPr>
          <w:p w:rsidR="00E247E2" w:rsidRPr="007337C0" w:rsidRDefault="00E247E2" w:rsidP="00E247E2">
            <w:pPr>
              <w:spacing w:after="0" w:line="240" w:lineRule="auto"/>
              <w:jc w:val="center"/>
              <w:rPr>
                <w:rFonts w:ascii="Calibri" w:eastAsia="Times New Roman" w:hAnsi="Calibri" w:cs="Times New Roman"/>
                <w:b/>
                <w:bCs/>
                <w:color w:val="FFFFFF"/>
                <w:sz w:val="20"/>
                <w:szCs w:val="20"/>
                <w:lang w:eastAsia="tr-TR"/>
              </w:rPr>
            </w:pPr>
            <w:r w:rsidRPr="007337C0">
              <w:rPr>
                <w:rFonts w:ascii="Calibri" w:eastAsia="Times New Roman" w:hAnsi="Calibri" w:cs="Times New Roman"/>
                <w:b/>
                <w:bCs/>
                <w:color w:val="FFFFFF"/>
                <w:sz w:val="20"/>
                <w:szCs w:val="20"/>
                <w:lang w:val="en-US" w:eastAsia="tr-TR"/>
              </w:rPr>
              <w:t>Performans (%)                                                              (C/B)</w:t>
            </w:r>
          </w:p>
        </w:tc>
      </w:tr>
      <w:tr w:rsidR="00E247E2" w:rsidRPr="007337C0" w:rsidTr="00E247E2">
        <w:trPr>
          <w:trHeight w:val="823"/>
        </w:trPr>
        <w:tc>
          <w:tcPr>
            <w:tcW w:w="2470" w:type="dxa"/>
            <w:tcBorders>
              <w:top w:val="nil"/>
              <w:left w:val="single" w:sz="4" w:space="0" w:color="auto"/>
              <w:bottom w:val="single" w:sz="4" w:space="0" w:color="auto"/>
              <w:right w:val="single" w:sz="4" w:space="0" w:color="auto"/>
            </w:tcBorders>
            <w:shd w:val="clear" w:color="auto" w:fill="auto"/>
            <w:vAlign w:val="center"/>
          </w:tcPr>
          <w:p w:rsidR="00E247E2" w:rsidRPr="007337C0" w:rsidRDefault="00E247E2" w:rsidP="00E247E2">
            <w:pPr>
              <w:pStyle w:val="Default"/>
              <w:rPr>
                <w:rFonts w:ascii="Calibri" w:hAnsi="Calibri"/>
              </w:rPr>
            </w:pPr>
            <w:r w:rsidRPr="001E2F02">
              <w:rPr>
                <w:rFonts w:ascii="Calibri" w:eastAsia="Times New Roman" w:hAnsi="Calibri"/>
                <w:b/>
                <w:bCs/>
                <w:color w:val="auto"/>
                <w:sz w:val="20"/>
                <w:szCs w:val="20"/>
                <w:lang w:eastAsia="tr-TR"/>
              </w:rPr>
              <w:t xml:space="preserve">PG.2.3.1.Altyapı olanakları ve teknik donanımı iyileştirilen laboratuvar sayısı </w:t>
            </w:r>
          </w:p>
        </w:tc>
        <w:tc>
          <w:tcPr>
            <w:tcW w:w="875" w:type="dxa"/>
            <w:tcBorders>
              <w:top w:val="nil"/>
              <w:left w:val="nil"/>
              <w:bottom w:val="single" w:sz="4" w:space="0" w:color="auto"/>
              <w:right w:val="single" w:sz="4" w:space="0" w:color="auto"/>
            </w:tcBorders>
            <w:shd w:val="clear" w:color="auto" w:fill="auto"/>
            <w:vAlign w:val="center"/>
          </w:tcPr>
          <w:p w:rsidR="00E247E2" w:rsidRPr="007337C0" w:rsidRDefault="00E247E2" w:rsidP="00E247E2">
            <w:pPr>
              <w:spacing w:after="0" w:line="240" w:lineRule="auto"/>
              <w:jc w:val="center"/>
              <w:rPr>
                <w:rFonts w:ascii="Calibri" w:eastAsia="Times New Roman" w:hAnsi="Calibri" w:cs="Times New Roman"/>
                <w:color w:val="000000"/>
                <w:sz w:val="20"/>
                <w:szCs w:val="20"/>
                <w:lang w:eastAsia="tr-TR"/>
              </w:rPr>
            </w:pPr>
            <w:r w:rsidRPr="007337C0">
              <w:rPr>
                <w:rFonts w:ascii="Calibri" w:eastAsia="Times New Roman" w:hAnsi="Calibri" w:cs="Times New Roman"/>
                <w:color w:val="000000"/>
                <w:sz w:val="20"/>
                <w:szCs w:val="20"/>
                <w:lang w:val="en-US" w:eastAsia="tr-TR"/>
              </w:rPr>
              <w:t>50%</w:t>
            </w:r>
          </w:p>
        </w:tc>
        <w:tc>
          <w:tcPr>
            <w:tcW w:w="1849" w:type="dxa"/>
            <w:tcBorders>
              <w:top w:val="nil"/>
              <w:left w:val="nil"/>
              <w:bottom w:val="single" w:sz="4" w:space="0" w:color="auto"/>
              <w:right w:val="single" w:sz="4" w:space="0" w:color="auto"/>
            </w:tcBorders>
            <w:shd w:val="clear" w:color="auto" w:fill="auto"/>
            <w:vAlign w:val="center"/>
          </w:tcPr>
          <w:p w:rsidR="00E247E2" w:rsidRPr="007337C0" w:rsidRDefault="00E247E2" w:rsidP="00E247E2">
            <w:pPr>
              <w:spacing w:after="0" w:line="240" w:lineRule="auto"/>
              <w:jc w:val="center"/>
              <w:rPr>
                <w:rFonts w:ascii="Calibri" w:eastAsia="Times New Roman" w:hAnsi="Calibri" w:cs="Times New Roman"/>
                <w:color w:val="000000"/>
                <w:sz w:val="20"/>
                <w:szCs w:val="20"/>
                <w:lang w:eastAsia="tr-TR"/>
              </w:rPr>
            </w:pPr>
            <w:r w:rsidRPr="007337C0">
              <w:rPr>
                <w:rFonts w:ascii="Calibri" w:eastAsia="Times New Roman" w:hAnsi="Calibri" w:cs="Times New Roman"/>
                <w:color w:val="000000"/>
                <w:sz w:val="20"/>
                <w:szCs w:val="20"/>
                <w:lang w:eastAsia="tr-TR"/>
              </w:rPr>
              <w:t>32</w:t>
            </w:r>
          </w:p>
        </w:tc>
        <w:tc>
          <w:tcPr>
            <w:tcW w:w="1989" w:type="dxa"/>
            <w:tcBorders>
              <w:top w:val="nil"/>
              <w:left w:val="nil"/>
              <w:bottom w:val="single" w:sz="4" w:space="0" w:color="auto"/>
              <w:right w:val="single" w:sz="4" w:space="0" w:color="auto"/>
            </w:tcBorders>
            <w:shd w:val="clear" w:color="auto" w:fill="auto"/>
            <w:vAlign w:val="center"/>
          </w:tcPr>
          <w:p w:rsidR="00E247E2" w:rsidRPr="007337C0" w:rsidRDefault="00E247E2" w:rsidP="00E247E2">
            <w:pPr>
              <w:spacing w:after="0" w:line="240" w:lineRule="auto"/>
              <w:jc w:val="center"/>
              <w:rPr>
                <w:rFonts w:ascii="Calibri" w:eastAsia="Times New Roman" w:hAnsi="Calibri" w:cs="Times New Roman"/>
                <w:color w:val="000000"/>
                <w:sz w:val="20"/>
                <w:szCs w:val="20"/>
                <w:lang w:eastAsia="tr-TR"/>
              </w:rPr>
            </w:pPr>
            <w:r w:rsidRPr="007337C0">
              <w:rPr>
                <w:rFonts w:ascii="Calibri" w:eastAsia="Times New Roman" w:hAnsi="Calibri" w:cs="Times New Roman"/>
                <w:color w:val="000000"/>
                <w:sz w:val="20"/>
                <w:szCs w:val="20"/>
                <w:lang w:eastAsia="tr-TR"/>
              </w:rPr>
              <w:t>62</w:t>
            </w:r>
          </w:p>
        </w:tc>
        <w:tc>
          <w:tcPr>
            <w:tcW w:w="1705" w:type="dxa"/>
            <w:tcBorders>
              <w:top w:val="nil"/>
              <w:left w:val="nil"/>
              <w:bottom w:val="single" w:sz="4" w:space="0" w:color="auto"/>
              <w:right w:val="single" w:sz="4" w:space="0" w:color="auto"/>
            </w:tcBorders>
            <w:shd w:val="clear" w:color="auto" w:fill="auto"/>
            <w:vAlign w:val="center"/>
          </w:tcPr>
          <w:p w:rsidR="00E247E2" w:rsidRPr="007337C0" w:rsidRDefault="00E247E2" w:rsidP="00E247E2">
            <w:pPr>
              <w:spacing w:after="0" w:line="240" w:lineRule="auto"/>
              <w:jc w:val="center"/>
              <w:rPr>
                <w:rFonts w:ascii="Calibri" w:eastAsia="Times New Roman" w:hAnsi="Calibri" w:cs="Times New Roman"/>
                <w:color w:val="000000"/>
                <w:sz w:val="20"/>
                <w:szCs w:val="20"/>
                <w:lang w:eastAsia="tr-TR"/>
              </w:rPr>
            </w:pPr>
            <w:r w:rsidRPr="007337C0">
              <w:rPr>
                <w:rFonts w:ascii="Calibri" w:eastAsia="Times New Roman" w:hAnsi="Calibri" w:cs="Times New Roman"/>
                <w:color w:val="000000"/>
                <w:sz w:val="20"/>
                <w:szCs w:val="20"/>
                <w:lang w:eastAsia="tr-TR"/>
              </w:rPr>
              <w:t>34</w:t>
            </w:r>
          </w:p>
        </w:tc>
        <w:tc>
          <w:tcPr>
            <w:tcW w:w="1737" w:type="dxa"/>
            <w:tcBorders>
              <w:top w:val="nil"/>
              <w:left w:val="nil"/>
              <w:bottom w:val="single" w:sz="4" w:space="0" w:color="auto"/>
              <w:right w:val="single" w:sz="4" w:space="0" w:color="auto"/>
            </w:tcBorders>
            <w:shd w:val="clear" w:color="auto" w:fill="auto"/>
            <w:vAlign w:val="center"/>
          </w:tcPr>
          <w:p w:rsidR="00E247E2" w:rsidRPr="007337C0" w:rsidRDefault="00E247E2" w:rsidP="00E247E2">
            <w:pPr>
              <w:spacing w:after="0" w:line="240" w:lineRule="auto"/>
              <w:jc w:val="center"/>
              <w:rPr>
                <w:rFonts w:ascii="Calibri" w:eastAsia="Times New Roman" w:hAnsi="Calibri" w:cs="Times New Roman"/>
                <w:color w:val="000000"/>
                <w:sz w:val="20"/>
                <w:szCs w:val="20"/>
                <w:lang w:eastAsia="tr-TR"/>
              </w:rPr>
            </w:pPr>
            <w:r w:rsidRPr="007337C0">
              <w:rPr>
                <w:rFonts w:ascii="Calibri" w:eastAsia="Times New Roman" w:hAnsi="Calibri" w:cs="Times New Roman"/>
                <w:color w:val="000000"/>
                <w:sz w:val="20"/>
                <w:szCs w:val="20"/>
                <w:lang w:eastAsia="tr-TR"/>
              </w:rPr>
              <w:t>%54,83</w:t>
            </w:r>
          </w:p>
        </w:tc>
      </w:tr>
      <w:tr w:rsidR="00E247E2" w:rsidRPr="007337C0" w:rsidTr="00E247E2">
        <w:trPr>
          <w:trHeight w:hRule="exact" w:val="447"/>
        </w:trPr>
        <w:tc>
          <w:tcPr>
            <w:tcW w:w="10625" w:type="dxa"/>
            <w:gridSpan w:val="6"/>
            <w:tcBorders>
              <w:top w:val="single" w:sz="4" w:space="0" w:color="auto"/>
              <w:left w:val="single" w:sz="4" w:space="0" w:color="auto"/>
              <w:bottom w:val="single" w:sz="4" w:space="0" w:color="auto"/>
              <w:right w:val="single" w:sz="4" w:space="0" w:color="auto"/>
            </w:tcBorders>
            <w:shd w:val="clear" w:color="000000" w:fill="4AACC5"/>
            <w:vAlign w:val="center"/>
            <w:hideMark/>
          </w:tcPr>
          <w:p w:rsidR="00E247E2" w:rsidRPr="007337C0" w:rsidRDefault="00E247E2" w:rsidP="00E247E2">
            <w:pPr>
              <w:spacing w:after="0" w:line="240" w:lineRule="auto"/>
              <w:rPr>
                <w:rFonts w:ascii="Calibri" w:eastAsia="Times New Roman" w:hAnsi="Calibri" w:cs="Times New Roman"/>
                <w:b/>
                <w:bCs/>
                <w:color w:val="FFFFFF"/>
                <w:sz w:val="20"/>
                <w:szCs w:val="20"/>
                <w:lang w:eastAsia="tr-TR"/>
              </w:rPr>
            </w:pPr>
            <w:r w:rsidRPr="007337C0">
              <w:rPr>
                <w:rFonts w:ascii="Calibri" w:eastAsia="Times New Roman" w:hAnsi="Calibri" w:cs="Times New Roman"/>
                <w:b/>
                <w:bCs/>
                <w:color w:val="FFFFFF"/>
                <w:sz w:val="20"/>
                <w:szCs w:val="20"/>
                <w:lang w:val="en-US" w:eastAsia="tr-TR"/>
              </w:rPr>
              <w:t>Performans Göstergelerine İlişkin Değerlendirmeler</w:t>
            </w:r>
          </w:p>
        </w:tc>
      </w:tr>
      <w:tr w:rsidR="00E247E2" w:rsidRPr="007337C0" w:rsidTr="00E247E2">
        <w:trPr>
          <w:trHeight w:hRule="exact" w:val="836"/>
        </w:trPr>
        <w:tc>
          <w:tcPr>
            <w:tcW w:w="2470" w:type="dxa"/>
            <w:tcBorders>
              <w:top w:val="nil"/>
              <w:left w:val="single" w:sz="4" w:space="0" w:color="auto"/>
              <w:bottom w:val="single" w:sz="4" w:space="0" w:color="auto"/>
              <w:right w:val="single" w:sz="4" w:space="0" w:color="auto"/>
            </w:tcBorders>
            <w:shd w:val="clear" w:color="auto" w:fill="auto"/>
            <w:vAlign w:val="center"/>
            <w:hideMark/>
          </w:tcPr>
          <w:p w:rsidR="00E247E2" w:rsidRPr="007337C0" w:rsidRDefault="00E247E2" w:rsidP="00E247E2">
            <w:pPr>
              <w:spacing w:after="0" w:line="240" w:lineRule="auto"/>
              <w:rPr>
                <w:rFonts w:ascii="Calibri" w:eastAsia="Times New Roman" w:hAnsi="Calibri" w:cs="Times New Roman"/>
                <w:b/>
                <w:bCs/>
                <w:color w:val="000000"/>
                <w:sz w:val="20"/>
                <w:szCs w:val="20"/>
                <w:lang w:eastAsia="tr-TR"/>
              </w:rPr>
            </w:pPr>
            <w:r w:rsidRPr="007337C0">
              <w:rPr>
                <w:rFonts w:ascii="Calibri" w:eastAsia="Times New Roman" w:hAnsi="Calibri" w:cs="Times New Roman"/>
                <w:b/>
                <w:bCs/>
                <w:color w:val="000000"/>
                <w:sz w:val="20"/>
                <w:szCs w:val="20"/>
                <w:lang w:val="en-US" w:eastAsia="tr-TR"/>
              </w:rPr>
              <w:t>İlgililik</w:t>
            </w:r>
          </w:p>
        </w:tc>
        <w:tc>
          <w:tcPr>
            <w:tcW w:w="8155" w:type="dxa"/>
            <w:gridSpan w:val="5"/>
            <w:tcBorders>
              <w:top w:val="single" w:sz="4" w:space="0" w:color="auto"/>
              <w:left w:val="nil"/>
              <w:bottom w:val="single" w:sz="4" w:space="0" w:color="auto"/>
              <w:right w:val="single" w:sz="4" w:space="0" w:color="auto"/>
            </w:tcBorders>
            <w:shd w:val="clear" w:color="auto" w:fill="auto"/>
            <w:vAlign w:val="center"/>
          </w:tcPr>
          <w:p w:rsidR="00E247E2" w:rsidRPr="007337C0" w:rsidRDefault="00E247E2" w:rsidP="00E247E2">
            <w:pPr>
              <w:pStyle w:val="ListeParagraf"/>
              <w:numPr>
                <w:ilvl w:val="0"/>
                <w:numId w:val="4"/>
              </w:numPr>
              <w:ind w:left="74" w:hanging="142"/>
              <w:jc w:val="both"/>
              <w:rPr>
                <w:rFonts w:ascii="Calibri" w:hAnsi="Calibri"/>
                <w:sz w:val="20"/>
                <w:szCs w:val="20"/>
              </w:rPr>
            </w:pPr>
            <w:r w:rsidRPr="007337C0">
              <w:rPr>
                <w:rFonts w:ascii="Calibri" w:hAnsi="Calibri"/>
                <w:sz w:val="20"/>
                <w:szCs w:val="20"/>
              </w:rPr>
              <w:t>Pandemi döneminde her türlü eğitim-öğretim ve ar-ge çalışmalarının aksamaya uğraması ve çalışmaların devam etmesinden dolayı hedeflenen değere ulaşılamamış olup mevcut laboratuvarların teknik donanımları iyileştirmeye devam edilecektir.</w:t>
            </w:r>
          </w:p>
        </w:tc>
      </w:tr>
      <w:tr w:rsidR="00E247E2" w:rsidRPr="007337C0" w:rsidTr="00E247E2">
        <w:trPr>
          <w:trHeight w:hRule="exact" w:val="558"/>
        </w:trPr>
        <w:tc>
          <w:tcPr>
            <w:tcW w:w="2470" w:type="dxa"/>
            <w:tcBorders>
              <w:top w:val="nil"/>
              <w:left w:val="single" w:sz="4" w:space="0" w:color="auto"/>
              <w:bottom w:val="single" w:sz="4" w:space="0" w:color="auto"/>
              <w:right w:val="single" w:sz="4" w:space="0" w:color="auto"/>
            </w:tcBorders>
            <w:shd w:val="clear" w:color="auto" w:fill="auto"/>
            <w:vAlign w:val="center"/>
            <w:hideMark/>
          </w:tcPr>
          <w:p w:rsidR="00E247E2" w:rsidRPr="007337C0" w:rsidRDefault="00E247E2" w:rsidP="00E247E2">
            <w:pPr>
              <w:spacing w:after="0" w:line="240" w:lineRule="auto"/>
              <w:rPr>
                <w:rFonts w:ascii="Calibri" w:eastAsia="Times New Roman" w:hAnsi="Calibri" w:cs="Times New Roman"/>
                <w:b/>
                <w:bCs/>
                <w:color w:val="000000"/>
                <w:sz w:val="20"/>
                <w:szCs w:val="20"/>
                <w:lang w:eastAsia="tr-TR"/>
              </w:rPr>
            </w:pPr>
            <w:r w:rsidRPr="007337C0">
              <w:rPr>
                <w:rFonts w:ascii="Calibri" w:eastAsia="Times New Roman" w:hAnsi="Calibri" w:cs="Times New Roman"/>
                <w:b/>
                <w:bCs/>
                <w:color w:val="000000"/>
                <w:sz w:val="20"/>
                <w:szCs w:val="20"/>
                <w:lang w:val="en-US" w:eastAsia="tr-TR"/>
              </w:rPr>
              <w:t>Etkililik</w:t>
            </w:r>
          </w:p>
        </w:tc>
        <w:tc>
          <w:tcPr>
            <w:tcW w:w="8155" w:type="dxa"/>
            <w:gridSpan w:val="5"/>
            <w:tcBorders>
              <w:top w:val="single" w:sz="4" w:space="0" w:color="auto"/>
              <w:left w:val="nil"/>
              <w:bottom w:val="single" w:sz="4" w:space="0" w:color="auto"/>
              <w:right w:val="single" w:sz="4" w:space="0" w:color="auto"/>
            </w:tcBorders>
            <w:shd w:val="clear" w:color="auto" w:fill="auto"/>
            <w:vAlign w:val="center"/>
          </w:tcPr>
          <w:p w:rsidR="00E247E2" w:rsidRPr="007337C0" w:rsidRDefault="00E247E2" w:rsidP="00E247E2">
            <w:pPr>
              <w:pStyle w:val="ListeParagraf"/>
              <w:numPr>
                <w:ilvl w:val="0"/>
                <w:numId w:val="4"/>
              </w:numPr>
              <w:ind w:left="74" w:hanging="142"/>
              <w:jc w:val="both"/>
              <w:rPr>
                <w:rFonts w:ascii="Calibri" w:hAnsi="Calibri"/>
                <w:sz w:val="20"/>
                <w:szCs w:val="20"/>
              </w:rPr>
            </w:pPr>
            <w:r w:rsidRPr="007337C0">
              <w:rPr>
                <w:rFonts w:ascii="Calibri" w:hAnsi="Calibri"/>
                <w:sz w:val="20"/>
                <w:szCs w:val="20"/>
              </w:rPr>
              <w:t>Üniversitemizin birçok biriminde temel araştırma alt yapısındaki eksiklikler kısmen karşılandı. Göstergemizin gelecek yıllara dair bir güncellenme ihtiyacı bulunmamaktadır.</w:t>
            </w:r>
          </w:p>
        </w:tc>
      </w:tr>
      <w:tr w:rsidR="00E247E2" w:rsidRPr="007337C0" w:rsidTr="00E247E2">
        <w:trPr>
          <w:trHeight w:hRule="exact" w:val="282"/>
        </w:trPr>
        <w:tc>
          <w:tcPr>
            <w:tcW w:w="2470" w:type="dxa"/>
            <w:tcBorders>
              <w:top w:val="nil"/>
              <w:left w:val="single" w:sz="4" w:space="0" w:color="auto"/>
              <w:bottom w:val="single" w:sz="4" w:space="0" w:color="auto"/>
              <w:right w:val="single" w:sz="4" w:space="0" w:color="auto"/>
            </w:tcBorders>
            <w:shd w:val="clear" w:color="auto" w:fill="auto"/>
            <w:vAlign w:val="center"/>
            <w:hideMark/>
          </w:tcPr>
          <w:p w:rsidR="00E247E2" w:rsidRPr="007337C0" w:rsidRDefault="00E247E2" w:rsidP="00E247E2">
            <w:pPr>
              <w:spacing w:after="0" w:line="240" w:lineRule="auto"/>
              <w:rPr>
                <w:rFonts w:ascii="Calibri" w:eastAsia="Times New Roman" w:hAnsi="Calibri" w:cs="Times New Roman"/>
                <w:b/>
                <w:bCs/>
                <w:color w:val="000000"/>
                <w:sz w:val="20"/>
                <w:szCs w:val="20"/>
                <w:lang w:eastAsia="tr-TR"/>
              </w:rPr>
            </w:pPr>
            <w:r w:rsidRPr="007337C0">
              <w:rPr>
                <w:rFonts w:ascii="Calibri" w:eastAsia="Times New Roman" w:hAnsi="Calibri" w:cs="Times New Roman"/>
                <w:b/>
                <w:bCs/>
                <w:color w:val="000000"/>
                <w:sz w:val="20"/>
                <w:szCs w:val="20"/>
                <w:lang w:val="en-US" w:eastAsia="tr-TR"/>
              </w:rPr>
              <w:t>Etkinlik</w:t>
            </w:r>
          </w:p>
        </w:tc>
        <w:tc>
          <w:tcPr>
            <w:tcW w:w="8155" w:type="dxa"/>
            <w:gridSpan w:val="5"/>
            <w:tcBorders>
              <w:top w:val="single" w:sz="4" w:space="0" w:color="auto"/>
              <w:left w:val="nil"/>
              <w:bottom w:val="single" w:sz="4" w:space="0" w:color="auto"/>
              <w:right w:val="single" w:sz="4" w:space="0" w:color="000000"/>
            </w:tcBorders>
            <w:shd w:val="clear" w:color="auto" w:fill="auto"/>
            <w:vAlign w:val="center"/>
          </w:tcPr>
          <w:p w:rsidR="00E247E2" w:rsidRPr="007337C0" w:rsidRDefault="00E247E2" w:rsidP="00E247E2">
            <w:pPr>
              <w:pStyle w:val="ListeParagraf"/>
              <w:numPr>
                <w:ilvl w:val="0"/>
                <w:numId w:val="4"/>
              </w:numPr>
              <w:ind w:left="74" w:hanging="142"/>
              <w:jc w:val="both"/>
              <w:rPr>
                <w:rFonts w:ascii="Calibri" w:hAnsi="Calibri"/>
                <w:sz w:val="20"/>
                <w:szCs w:val="20"/>
              </w:rPr>
            </w:pPr>
            <w:r w:rsidRPr="007337C0">
              <w:rPr>
                <w:rFonts w:ascii="Calibri" w:hAnsi="Calibri"/>
                <w:sz w:val="20"/>
                <w:szCs w:val="20"/>
              </w:rPr>
              <w:t>Enflasyonun yükselmesinden dolayı tahmin edilen maliyet yetersiz kalmıştır.</w:t>
            </w:r>
          </w:p>
        </w:tc>
      </w:tr>
      <w:tr w:rsidR="00E247E2" w:rsidRPr="007337C0" w:rsidTr="00E247E2">
        <w:trPr>
          <w:trHeight w:hRule="exact" w:val="564"/>
        </w:trPr>
        <w:tc>
          <w:tcPr>
            <w:tcW w:w="2470" w:type="dxa"/>
            <w:tcBorders>
              <w:top w:val="nil"/>
              <w:left w:val="single" w:sz="4" w:space="0" w:color="auto"/>
              <w:bottom w:val="single" w:sz="4" w:space="0" w:color="auto"/>
              <w:right w:val="single" w:sz="4" w:space="0" w:color="auto"/>
            </w:tcBorders>
            <w:shd w:val="clear" w:color="auto" w:fill="auto"/>
            <w:vAlign w:val="center"/>
            <w:hideMark/>
          </w:tcPr>
          <w:p w:rsidR="00E247E2" w:rsidRPr="007337C0" w:rsidRDefault="00E247E2" w:rsidP="00E247E2">
            <w:pPr>
              <w:spacing w:after="0" w:line="240" w:lineRule="auto"/>
              <w:rPr>
                <w:rFonts w:ascii="Calibri" w:eastAsia="Times New Roman" w:hAnsi="Calibri" w:cs="Times New Roman"/>
                <w:b/>
                <w:bCs/>
                <w:color w:val="000000"/>
                <w:sz w:val="20"/>
                <w:szCs w:val="20"/>
                <w:lang w:eastAsia="tr-TR"/>
              </w:rPr>
            </w:pPr>
            <w:r w:rsidRPr="007337C0">
              <w:rPr>
                <w:rFonts w:ascii="Calibri" w:eastAsia="Times New Roman" w:hAnsi="Calibri" w:cs="Times New Roman"/>
                <w:b/>
                <w:bCs/>
                <w:color w:val="000000"/>
                <w:sz w:val="20"/>
                <w:szCs w:val="20"/>
                <w:lang w:val="en-US" w:eastAsia="tr-TR"/>
              </w:rPr>
              <w:t>Sürdürülebilirlik</w:t>
            </w:r>
          </w:p>
        </w:tc>
        <w:tc>
          <w:tcPr>
            <w:tcW w:w="8155" w:type="dxa"/>
            <w:gridSpan w:val="5"/>
            <w:tcBorders>
              <w:top w:val="single" w:sz="4" w:space="0" w:color="auto"/>
              <w:left w:val="nil"/>
              <w:bottom w:val="single" w:sz="4" w:space="0" w:color="auto"/>
              <w:right w:val="single" w:sz="4" w:space="0" w:color="auto"/>
            </w:tcBorders>
            <w:shd w:val="clear" w:color="auto" w:fill="auto"/>
            <w:vAlign w:val="center"/>
          </w:tcPr>
          <w:p w:rsidR="00E247E2" w:rsidRPr="007337C0" w:rsidRDefault="00E247E2" w:rsidP="00E247E2">
            <w:pPr>
              <w:pStyle w:val="ListeParagraf"/>
              <w:numPr>
                <w:ilvl w:val="0"/>
                <w:numId w:val="4"/>
              </w:numPr>
              <w:ind w:left="74" w:hanging="142"/>
              <w:jc w:val="both"/>
              <w:rPr>
                <w:rFonts w:ascii="Calibri" w:hAnsi="Calibri"/>
                <w:sz w:val="20"/>
                <w:szCs w:val="20"/>
              </w:rPr>
            </w:pPr>
            <w:r w:rsidRPr="007337C0">
              <w:rPr>
                <w:rFonts w:ascii="Calibri" w:hAnsi="Calibri"/>
                <w:sz w:val="20"/>
                <w:szCs w:val="20"/>
              </w:rPr>
              <w:t>Mevcut laboratuvarların teknik donanımları iyileştirmeye devam edilecek ve Rektörümüz başkanlığında altı ayda bir izlenilecektir.</w:t>
            </w:r>
          </w:p>
        </w:tc>
      </w:tr>
      <w:tr w:rsidR="00E247E2" w:rsidRPr="007337C0" w:rsidTr="00E247E2">
        <w:trPr>
          <w:trHeight w:val="668"/>
        </w:trPr>
        <w:tc>
          <w:tcPr>
            <w:tcW w:w="2470" w:type="dxa"/>
            <w:tcBorders>
              <w:top w:val="nil"/>
              <w:left w:val="single" w:sz="4" w:space="0" w:color="auto"/>
              <w:bottom w:val="single" w:sz="4" w:space="0" w:color="auto"/>
              <w:right w:val="single" w:sz="4" w:space="0" w:color="auto"/>
            </w:tcBorders>
            <w:shd w:val="clear" w:color="000000" w:fill="4AACC5"/>
            <w:vAlign w:val="center"/>
            <w:hideMark/>
          </w:tcPr>
          <w:p w:rsidR="00E247E2" w:rsidRPr="007337C0" w:rsidRDefault="00E247E2" w:rsidP="00E247E2">
            <w:pPr>
              <w:spacing w:after="0" w:line="240" w:lineRule="auto"/>
              <w:rPr>
                <w:rFonts w:ascii="Calibri" w:eastAsia="Times New Roman" w:hAnsi="Calibri" w:cs="Times New Roman"/>
                <w:b/>
                <w:bCs/>
                <w:color w:val="FFFFFF"/>
                <w:sz w:val="20"/>
                <w:szCs w:val="20"/>
                <w:lang w:eastAsia="tr-TR"/>
              </w:rPr>
            </w:pPr>
            <w:r w:rsidRPr="007337C0">
              <w:rPr>
                <w:rFonts w:ascii="Calibri" w:eastAsia="Times New Roman" w:hAnsi="Calibri" w:cs="Times New Roman"/>
                <w:b/>
                <w:bCs/>
                <w:color w:val="FFFFFF"/>
                <w:sz w:val="20"/>
                <w:szCs w:val="20"/>
                <w:lang w:val="en-US" w:eastAsia="tr-TR"/>
              </w:rPr>
              <w:t>Performans Göstergesi</w:t>
            </w:r>
          </w:p>
        </w:tc>
        <w:tc>
          <w:tcPr>
            <w:tcW w:w="875" w:type="dxa"/>
            <w:tcBorders>
              <w:top w:val="nil"/>
              <w:left w:val="nil"/>
              <w:bottom w:val="single" w:sz="4" w:space="0" w:color="auto"/>
              <w:right w:val="single" w:sz="4" w:space="0" w:color="auto"/>
            </w:tcBorders>
            <w:shd w:val="clear" w:color="000000" w:fill="4AACC5"/>
            <w:vAlign w:val="center"/>
            <w:hideMark/>
          </w:tcPr>
          <w:p w:rsidR="00E247E2" w:rsidRPr="007337C0" w:rsidRDefault="00E247E2" w:rsidP="00E247E2">
            <w:pPr>
              <w:spacing w:after="0" w:line="240" w:lineRule="auto"/>
              <w:jc w:val="center"/>
              <w:rPr>
                <w:rFonts w:ascii="Calibri" w:eastAsia="Times New Roman" w:hAnsi="Calibri" w:cs="Times New Roman"/>
                <w:b/>
                <w:bCs/>
                <w:color w:val="FFFFFF"/>
                <w:sz w:val="20"/>
                <w:szCs w:val="20"/>
                <w:lang w:eastAsia="tr-TR"/>
              </w:rPr>
            </w:pPr>
            <w:r w:rsidRPr="007337C0">
              <w:rPr>
                <w:rFonts w:ascii="Calibri" w:eastAsia="Times New Roman" w:hAnsi="Calibri" w:cs="Times New Roman"/>
                <w:b/>
                <w:bCs/>
                <w:color w:val="FFFFFF"/>
                <w:sz w:val="20"/>
                <w:szCs w:val="20"/>
                <w:lang w:val="en-US" w:eastAsia="tr-TR"/>
              </w:rPr>
              <w:t>Hedefe Etkisi (%)</w:t>
            </w:r>
          </w:p>
        </w:tc>
        <w:tc>
          <w:tcPr>
            <w:tcW w:w="1849" w:type="dxa"/>
            <w:tcBorders>
              <w:top w:val="nil"/>
              <w:left w:val="nil"/>
              <w:bottom w:val="single" w:sz="4" w:space="0" w:color="auto"/>
              <w:right w:val="single" w:sz="4" w:space="0" w:color="auto"/>
            </w:tcBorders>
            <w:shd w:val="clear" w:color="000000" w:fill="4AACC5"/>
            <w:vAlign w:val="center"/>
            <w:hideMark/>
          </w:tcPr>
          <w:p w:rsidR="00E247E2" w:rsidRPr="007337C0" w:rsidRDefault="00E247E2" w:rsidP="00E247E2">
            <w:pPr>
              <w:spacing w:after="0" w:line="240" w:lineRule="auto"/>
              <w:jc w:val="center"/>
              <w:rPr>
                <w:rFonts w:ascii="Calibri" w:eastAsia="Times New Roman" w:hAnsi="Calibri" w:cs="Times New Roman"/>
                <w:b/>
                <w:bCs/>
                <w:color w:val="FFFFFF"/>
                <w:sz w:val="20"/>
                <w:szCs w:val="20"/>
                <w:lang w:eastAsia="tr-TR"/>
              </w:rPr>
            </w:pPr>
            <w:r w:rsidRPr="007337C0">
              <w:rPr>
                <w:rFonts w:ascii="Calibri" w:eastAsia="Times New Roman" w:hAnsi="Calibri" w:cs="Times New Roman"/>
                <w:b/>
                <w:bCs/>
                <w:color w:val="FFFFFF"/>
                <w:sz w:val="20"/>
                <w:szCs w:val="20"/>
                <w:lang w:val="en-US" w:eastAsia="tr-TR"/>
              </w:rPr>
              <w:t>Plan Dönemi Başlangıç Değeri      (A)</w:t>
            </w:r>
          </w:p>
        </w:tc>
        <w:tc>
          <w:tcPr>
            <w:tcW w:w="1989" w:type="dxa"/>
            <w:tcBorders>
              <w:top w:val="nil"/>
              <w:left w:val="nil"/>
              <w:bottom w:val="single" w:sz="4" w:space="0" w:color="auto"/>
              <w:right w:val="single" w:sz="4" w:space="0" w:color="auto"/>
            </w:tcBorders>
            <w:shd w:val="clear" w:color="000000" w:fill="4AACC5"/>
            <w:vAlign w:val="center"/>
            <w:hideMark/>
          </w:tcPr>
          <w:p w:rsidR="00E247E2" w:rsidRPr="007337C0" w:rsidRDefault="00E247E2" w:rsidP="00E247E2">
            <w:pPr>
              <w:spacing w:after="0" w:line="240" w:lineRule="auto"/>
              <w:jc w:val="center"/>
              <w:rPr>
                <w:rFonts w:ascii="Calibri" w:eastAsia="Times New Roman" w:hAnsi="Calibri" w:cs="Times New Roman"/>
                <w:b/>
                <w:bCs/>
                <w:color w:val="FFFFFF"/>
                <w:sz w:val="20"/>
                <w:szCs w:val="20"/>
                <w:lang w:eastAsia="tr-TR"/>
              </w:rPr>
            </w:pPr>
            <w:r w:rsidRPr="007337C0">
              <w:rPr>
                <w:rFonts w:ascii="Calibri" w:eastAsia="Times New Roman" w:hAnsi="Calibri" w:cs="Times New Roman"/>
                <w:b/>
                <w:bCs/>
                <w:color w:val="FFFFFF"/>
                <w:sz w:val="20"/>
                <w:szCs w:val="20"/>
                <w:lang w:val="en-US" w:eastAsia="tr-TR"/>
              </w:rPr>
              <w:t>İzleme Dönemindeki Yılsonu Hedeflenen Değer(B)</w:t>
            </w:r>
          </w:p>
        </w:tc>
        <w:tc>
          <w:tcPr>
            <w:tcW w:w="1705" w:type="dxa"/>
            <w:tcBorders>
              <w:top w:val="nil"/>
              <w:left w:val="nil"/>
              <w:bottom w:val="single" w:sz="4" w:space="0" w:color="auto"/>
              <w:right w:val="single" w:sz="4" w:space="0" w:color="auto"/>
            </w:tcBorders>
            <w:shd w:val="clear" w:color="000000" w:fill="4AACC5"/>
            <w:vAlign w:val="center"/>
            <w:hideMark/>
          </w:tcPr>
          <w:p w:rsidR="00E247E2" w:rsidRPr="007337C0" w:rsidRDefault="00E247E2" w:rsidP="00E247E2">
            <w:pPr>
              <w:spacing w:after="0" w:line="240" w:lineRule="auto"/>
              <w:jc w:val="center"/>
              <w:rPr>
                <w:rFonts w:ascii="Calibri" w:eastAsia="Times New Roman" w:hAnsi="Calibri" w:cs="Times New Roman"/>
                <w:b/>
                <w:bCs/>
                <w:color w:val="FFFFFF"/>
                <w:sz w:val="20"/>
                <w:szCs w:val="20"/>
                <w:lang w:eastAsia="tr-TR"/>
              </w:rPr>
            </w:pPr>
            <w:r w:rsidRPr="007337C0">
              <w:rPr>
                <w:rFonts w:ascii="Calibri" w:eastAsia="Times New Roman" w:hAnsi="Calibri" w:cs="Times New Roman"/>
                <w:b/>
                <w:bCs/>
                <w:color w:val="FFFFFF"/>
                <w:sz w:val="20"/>
                <w:szCs w:val="20"/>
                <w:lang w:val="en-US" w:eastAsia="tr-TR"/>
              </w:rPr>
              <w:t>İzleme Dönemindeki Gerçekleşme Değeri(C)</w:t>
            </w:r>
          </w:p>
        </w:tc>
        <w:tc>
          <w:tcPr>
            <w:tcW w:w="1737" w:type="dxa"/>
            <w:tcBorders>
              <w:top w:val="nil"/>
              <w:left w:val="nil"/>
              <w:bottom w:val="single" w:sz="4" w:space="0" w:color="auto"/>
              <w:right w:val="single" w:sz="4" w:space="0" w:color="auto"/>
            </w:tcBorders>
            <w:shd w:val="clear" w:color="000000" w:fill="4AACC5"/>
            <w:vAlign w:val="center"/>
            <w:hideMark/>
          </w:tcPr>
          <w:p w:rsidR="00E247E2" w:rsidRPr="007337C0" w:rsidRDefault="00E247E2" w:rsidP="00E247E2">
            <w:pPr>
              <w:spacing w:after="0" w:line="240" w:lineRule="auto"/>
              <w:jc w:val="center"/>
              <w:rPr>
                <w:rFonts w:ascii="Calibri" w:eastAsia="Times New Roman" w:hAnsi="Calibri" w:cs="Times New Roman"/>
                <w:b/>
                <w:bCs/>
                <w:color w:val="FFFFFF"/>
                <w:sz w:val="20"/>
                <w:szCs w:val="20"/>
                <w:lang w:eastAsia="tr-TR"/>
              </w:rPr>
            </w:pPr>
            <w:r w:rsidRPr="007337C0">
              <w:rPr>
                <w:rFonts w:ascii="Calibri" w:eastAsia="Times New Roman" w:hAnsi="Calibri" w:cs="Times New Roman"/>
                <w:b/>
                <w:bCs/>
                <w:color w:val="FFFFFF"/>
                <w:sz w:val="20"/>
                <w:szCs w:val="20"/>
                <w:lang w:val="en-US" w:eastAsia="tr-TR"/>
              </w:rPr>
              <w:t>Performans (%)   (C-A)/(B-A)</w:t>
            </w:r>
          </w:p>
        </w:tc>
      </w:tr>
      <w:tr w:rsidR="00E247E2" w:rsidRPr="007337C0" w:rsidTr="00E247E2">
        <w:trPr>
          <w:trHeight w:hRule="exact" w:val="592"/>
        </w:trPr>
        <w:tc>
          <w:tcPr>
            <w:tcW w:w="2470" w:type="dxa"/>
            <w:tcBorders>
              <w:top w:val="nil"/>
              <w:left w:val="single" w:sz="4" w:space="0" w:color="auto"/>
              <w:bottom w:val="single" w:sz="4" w:space="0" w:color="auto"/>
              <w:right w:val="single" w:sz="4" w:space="0" w:color="auto"/>
            </w:tcBorders>
            <w:shd w:val="clear" w:color="auto" w:fill="auto"/>
            <w:vAlign w:val="center"/>
          </w:tcPr>
          <w:p w:rsidR="00E247E2" w:rsidRPr="007337C0" w:rsidRDefault="00E247E2" w:rsidP="00E247E2">
            <w:pPr>
              <w:pStyle w:val="Default"/>
              <w:rPr>
                <w:rFonts w:ascii="Calibri" w:eastAsia="Times New Roman" w:hAnsi="Calibri"/>
                <w:bCs/>
                <w:sz w:val="20"/>
                <w:szCs w:val="20"/>
                <w:lang w:eastAsia="tr-TR"/>
              </w:rPr>
            </w:pPr>
            <w:r w:rsidRPr="007337C0">
              <w:rPr>
                <w:rFonts w:ascii="Calibri" w:eastAsia="Times New Roman" w:hAnsi="Calibri"/>
                <w:b/>
                <w:bCs/>
                <w:sz w:val="20"/>
                <w:szCs w:val="20"/>
                <w:lang w:eastAsia="tr-TR"/>
              </w:rPr>
              <w:t xml:space="preserve">PG.2.3.2. Akredite olan laboratuvar sayısı </w:t>
            </w:r>
          </w:p>
        </w:tc>
        <w:tc>
          <w:tcPr>
            <w:tcW w:w="875" w:type="dxa"/>
            <w:tcBorders>
              <w:top w:val="nil"/>
              <w:left w:val="nil"/>
              <w:bottom w:val="single" w:sz="4" w:space="0" w:color="auto"/>
              <w:right w:val="single" w:sz="4" w:space="0" w:color="auto"/>
            </w:tcBorders>
            <w:shd w:val="clear" w:color="auto" w:fill="auto"/>
            <w:vAlign w:val="center"/>
          </w:tcPr>
          <w:p w:rsidR="00E247E2" w:rsidRPr="007337C0" w:rsidRDefault="00E247E2" w:rsidP="00E247E2">
            <w:pPr>
              <w:spacing w:after="0" w:line="240" w:lineRule="auto"/>
              <w:jc w:val="center"/>
              <w:rPr>
                <w:rFonts w:ascii="Calibri" w:eastAsia="Times New Roman" w:hAnsi="Calibri" w:cs="Times New Roman"/>
                <w:color w:val="000000"/>
                <w:sz w:val="20"/>
                <w:szCs w:val="20"/>
                <w:lang w:eastAsia="tr-TR"/>
              </w:rPr>
            </w:pPr>
            <w:r w:rsidRPr="007337C0">
              <w:rPr>
                <w:rFonts w:ascii="Calibri" w:eastAsia="Times New Roman" w:hAnsi="Calibri" w:cs="Times New Roman"/>
                <w:color w:val="000000"/>
                <w:sz w:val="20"/>
                <w:szCs w:val="20"/>
                <w:lang w:val="en-US" w:eastAsia="tr-TR"/>
              </w:rPr>
              <w:t>50%</w:t>
            </w:r>
          </w:p>
        </w:tc>
        <w:tc>
          <w:tcPr>
            <w:tcW w:w="1849" w:type="dxa"/>
            <w:tcBorders>
              <w:top w:val="nil"/>
              <w:left w:val="nil"/>
              <w:bottom w:val="single" w:sz="4" w:space="0" w:color="auto"/>
              <w:right w:val="single" w:sz="4" w:space="0" w:color="auto"/>
            </w:tcBorders>
            <w:shd w:val="clear" w:color="auto" w:fill="auto"/>
            <w:vAlign w:val="center"/>
          </w:tcPr>
          <w:p w:rsidR="00E247E2" w:rsidRPr="007337C0" w:rsidRDefault="00E247E2" w:rsidP="00E247E2">
            <w:pPr>
              <w:spacing w:after="0" w:line="240" w:lineRule="auto"/>
              <w:jc w:val="center"/>
              <w:rPr>
                <w:rFonts w:ascii="Calibri" w:eastAsia="Times New Roman" w:hAnsi="Calibri" w:cs="Times New Roman"/>
                <w:color w:val="000000"/>
                <w:sz w:val="20"/>
                <w:szCs w:val="20"/>
                <w:lang w:eastAsia="tr-TR"/>
              </w:rPr>
            </w:pPr>
            <w:r w:rsidRPr="007337C0">
              <w:rPr>
                <w:rFonts w:ascii="Calibri" w:eastAsia="Times New Roman" w:hAnsi="Calibri" w:cs="Times New Roman"/>
                <w:color w:val="000000"/>
                <w:sz w:val="20"/>
                <w:szCs w:val="20"/>
                <w:lang w:eastAsia="tr-TR"/>
              </w:rPr>
              <w:t>0</w:t>
            </w:r>
          </w:p>
        </w:tc>
        <w:tc>
          <w:tcPr>
            <w:tcW w:w="1989" w:type="dxa"/>
            <w:tcBorders>
              <w:top w:val="nil"/>
              <w:left w:val="nil"/>
              <w:bottom w:val="single" w:sz="4" w:space="0" w:color="auto"/>
              <w:right w:val="single" w:sz="4" w:space="0" w:color="auto"/>
            </w:tcBorders>
            <w:shd w:val="clear" w:color="auto" w:fill="auto"/>
            <w:vAlign w:val="center"/>
          </w:tcPr>
          <w:p w:rsidR="00E247E2" w:rsidRPr="007337C0" w:rsidRDefault="00E247E2" w:rsidP="00E247E2">
            <w:pPr>
              <w:spacing w:after="0" w:line="240" w:lineRule="auto"/>
              <w:jc w:val="center"/>
              <w:rPr>
                <w:rFonts w:ascii="Calibri" w:eastAsia="Times New Roman" w:hAnsi="Calibri" w:cs="Times New Roman"/>
                <w:color w:val="000000"/>
                <w:sz w:val="20"/>
                <w:szCs w:val="20"/>
                <w:lang w:eastAsia="tr-TR"/>
              </w:rPr>
            </w:pPr>
            <w:r w:rsidRPr="007337C0">
              <w:rPr>
                <w:rFonts w:ascii="Calibri" w:eastAsia="Times New Roman" w:hAnsi="Calibri" w:cs="Times New Roman"/>
                <w:color w:val="000000"/>
                <w:sz w:val="20"/>
                <w:szCs w:val="20"/>
                <w:lang w:eastAsia="tr-TR"/>
              </w:rPr>
              <w:t>9</w:t>
            </w:r>
          </w:p>
        </w:tc>
        <w:tc>
          <w:tcPr>
            <w:tcW w:w="1705" w:type="dxa"/>
            <w:tcBorders>
              <w:top w:val="nil"/>
              <w:left w:val="nil"/>
              <w:bottom w:val="single" w:sz="4" w:space="0" w:color="auto"/>
              <w:right w:val="single" w:sz="4" w:space="0" w:color="auto"/>
            </w:tcBorders>
            <w:shd w:val="clear" w:color="auto" w:fill="auto"/>
            <w:vAlign w:val="center"/>
          </w:tcPr>
          <w:p w:rsidR="00E247E2" w:rsidRPr="007337C0" w:rsidRDefault="00E247E2" w:rsidP="00E247E2">
            <w:pPr>
              <w:spacing w:after="0" w:line="240" w:lineRule="auto"/>
              <w:jc w:val="center"/>
              <w:rPr>
                <w:rFonts w:ascii="Calibri" w:eastAsia="Times New Roman" w:hAnsi="Calibri" w:cs="Times New Roman"/>
                <w:color w:val="000000"/>
                <w:sz w:val="20"/>
                <w:szCs w:val="20"/>
                <w:lang w:eastAsia="tr-TR"/>
              </w:rPr>
            </w:pPr>
            <w:r w:rsidRPr="007337C0">
              <w:rPr>
                <w:rFonts w:ascii="Calibri" w:eastAsia="Times New Roman" w:hAnsi="Calibri" w:cs="Times New Roman"/>
                <w:color w:val="000000"/>
                <w:sz w:val="20"/>
                <w:szCs w:val="20"/>
                <w:lang w:eastAsia="tr-TR"/>
              </w:rPr>
              <w:t>0</w:t>
            </w:r>
          </w:p>
        </w:tc>
        <w:tc>
          <w:tcPr>
            <w:tcW w:w="1737" w:type="dxa"/>
            <w:tcBorders>
              <w:top w:val="nil"/>
              <w:left w:val="nil"/>
              <w:bottom w:val="single" w:sz="4" w:space="0" w:color="auto"/>
              <w:right w:val="single" w:sz="4" w:space="0" w:color="auto"/>
            </w:tcBorders>
            <w:shd w:val="clear" w:color="auto" w:fill="auto"/>
            <w:vAlign w:val="center"/>
          </w:tcPr>
          <w:p w:rsidR="00E247E2" w:rsidRPr="007337C0" w:rsidRDefault="00E247E2" w:rsidP="00E247E2">
            <w:pPr>
              <w:spacing w:after="0" w:line="240" w:lineRule="auto"/>
              <w:jc w:val="center"/>
              <w:rPr>
                <w:rFonts w:ascii="Calibri" w:eastAsia="Times New Roman" w:hAnsi="Calibri" w:cs="Times New Roman"/>
                <w:color w:val="000000"/>
                <w:sz w:val="20"/>
                <w:szCs w:val="20"/>
                <w:lang w:eastAsia="tr-TR"/>
              </w:rPr>
            </w:pPr>
            <w:r w:rsidRPr="007337C0">
              <w:rPr>
                <w:rFonts w:ascii="Calibri" w:eastAsia="Times New Roman" w:hAnsi="Calibri" w:cs="Times New Roman"/>
                <w:color w:val="000000"/>
                <w:sz w:val="20"/>
                <w:szCs w:val="20"/>
                <w:lang w:eastAsia="tr-TR"/>
              </w:rPr>
              <w:t>% 0</w:t>
            </w:r>
          </w:p>
        </w:tc>
      </w:tr>
      <w:tr w:rsidR="00E247E2" w:rsidRPr="007337C0" w:rsidTr="00E247E2">
        <w:trPr>
          <w:trHeight w:hRule="exact" w:val="564"/>
        </w:trPr>
        <w:tc>
          <w:tcPr>
            <w:tcW w:w="10625" w:type="dxa"/>
            <w:gridSpan w:val="6"/>
            <w:tcBorders>
              <w:top w:val="single" w:sz="4" w:space="0" w:color="auto"/>
              <w:left w:val="single" w:sz="4" w:space="0" w:color="auto"/>
              <w:bottom w:val="single" w:sz="4" w:space="0" w:color="auto"/>
              <w:right w:val="single" w:sz="4" w:space="0" w:color="auto"/>
            </w:tcBorders>
            <w:shd w:val="clear" w:color="000000" w:fill="4AACC5"/>
            <w:vAlign w:val="center"/>
            <w:hideMark/>
          </w:tcPr>
          <w:p w:rsidR="00E247E2" w:rsidRPr="007337C0" w:rsidRDefault="00E247E2" w:rsidP="00E247E2">
            <w:pPr>
              <w:spacing w:after="0" w:line="240" w:lineRule="auto"/>
              <w:rPr>
                <w:rFonts w:ascii="Calibri" w:eastAsia="Times New Roman" w:hAnsi="Calibri" w:cs="Times New Roman"/>
                <w:b/>
                <w:bCs/>
                <w:color w:val="FFFFFF"/>
                <w:sz w:val="20"/>
                <w:szCs w:val="20"/>
                <w:lang w:eastAsia="tr-TR"/>
              </w:rPr>
            </w:pPr>
            <w:r w:rsidRPr="007337C0">
              <w:rPr>
                <w:rFonts w:ascii="Calibri" w:eastAsia="Times New Roman" w:hAnsi="Calibri" w:cs="Times New Roman"/>
                <w:b/>
                <w:bCs/>
                <w:color w:val="FFFFFF"/>
                <w:sz w:val="20"/>
                <w:szCs w:val="20"/>
                <w:lang w:val="en-US" w:eastAsia="tr-TR"/>
              </w:rPr>
              <w:t>Performans Göstergelerine İlişkin Değerlendirmeler</w:t>
            </w:r>
          </w:p>
        </w:tc>
      </w:tr>
      <w:tr w:rsidR="00E247E2" w:rsidRPr="007337C0" w:rsidTr="00E247E2">
        <w:trPr>
          <w:trHeight w:hRule="exact" w:val="1114"/>
        </w:trPr>
        <w:tc>
          <w:tcPr>
            <w:tcW w:w="2470" w:type="dxa"/>
            <w:tcBorders>
              <w:top w:val="nil"/>
              <w:left w:val="single" w:sz="4" w:space="0" w:color="auto"/>
              <w:bottom w:val="single" w:sz="4" w:space="0" w:color="auto"/>
              <w:right w:val="single" w:sz="4" w:space="0" w:color="auto"/>
            </w:tcBorders>
            <w:shd w:val="clear" w:color="auto" w:fill="auto"/>
            <w:vAlign w:val="center"/>
            <w:hideMark/>
          </w:tcPr>
          <w:p w:rsidR="00E247E2" w:rsidRPr="007337C0" w:rsidRDefault="00E247E2" w:rsidP="00E247E2">
            <w:pPr>
              <w:spacing w:after="0" w:line="240" w:lineRule="auto"/>
              <w:rPr>
                <w:rFonts w:ascii="Calibri" w:eastAsia="Times New Roman" w:hAnsi="Calibri" w:cs="Times New Roman"/>
                <w:b/>
                <w:bCs/>
                <w:color w:val="000000"/>
                <w:sz w:val="20"/>
                <w:szCs w:val="20"/>
                <w:lang w:eastAsia="tr-TR"/>
              </w:rPr>
            </w:pPr>
            <w:r w:rsidRPr="007337C0">
              <w:rPr>
                <w:rFonts w:ascii="Calibri" w:eastAsia="Times New Roman" w:hAnsi="Calibri" w:cs="Times New Roman"/>
                <w:b/>
                <w:bCs/>
                <w:color w:val="000000"/>
                <w:sz w:val="20"/>
                <w:szCs w:val="20"/>
                <w:lang w:val="en-US" w:eastAsia="tr-TR"/>
              </w:rPr>
              <w:t>İlgililik</w:t>
            </w:r>
          </w:p>
        </w:tc>
        <w:tc>
          <w:tcPr>
            <w:tcW w:w="8155" w:type="dxa"/>
            <w:gridSpan w:val="5"/>
            <w:tcBorders>
              <w:top w:val="single" w:sz="4" w:space="0" w:color="auto"/>
              <w:left w:val="nil"/>
              <w:bottom w:val="single" w:sz="4" w:space="0" w:color="auto"/>
              <w:right w:val="single" w:sz="4" w:space="0" w:color="auto"/>
            </w:tcBorders>
            <w:shd w:val="clear" w:color="auto" w:fill="auto"/>
            <w:vAlign w:val="center"/>
          </w:tcPr>
          <w:p w:rsidR="00E247E2" w:rsidRPr="007337C0" w:rsidRDefault="00E247E2" w:rsidP="00E247E2">
            <w:pPr>
              <w:pStyle w:val="ListeParagraf"/>
              <w:numPr>
                <w:ilvl w:val="0"/>
                <w:numId w:val="4"/>
              </w:numPr>
              <w:ind w:left="74" w:hanging="142"/>
              <w:jc w:val="both"/>
              <w:rPr>
                <w:rFonts w:ascii="Calibri" w:hAnsi="Calibri"/>
                <w:sz w:val="20"/>
                <w:szCs w:val="20"/>
              </w:rPr>
            </w:pPr>
            <w:r w:rsidRPr="007337C0">
              <w:rPr>
                <w:rFonts w:ascii="Calibri" w:hAnsi="Calibri"/>
                <w:sz w:val="20"/>
                <w:szCs w:val="20"/>
              </w:rPr>
              <w:t>Pandemi döneminde her türlü eğitim-öğretim ve ar-ge çalışmalarının aksamaya uğraması ve laboratuvar akreditasyonu konusundaki çalışmaların devam etmesinden dolayı hedeflenen değere ulaşılamamış olup laboratuvarların akredite çalışmaları son aşamada olması sebebiyle hedeflenen değere ulaşılacaktır.</w:t>
            </w:r>
          </w:p>
        </w:tc>
      </w:tr>
      <w:tr w:rsidR="00E247E2" w:rsidRPr="007337C0" w:rsidTr="00E247E2">
        <w:trPr>
          <w:trHeight w:hRule="exact" w:val="719"/>
        </w:trPr>
        <w:tc>
          <w:tcPr>
            <w:tcW w:w="2470" w:type="dxa"/>
            <w:tcBorders>
              <w:top w:val="nil"/>
              <w:left w:val="single" w:sz="4" w:space="0" w:color="auto"/>
              <w:bottom w:val="single" w:sz="4" w:space="0" w:color="auto"/>
              <w:right w:val="single" w:sz="4" w:space="0" w:color="auto"/>
            </w:tcBorders>
            <w:shd w:val="clear" w:color="auto" w:fill="auto"/>
            <w:vAlign w:val="center"/>
            <w:hideMark/>
          </w:tcPr>
          <w:p w:rsidR="00E247E2" w:rsidRPr="007337C0" w:rsidRDefault="00E247E2" w:rsidP="00E247E2">
            <w:pPr>
              <w:spacing w:after="0" w:line="240" w:lineRule="auto"/>
              <w:rPr>
                <w:rFonts w:ascii="Calibri" w:eastAsia="Times New Roman" w:hAnsi="Calibri" w:cs="Times New Roman"/>
                <w:b/>
                <w:bCs/>
                <w:color w:val="000000"/>
                <w:sz w:val="20"/>
                <w:szCs w:val="20"/>
                <w:lang w:eastAsia="tr-TR"/>
              </w:rPr>
            </w:pPr>
            <w:r w:rsidRPr="007337C0">
              <w:rPr>
                <w:rFonts w:ascii="Calibri" w:eastAsia="Times New Roman" w:hAnsi="Calibri" w:cs="Times New Roman"/>
                <w:b/>
                <w:bCs/>
                <w:color w:val="000000"/>
                <w:sz w:val="20"/>
                <w:szCs w:val="20"/>
                <w:lang w:val="en-US" w:eastAsia="tr-TR"/>
              </w:rPr>
              <w:t>Etkililik</w:t>
            </w:r>
          </w:p>
        </w:tc>
        <w:tc>
          <w:tcPr>
            <w:tcW w:w="8155" w:type="dxa"/>
            <w:gridSpan w:val="5"/>
            <w:tcBorders>
              <w:top w:val="single" w:sz="4" w:space="0" w:color="auto"/>
              <w:left w:val="nil"/>
              <w:bottom w:val="single" w:sz="4" w:space="0" w:color="auto"/>
              <w:right w:val="single" w:sz="4" w:space="0" w:color="auto"/>
            </w:tcBorders>
            <w:shd w:val="clear" w:color="auto" w:fill="auto"/>
            <w:vAlign w:val="center"/>
          </w:tcPr>
          <w:p w:rsidR="00E247E2" w:rsidRPr="007337C0" w:rsidRDefault="00E247E2" w:rsidP="00E247E2">
            <w:pPr>
              <w:pStyle w:val="ListeParagraf"/>
              <w:numPr>
                <w:ilvl w:val="0"/>
                <w:numId w:val="4"/>
              </w:numPr>
              <w:ind w:left="74" w:hanging="142"/>
              <w:jc w:val="both"/>
              <w:rPr>
                <w:rFonts w:ascii="Calibri" w:hAnsi="Calibri"/>
                <w:sz w:val="20"/>
                <w:szCs w:val="20"/>
              </w:rPr>
            </w:pPr>
            <w:r w:rsidRPr="001E2F02">
              <w:rPr>
                <w:rFonts w:ascii="Calibri" w:hAnsi="Calibri"/>
                <w:sz w:val="20"/>
                <w:szCs w:val="20"/>
              </w:rPr>
              <w:t xml:space="preserve">Konu ile ilgili görevlendirilen öğretim üyeleri ile </w:t>
            </w:r>
            <w:r w:rsidRPr="007337C0">
              <w:rPr>
                <w:rFonts w:ascii="Calibri" w:hAnsi="Calibri"/>
                <w:sz w:val="20"/>
                <w:szCs w:val="20"/>
              </w:rPr>
              <w:t xml:space="preserve">akredite çalışmaları devam etmekte olup gelecek yıllara dair bir güncellenme ihtiyacı bulunmamaktadır. Sonraki yıllardaki hedef ve göstergelerin gerçekleşmesi için Rektörümüz başkanlığında bu durum özellikle altı ayda bir izlenilecektir. </w:t>
            </w:r>
          </w:p>
        </w:tc>
      </w:tr>
      <w:tr w:rsidR="00E247E2" w:rsidRPr="007337C0" w:rsidTr="00E247E2">
        <w:trPr>
          <w:trHeight w:hRule="exact" w:val="405"/>
        </w:trPr>
        <w:tc>
          <w:tcPr>
            <w:tcW w:w="2470" w:type="dxa"/>
            <w:tcBorders>
              <w:top w:val="nil"/>
              <w:left w:val="single" w:sz="4" w:space="0" w:color="auto"/>
              <w:bottom w:val="single" w:sz="4" w:space="0" w:color="auto"/>
              <w:right w:val="single" w:sz="4" w:space="0" w:color="auto"/>
            </w:tcBorders>
            <w:shd w:val="clear" w:color="auto" w:fill="auto"/>
            <w:vAlign w:val="center"/>
            <w:hideMark/>
          </w:tcPr>
          <w:p w:rsidR="00E247E2" w:rsidRPr="007337C0" w:rsidRDefault="00E247E2" w:rsidP="00E247E2">
            <w:pPr>
              <w:spacing w:after="0" w:line="240" w:lineRule="auto"/>
              <w:rPr>
                <w:rFonts w:ascii="Calibri" w:eastAsia="Times New Roman" w:hAnsi="Calibri" w:cs="Times New Roman"/>
                <w:b/>
                <w:bCs/>
                <w:color w:val="000000"/>
                <w:sz w:val="20"/>
                <w:szCs w:val="20"/>
                <w:lang w:eastAsia="tr-TR"/>
              </w:rPr>
            </w:pPr>
            <w:r w:rsidRPr="007337C0">
              <w:rPr>
                <w:rFonts w:ascii="Calibri" w:eastAsia="Times New Roman" w:hAnsi="Calibri" w:cs="Times New Roman"/>
                <w:b/>
                <w:bCs/>
                <w:color w:val="000000"/>
                <w:sz w:val="20"/>
                <w:szCs w:val="20"/>
                <w:lang w:val="en-US" w:eastAsia="tr-TR"/>
              </w:rPr>
              <w:t>Etkinlik</w:t>
            </w:r>
          </w:p>
        </w:tc>
        <w:tc>
          <w:tcPr>
            <w:tcW w:w="8155" w:type="dxa"/>
            <w:gridSpan w:val="5"/>
            <w:tcBorders>
              <w:top w:val="single" w:sz="4" w:space="0" w:color="auto"/>
              <w:left w:val="nil"/>
              <w:bottom w:val="single" w:sz="4" w:space="0" w:color="auto"/>
              <w:right w:val="single" w:sz="4" w:space="0" w:color="000000"/>
            </w:tcBorders>
            <w:shd w:val="clear" w:color="auto" w:fill="auto"/>
            <w:vAlign w:val="center"/>
          </w:tcPr>
          <w:p w:rsidR="00E247E2" w:rsidRPr="007337C0" w:rsidRDefault="00E247E2" w:rsidP="00E247E2">
            <w:pPr>
              <w:pStyle w:val="ListeParagraf"/>
              <w:numPr>
                <w:ilvl w:val="0"/>
                <w:numId w:val="4"/>
              </w:numPr>
              <w:ind w:left="74" w:hanging="142"/>
              <w:jc w:val="both"/>
              <w:rPr>
                <w:rFonts w:ascii="Calibri" w:hAnsi="Calibri"/>
                <w:sz w:val="20"/>
                <w:szCs w:val="20"/>
              </w:rPr>
            </w:pPr>
            <w:r w:rsidRPr="007337C0">
              <w:rPr>
                <w:rFonts w:ascii="Calibri" w:hAnsi="Calibri"/>
                <w:sz w:val="20"/>
                <w:szCs w:val="20"/>
              </w:rPr>
              <w:t>Enflasyonun yükselmesinden dolayı tahmin edilen maliyet yetersiz kalmıştır.</w:t>
            </w:r>
          </w:p>
        </w:tc>
      </w:tr>
      <w:tr w:rsidR="00E247E2" w:rsidRPr="007337C0" w:rsidTr="00E247E2">
        <w:trPr>
          <w:trHeight w:hRule="exact" w:val="528"/>
        </w:trPr>
        <w:tc>
          <w:tcPr>
            <w:tcW w:w="2470" w:type="dxa"/>
            <w:tcBorders>
              <w:top w:val="nil"/>
              <w:left w:val="single" w:sz="4" w:space="0" w:color="auto"/>
              <w:bottom w:val="single" w:sz="4" w:space="0" w:color="auto"/>
              <w:right w:val="single" w:sz="4" w:space="0" w:color="auto"/>
            </w:tcBorders>
            <w:shd w:val="clear" w:color="auto" w:fill="auto"/>
            <w:vAlign w:val="center"/>
            <w:hideMark/>
          </w:tcPr>
          <w:p w:rsidR="00E247E2" w:rsidRPr="007337C0" w:rsidRDefault="00E247E2" w:rsidP="00E247E2">
            <w:pPr>
              <w:spacing w:after="0" w:line="240" w:lineRule="auto"/>
              <w:rPr>
                <w:rFonts w:ascii="Calibri" w:eastAsia="Times New Roman" w:hAnsi="Calibri" w:cs="Times New Roman"/>
                <w:b/>
                <w:bCs/>
                <w:color w:val="000000"/>
                <w:sz w:val="20"/>
                <w:szCs w:val="20"/>
                <w:lang w:eastAsia="tr-TR"/>
              </w:rPr>
            </w:pPr>
            <w:r w:rsidRPr="007337C0">
              <w:rPr>
                <w:rFonts w:ascii="Calibri" w:eastAsia="Times New Roman" w:hAnsi="Calibri" w:cs="Times New Roman"/>
                <w:b/>
                <w:bCs/>
                <w:color w:val="000000"/>
                <w:sz w:val="20"/>
                <w:szCs w:val="20"/>
                <w:lang w:val="en-US" w:eastAsia="tr-TR"/>
              </w:rPr>
              <w:t>Sürdürülebilirlik</w:t>
            </w:r>
          </w:p>
        </w:tc>
        <w:tc>
          <w:tcPr>
            <w:tcW w:w="8155" w:type="dxa"/>
            <w:gridSpan w:val="5"/>
            <w:tcBorders>
              <w:top w:val="single" w:sz="4" w:space="0" w:color="auto"/>
              <w:left w:val="nil"/>
              <w:bottom w:val="single" w:sz="4" w:space="0" w:color="auto"/>
              <w:right w:val="single" w:sz="4" w:space="0" w:color="auto"/>
            </w:tcBorders>
            <w:shd w:val="clear" w:color="auto" w:fill="auto"/>
            <w:vAlign w:val="center"/>
          </w:tcPr>
          <w:p w:rsidR="00E247E2" w:rsidRPr="007337C0" w:rsidRDefault="00E247E2" w:rsidP="00E247E2">
            <w:pPr>
              <w:pStyle w:val="ListeParagraf"/>
              <w:numPr>
                <w:ilvl w:val="0"/>
                <w:numId w:val="4"/>
              </w:numPr>
              <w:ind w:left="74" w:hanging="142"/>
              <w:jc w:val="both"/>
              <w:rPr>
                <w:rFonts w:ascii="Calibri" w:hAnsi="Calibri"/>
                <w:sz w:val="20"/>
                <w:szCs w:val="20"/>
              </w:rPr>
            </w:pPr>
            <w:r w:rsidRPr="007337C0">
              <w:rPr>
                <w:rFonts w:ascii="Calibri" w:hAnsi="Calibri"/>
                <w:sz w:val="20"/>
                <w:szCs w:val="20"/>
              </w:rPr>
              <w:t>Rektörümüz başkanlığında laboratuvarların akredite çalışmalarına hız kazandırılacaktır.</w:t>
            </w:r>
          </w:p>
        </w:tc>
      </w:tr>
    </w:tbl>
    <w:p w:rsidR="00D91508" w:rsidRDefault="00D91508" w:rsidP="00E2238C"/>
    <w:p w:rsidR="003B7BEB" w:rsidRPr="007337C0" w:rsidRDefault="003B7BEB"/>
    <w:tbl>
      <w:tblPr>
        <w:tblW w:w="10700" w:type="dxa"/>
        <w:jc w:val="center"/>
        <w:tblCellMar>
          <w:left w:w="70" w:type="dxa"/>
          <w:right w:w="70" w:type="dxa"/>
        </w:tblCellMar>
        <w:tblLook w:val="04A0" w:firstRow="1" w:lastRow="0" w:firstColumn="1" w:lastColumn="0" w:noHBand="0" w:noVBand="1"/>
      </w:tblPr>
      <w:tblGrid>
        <w:gridCol w:w="2461"/>
        <w:gridCol w:w="869"/>
        <w:gridCol w:w="1840"/>
        <w:gridCol w:w="1983"/>
        <w:gridCol w:w="1698"/>
        <w:gridCol w:w="1849"/>
      </w:tblGrid>
      <w:tr w:rsidR="00A12AC5" w:rsidRPr="007337C0" w:rsidTr="00FD30D7">
        <w:trPr>
          <w:trHeight w:hRule="exact" w:val="530"/>
          <w:jc w:val="center"/>
        </w:trPr>
        <w:tc>
          <w:tcPr>
            <w:tcW w:w="10700" w:type="dxa"/>
            <w:gridSpan w:val="6"/>
            <w:tcBorders>
              <w:top w:val="single" w:sz="4" w:space="0" w:color="auto"/>
              <w:left w:val="single" w:sz="4" w:space="0" w:color="auto"/>
              <w:bottom w:val="single" w:sz="4" w:space="0" w:color="auto"/>
              <w:right w:val="single" w:sz="4" w:space="0" w:color="auto"/>
            </w:tcBorders>
            <w:shd w:val="clear" w:color="000000" w:fill="4AACC5"/>
            <w:vAlign w:val="center"/>
          </w:tcPr>
          <w:p w:rsidR="00A12AC5" w:rsidRPr="007337C0" w:rsidRDefault="00A12AC5" w:rsidP="00A410C4">
            <w:pPr>
              <w:spacing w:after="0" w:line="240" w:lineRule="auto"/>
              <w:jc w:val="center"/>
              <w:rPr>
                <w:rFonts w:ascii="Calibri" w:hAnsi="Calibri"/>
                <w:sz w:val="20"/>
              </w:rPr>
            </w:pPr>
            <w:r w:rsidRPr="00A410C4">
              <w:rPr>
                <w:rFonts w:ascii="Calibri" w:hAnsi="Calibri"/>
                <w:b/>
                <w:color w:val="FFFFFF" w:themeColor="background1"/>
                <w:sz w:val="28"/>
              </w:rPr>
              <w:lastRenderedPageBreak/>
              <w:t>Stratejik P</w:t>
            </w:r>
            <w:r w:rsidR="00424D00" w:rsidRPr="00A410C4">
              <w:rPr>
                <w:rFonts w:ascii="Calibri" w:hAnsi="Calibri"/>
                <w:b/>
                <w:color w:val="FFFFFF" w:themeColor="background1"/>
                <w:sz w:val="28"/>
              </w:rPr>
              <w:t>lan 202</w:t>
            </w:r>
            <w:r w:rsidR="00DC5F9A" w:rsidRPr="00A410C4">
              <w:rPr>
                <w:rFonts w:ascii="Calibri" w:hAnsi="Calibri"/>
                <w:b/>
                <w:color w:val="FFFFFF" w:themeColor="background1"/>
                <w:sz w:val="28"/>
              </w:rPr>
              <w:t>4</w:t>
            </w:r>
            <w:r w:rsidRPr="00A410C4">
              <w:rPr>
                <w:rFonts w:ascii="Calibri" w:hAnsi="Calibri"/>
                <w:b/>
                <w:color w:val="FFFFFF" w:themeColor="background1"/>
                <w:sz w:val="28"/>
              </w:rPr>
              <w:t xml:space="preserve"> Değerlendirme Tablosu-8</w:t>
            </w:r>
          </w:p>
        </w:tc>
      </w:tr>
      <w:tr w:rsidR="002B7F3D" w:rsidRPr="007337C0" w:rsidTr="00FD30D7">
        <w:trPr>
          <w:trHeight w:hRule="exact" w:val="664"/>
          <w:jc w:val="center"/>
        </w:trPr>
        <w:tc>
          <w:tcPr>
            <w:tcW w:w="3331" w:type="dxa"/>
            <w:gridSpan w:val="2"/>
            <w:tcBorders>
              <w:top w:val="single" w:sz="4" w:space="0" w:color="auto"/>
              <w:left w:val="single" w:sz="4" w:space="0" w:color="auto"/>
              <w:bottom w:val="single" w:sz="4" w:space="0" w:color="auto"/>
              <w:right w:val="single" w:sz="4" w:space="0" w:color="000000"/>
            </w:tcBorders>
            <w:shd w:val="clear" w:color="000000" w:fill="4AACC5"/>
            <w:vAlign w:val="center"/>
            <w:hideMark/>
          </w:tcPr>
          <w:p w:rsidR="002B7F3D" w:rsidRPr="007337C0" w:rsidRDefault="002B7F3D" w:rsidP="001215A7">
            <w:pPr>
              <w:spacing w:after="0" w:line="240" w:lineRule="auto"/>
              <w:rPr>
                <w:rFonts w:ascii="Calibri" w:eastAsia="Times New Roman" w:hAnsi="Calibri" w:cs="Times New Roman"/>
                <w:b/>
                <w:bCs/>
                <w:color w:val="FFFFFF"/>
                <w:sz w:val="20"/>
                <w:szCs w:val="20"/>
                <w:lang w:eastAsia="tr-TR"/>
              </w:rPr>
            </w:pPr>
            <w:r w:rsidRPr="007337C0">
              <w:rPr>
                <w:rFonts w:ascii="Calibri" w:eastAsia="Times New Roman" w:hAnsi="Calibri" w:cs="Times New Roman"/>
                <w:b/>
                <w:bCs/>
                <w:color w:val="FFFFFF"/>
                <w:sz w:val="20"/>
                <w:szCs w:val="20"/>
                <w:lang w:val="en-US" w:eastAsia="tr-TR"/>
              </w:rPr>
              <w:t>A2</w:t>
            </w:r>
          </w:p>
        </w:tc>
        <w:tc>
          <w:tcPr>
            <w:tcW w:w="7369" w:type="dxa"/>
            <w:gridSpan w:val="4"/>
            <w:tcBorders>
              <w:top w:val="single" w:sz="4" w:space="0" w:color="auto"/>
              <w:left w:val="nil"/>
              <w:bottom w:val="single" w:sz="4" w:space="0" w:color="auto"/>
              <w:right w:val="single" w:sz="4" w:space="0" w:color="auto"/>
            </w:tcBorders>
            <w:shd w:val="clear" w:color="auto" w:fill="auto"/>
            <w:vAlign w:val="center"/>
          </w:tcPr>
          <w:p w:rsidR="002B7F3D" w:rsidRPr="007337C0" w:rsidRDefault="002B7F3D" w:rsidP="001215A7">
            <w:pPr>
              <w:pStyle w:val="Default"/>
              <w:jc w:val="both"/>
              <w:rPr>
                <w:rFonts w:ascii="Calibri" w:hAnsi="Calibri"/>
                <w:sz w:val="20"/>
              </w:rPr>
            </w:pPr>
            <w:r w:rsidRPr="007337C0">
              <w:rPr>
                <w:rFonts w:ascii="Calibri" w:hAnsi="Calibri"/>
                <w:sz w:val="20"/>
                <w:szCs w:val="22"/>
              </w:rPr>
              <w:t xml:space="preserve">Katma değer oluşturacak, bilime katkı sağlayacak, fikri hakların ekonomik faydaya dönüşmesini teşvik edecek araştırma faaliyetlerini en yüksek düzeye çıkarmak </w:t>
            </w:r>
          </w:p>
          <w:p w:rsidR="002B7F3D" w:rsidRPr="007337C0" w:rsidRDefault="002B7F3D" w:rsidP="001215A7">
            <w:pPr>
              <w:spacing w:after="0" w:line="240" w:lineRule="auto"/>
              <w:rPr>
                <w:rFonts w:ascii="Calibri" w:eastAsia="Times New Roman" w:hAnsi="Calibri" w:cs="Times New Roman"/>
                <w:color w:val="000000"/>
                <w:sz w:val="20"/>
                <w:szCs w:val="20"/>
                <w:lang w:eastAsia="tr-TR"/>
              </w:rPr>
            </w:pPr>
          </w:p>
          <w:p w:rsidR="002B7F3D" w:rsidRPr="007337C0" w:rsidRDefault="002B7F3D" w:rsidP="001215A7">
            <w:pPr>
              <w:spacing w:after="0" w:line="240" w:lineRule="auto"/>
              <w:rPr>
                <w:rFonts w:ascii="Calibri" w:eastAsia="Times New Roman" w:hAnsi="Calibri" w:cs="Times New Roman"/>
                <w:color w:val="000000"/>
                <w:sz w:val="20"/>
                <w:szCs w:val="20"/>
                <w:lang w:eastAsia="tr-TR"/>
              </w:rPr>
            </w:pPr>
          </w:p>
        </w:tc>
      </w:tr>
      <w:tr w:rsidR="002B7F3D" w:rsidRPr="007337C0" w:rsidTr="00FD30D7">
        <w:trPr>
          <w:trHeight w:hRule="exact" w:val="565"/>
          <w:jc w:val="center"/>
        </w:trPr>
        <w:tc>
          <w:tcPr>
            <w:tcW w:w="3331" w:type="dxa"/>
            <w:gridSpan w:val="2"/>
            <w:tcBorders>
              <w:top w:val="single" w:sz="4" w:space="0" w:color="auto"/>
              <w:left w:val="single" w:sz="4" w:space="0" w:color="auto"/>
              <w:bottom w:val="single" w:sz="4" w:space="0" w:color="auto"/>
              <w:right w:val="single" w:sz="4" w:space="0" w:color="000000"/>
            </w:tcBorders>
            <w:shd w:val="clear" w:color="000000" w:fill="4AACC5"/>
            <w:vAlign w:val="center"/>
            <w:hideMark/>
          </w:tcPr>
          <w:p w:rsidR="002B7F3D" w:rsidRPr="007337C0" w:rsidRDefault="002B7F3D" w:rsidP="001215A7">
            <w:pPr>
              <w:spacing w:after="0" w:line="240" w:lineRule="auto"/>
              <w:rPr>
                <w:rFonts w:ascii="Calibri" w:eastAsia="Times New Roman" w:hAnsi="Calibri" w:cs="Times New Roman"/>
                <w:b/>
                <w:bCs/>
                <w:color w:val="FFFFFF"/>
                <w:sz w:val="20"/>
                <w:szCs w:val="20"/>
                <w:lang w:eastAsia="tr-TR"/>
              </w:rPr>
            </w:pPr>
            <w:r w:rsidRPr="007337C0">
              <w:rPr>
                <w:rFonts w:ascii="Calibri" w:eastAsia="Times New Roman" w:hAnsi="Calibri" w:cs="Times New Roman"/>
                <w:b/>
                <w:bCs/>
                <w:color w:val="FFFFFF"/>
                <w:sz w:val="20"/>
                <w:szCs w:val="20"/>
                <w:lang w:val="en-US" w:eastAsia="tr-TR"/>
              </w:rPr>
              <w:t>H.2.4</w:t>
            </w:r>
          </w:p>
        </w:tc>
        <w:tc>
          <w:tcPr>
            <w:tcW w:w="7369" w:type="dxa"/>
            <w:gridSpan w:val="4"/>
            <w:tcBorders>
              <w:top w:val="single" w:sz="4" w:space="0" w:color="auto"/>
              <w:left w:val="nil"/>
              <w:bottom w:val="single" w:sz="4" w:space="0" w:color="auto"/>
              <w:right w:val="single" w:sz="4" w:space="0" w:color="auto"/>
            </w:tcBorders>
            <w:shd w:val="clear" w:color="auto" w:fill="auto"/>
            <w:vAlign w:val="center"/>
          </w:tcPr>
          <w:p w:rsidR="002B7F3D" w:rsidRPr="007337C0" w:rsidRDefault="002B7F3D" w:rsidP="001215A7">
            <w:pPr>
              <w:pStyle w:val="Default"/>
              <w:jc w:val="both"/>
              <w:rPr>
                <w:rFonts w:ascii="Calibri" w:eastAsia="Times New Roman" w:hAnsi="Calibri"/>
                <w:sz w:val="20"/>
                <w:szCs w:val="20"/>
              </w:rPr>
            </w:pPr>
            <w:r w:rsidRPr="007337C0">
              <w:rPr>
                <w:rFonts w:ascii="Calibri" w:eastAsia="Times New Roman" w:hAnsi="Calibri"/>
                <w:sz w:val="20"/>
                <w:szCs w:val="20"/>
              </w:rPr>
              <w:t>Üniversitemiz bünyesinde yürütülen bilimsel araştırma projeleri sayısını her yıl %20 arttırmak.</w:t>
            </w:r>
          </w:p>
        </w:tc>
      </w:tr>
      <w:tr w:rsidR="002B7F3D" w:rsidRPr="007337C0" w:rsidTr="00FD30D7">
        <w:trPr>
          <w:trHeight w:hRule="exact" w:val="822"/>
          <w:jc w:val="center"/>
        </w:trPr>
        <w:tc>
          <w:tcPr>
            <w:tcW w:w="3331" w:type="dxa"/>
            <w:gridSpan w:val="2"/>
            <w:tcBorders>
              <w:top w:val="single" w:sz="4" w:space="0" w:color="auto"/>
              <w:left w:val="single" w:sz="4" w:space="0" w:color="auto"/>
              <w:bottom w:val="single" w:sz="4" w:space="0" w:color="auto"/>
              <w:right w:val="single" w:sz="4" w:space="0" w:color="000000"/>
            </w:tcBorders>
            <w:shd w:val="clear" w:color="000000" w:fill="4AACC5"/>
            <w:vAlign w:val="center"/>
            <w:hideMark/>
          </w:tcPr>
          <w:p w:rsidR="002B7F3D" w:rsidRPr="007337C0" w:rsidRDefault="00E45AEB" w:rsidP="001215A7">
            <w:pPr>
              <w:spacing w:after="0" w:line="240" w:lineRule="auto"/>
              <w:rPr>
                <w:rFonts w:ascii="Calibri" w:eastAsia="Times New Roman" w:hAnsi="Calibri" w:cs="Times New Roman"/>
                <w:b/>
                <w:bCs/>
                <w:color w:val="FFFFFF"/>
                <w:sz w:val="20"/>
                <w:szCs w:val="20"/>
                <w:lang w:eastAsia="tr-TR"/>
              </w:rPr>
            </w:pPr>
            <w:r w:rsidRPr="007337C0">
              <w:rPr>
                <w:rFonts w:ascii="Calibri" w:eastAsia="Times New Roman" w:hAnsi="Calibri" w:cs="Times New Roman"/>
                <w:b/>
                <w:bCs/>
                <w:color w:val="FFFFFF"/>
                <w:sz w:val="20"/>
                <w:szCs w:val="20"/>
                <w:lang w:val="en-US" w:eastAsia="tr-TR"/>
              </w:rPr>
              <w:t xml:space="preserve">H.2.4 </w:t>
            </w:r>
            <w:r w:rsidR="002B7F3D" w:rsidRPr="007337C0">
              <w:rPr>
                <w:rFonts w:ascii="Calibri" w:eastAsia="Times New Roman" w:hAnsi="Calibri" w:cs="Times New Roman"/>
                <w:b/>
                <w:bCs/>
                <w:color w:val="FFFFFF"/>
                <w:sz w:val="20"/>
                <w:szCs w:val="20"/>
                <w:lang w:val="en-US" w:eastAsia="tr-TR"/>
              </w:rPr>
              <w:t>Performansı</w:t>
            </w:r>
          </w:p>
        </w:tc>
        <w:tc>
          <w:tcPr>
            <w:tcW w:w="7369" w:type="dxa"/>
            <w:gridSpan w:val="4"/>
            <w:tcBorders>
              <w:top w:val="single" w:sz="4" w:space="0" w:color="auto"/>
              <w:left w:val="nil"/>
              <w:bottom w:val="single" w:sz="4" w:space="0" w:color="auto"/>
              <w:right w:val="single" w:sz="4" w:space="0" w:color="auto"/>
            </w:tcBorders>
            <w:shd w:val="clear" w:color="auto" w:fill="auto"/>
            <w:vAlign w:val="center"/>
          </w:tcPr>
          <w:p w:rsidR="002B7F3D" w:rsidRPr="007337C0" w:rsidRDefault="007F6A39" w:rsidP="001215A7">
            <w:pPr>
              <w:spacing w:after="0" w:line="240" w:lineRule="auto"/>
              <w:jc w:val="both"/>
              <w:rPr>
                <w:rFonts w:ascii="Calibri" w:eastAsia="Times New Roman" w:hAnsi="Calibri" w:cs="Times New Roman"/>
                <w:sz w:val="20"/>
                <w:szCs w:val="20"/>
                <w:lang w:val="en-US" w:eastAsia="tr-TR"/>
              </w:rPr>
            </w:pPr>
            <w:r w:rsidRPr="007337C0">
              <w:rPr>
                <w:rFonts w:ascii="Calibri" w:eastAsia="Times New Roman" w:hAnsi="Calibri" w:cs="Times New Roman"/>
                <w:sz w:val="20"/>
                <w:szCs w:val="20"/>
                <w:lang w:val="en-US" w:eastAsia="tr-TR"/>
              </w:rPr>
              <w:t>(%</w:t>
            </w:r>
            <w:r w:rsidR="00F9022B" w:rsidRPr="007337C0">
              <w:rPr>
                <w:rFonts w:ascii="Calibri" w:eastAsia="Times New Roman" w:hAnsi="Calibri" w:cs="Times New Roman"/>
                <w:sz w:val="20"/>
                <w:szCs w:val="20"/>
                <w:lang w:val="en-US" w:eastAsia="tr-TR"/>
              </w:rPr>
              <w:t>25,77</w:t>
            </w:r>
            <w:r w:rsidRPr="007337C0">
              <w:rPr>
                <w:rFonts w:ascii="Calibri" w:eastAsia="Times New Roman" w:hAnsi="Calibri" w:cs="Times New Roman"/>
                <w:sz w:val="20"/>
                <w:szCs w:val="20"/>
                <w:lang w:val="en-US" w:eastAsia="tr-TR"/>
              </w:rPr>
              <w:t>x%60)+(%</w:t>
            </w:r>
            <w:r w:rsidR="00F9022B" w:rsidRPr="007337C0">
              <w:rPr>
                <w:rFonts w:ascii="Calibri" w:eastAsia="Times New Roman" w:hAnsi="Calibri" w:cs="Times New Roman"/>
                <w:sz w:val="20"/>
                <w:szCs w:val="20"/>
                <w:lang w:val="en-US" w:eastAsia="tr-TR"/>
              </w:rPr>
              <w:t>22,22</w:t>
            </w:r>
            <w:r w:rsidR="002B7F3D" w:rsidRPr="007337C0">
              <w:rPr>
                <w:rFonts w:ascii="Calibri" w:eastAsia="Times New Roman" w:hAnsi="Calibri" w:cs="Times New Roman"/>
                <w:sz w:val="20"/>
                <w:szCs w:val="20"/>
                <w:lang w:val="en-US" w:eastAsia="tr-TR"/>
              </w:rPr>
              <w:t>x%40)</w:t>
            </w:r>
          </w:p>
          <w:p w:rsidR="002B7F3D" w:rsidRPr="007337C0" w:rsidRDefault="007F6A39" w:rsidP="001215A7">
            <w:pPr>
              <w:spacing w:after="0" w:line="240" w:lineRule="auto"/>
              <w:jc w:val="both"/>
              <w:rPr>
                <w:rFonts w:ascii="Calibri" w:eastAsia="Times New Roman" w:hAnsi="Calibri" w:cs="Times New Roman"/>
                <w:sz w:val="20"/>
                <w:szCs w:val="20"/>
                <w:lang w:val="en-US" w:eastAsia="tr-TR"/>
              </w:rPr>
            </w:pPr>
            <w:r w:rsidRPr="007337C0">
              <w:rPr>
                <w:rFonts w:ascii="Calibri" w:eastAsia="Times New Roman" w:hAnsi="Calibri" w:cs="Times New Roman"/>
                <w:sz w:val="20"/>
                <w:szCs w:val="20"/>
                <w:lang w:val="en-US" w:eastAsia="tr-TR"/>
              </w:rPr>
              <w:t>%</w:t>
            </w:r>
            <w:r w:rsidR="00F9022B" w:rsidRPr="007337C0">
              <w:rPr>
                <w:rFonts w:ascii="Calibri" w:eastAsia="Times New Roman" w:hAnsi="Calibri" w:cs="Times New Roman"/>
                <w:sz w:val="20"/>
                <w:szCs w:val="20"/>
                <w:lang w:val="en-US" w:eastAsia="tr-TR"/>
              </w:rPr>
              <w:t>15,46</w:t>
            </w:r>
            <w:r w:rsidR="00F04DDF" w:rsidRPr="007337C0">
              <w:rPr>
                <w:rFonts w:ascii="Calibri" w:eastAsia="Times New Roman" w:hAnsi="Calibri" w:cs="Times New Roman"/>
                <w:sz w:val="20"/>
                <w:szCs w:val="20"/>
                <w:lang w:val="en-US" w:eastAsia="tr-TR"/>
              </w:rPr>
              <w:t xml:space="preserve"> </w:t>
            </w:r>
            <w:r w:rsidR="00FC5BAA" w:rsidRPr="007337C0">
              <w:rPr>
                <w:rFonts w:ascii="Calibri" w:eastAsia="Times New Roman" w:hAnsi="Calibri" w:cs="Times New Roman"/>
                <w:sz w:val="20"/>
                <w:szCs w:val="20"/>
                <w:lang w:val="en-US" w:eastAsia="tr-TR"/>
              </w:rPr>
              <w:t>+</w:t>
            </w:r>
            <w:r w:rsidR="00F04DDF" w:rsidRPr="007337C0">
              <w:rPr>
                <w:rFonts w:ascii="Calibri" w:eastAsia="Times New Roman" w:hAnsi="Calibri" w:cs="Times New Roman"/>
                <w:sz w:val="20"/>
                <w:szCs w:val="20"/>
                <w:lang w:val="en-US" w:eastAsia="tr-TR"/>
              </w:rPr>
              <w:t xml:space="preserve"> </w:t>
            </w:r>
            <w:r w:rsidRPr="007337C0">
              <w:rPr>
                <w:rFonts w:ascii="Calibri" w:eastAsia="Times New Roman" w:hAnsi="Calibri" w:cs="Times New Roman"/>
                <w:sz w:val="20"/>
                <w:szCs w:val="20"/>
                <w:lang w:val="en-US" w:eastAsia="tr-TR"/>
              </w:rPr>
              <w:t>%</w:t>
            </w:r>
            <w:r w:rsidR="00F9022B" w:rsidRPr="007337C0">
              <w:rPr>
                <w:rFonts w:ascii="Calibri" w:eastAsia="Times New Roman" w:hAnsi="Calibri" w:cs="Times New Roman"/>
                <w:sz w:val="20"/>
                <w:szCs w:val="20"/>
                <w:lang w:val="en-US" w:eastAsia="tr-TR"/>
              </w:rPr>
              <w:t>8,88</w:t>
            </w:r>
          </w:p>
          <w:p w:rsidR="002B7F3D" w:rsidRPr="007337C0" w:rsidRDefault="007F6A39" w:rsidP="00F9022B">
            <w:pPr>
              <w:spacing w:after="0" w:line="240" w:lineRule="auto"/>
              <w:jc w:val="both"/>
              <w:rPr>
                <w:rFonts w:ascii="Calibri" w:eastAsia="Times New Roman" w:hAnsi="Calibri" w:cs="Times New Roman"/>
                <w:color w:val="000000"/>
                <w:sz w:val="20"/>
                <w:szCs w:val="20"/>
                <w:lang w:eastAsia="tr-TR"/>
              </w:rPr>
            </w:pPr>
            <w:r w:rsidRPr="007337C0">
              <w:rPr>
                <w:rFonts w:ascii="Calibri" w:eastAsia="Times New Roman" w:hAnsi="Calibri" w:cs="Times New Roman"/>
                <w:sz w:val="20"/>
                <w:szCs w:val="20"/>
                <w:lang w:val="en-US" w:eastAsia="tr-TR"/>
              </w:rPr>
              <w:t>%</w:t>
            </w:r>
            <w:r w:rsidR="00F9022B" w:rsidRPr="007337C0">
              <w:rPr>
                <w:rFonts w:ascii="Calibri" w:eastAsia="Times New Roman" w:hAnsi="Calibri" w:cs="Times New Roman"/>
                <w:sz w:val="20"/>
                <w:szCs w:val="20"/>
                <w:lang w:val="en-US" w:eastAsia="tr-TR"/>
              </w:rPr>
              <w:t>24,35</w:t>
            </w:r>
            <w:r w:rsidR="00B818D4" w:rsidRPr="007337C0">
              <w:rPr>
                <w:rFonts w:ascii="Calibri" w:eastAsia="Times New Roman" w:hAnsi="Calibri" w:cs="Times New Roman"/>
                <w:sz w:val="20"/>
                <w:szCs w:val="20"/>
                <w:lang w:val="en-US" w:eastAsia="tr-TR"/>
              </w:rPr>
              <w:t xml:space="preserve">    </w:t>
            </w:r>
          </w:p>
        </w:tc>
      </w:tr>
      <w:tr w:rsidR="002B7F3D" w:rsidRPr="007337C0" w:rsidTr="00FD30D7">
        <w:trPr>
          <w:trHeight w:hRule="exact" w:val="508"/>
          <w:jc w:val="center"/>
        </w:trPr>
        <w:tc>
          <w:tcPr>
            <w:tcW w:w="3331" w:type="dxa"/>
            <w:gridSpan w:val="2"/>
            <w:tcBorders>
              <w:top w:val="single" w:sz="4" w:space="0" w:color="auto"/>
              <w:left w:val="single" w:sz="4" w:space="0" w:color="auto"/>
              <w:bottom w:val="single" w:sz="4" w:space="0" w:color="auto"/>
              <w:right w:val="single" w:sz="4" w:space="0" w:color="auto"/>
            </w:tcBorders>
            <w:shd w:val="clear" w:color="000000" w:fill="4AACC5"/>
            <w:vAlign w:val="center"/>
            <w:hideMark/>
          </w:tcPr>
          <w:p w:rsidR="002B7F3D" w:rsidRPr="007337C0" w:rsidRDefault="002B7F3D" w:rsidP="001215A7">
            <w:pPr>
              <w:spacing w:after="0" w:line="240" w:lineRule="auto"/>
              <w:rPr>
                <w:rFonts w:ascii="Calibri" w:eastAsia="Times New Roman" w:hAnsi="Calibri" w:cs="Times New Roman"/>
                <w:b/>
                <w:bCs/>
                <w:color w:val="FFFFFF"/>
                <w:sz w:val="20"/>
                <w:szCs w:val="20"/>
                <w:lang w:eastAsia="tr-TR"/>
              </w:rPr>
            </w:pPr>
            <w:r w:rsidRPr="007337C0">
              <w:rPr>
                <w:rFonts w:ascii="Calibri" w:eastAsia="Times New Roman" w:hAnsi="Calibri" w:cs="Times New Roman"/>
                <w:b/>
                <w:bCs/>
                <w:color w:val="FFFFFF"/>
                <w:sz w:val="20"/>
                <w:szCs w:val="20"/>
                <w:lang w:val="en-US" w:eastAsia="tr-TR"/>
              </w:rPr>
              <w:t>Hedefe İlişkin Sapmanın Nedeni*</w:t>
            </w:r>
          </w:p>
        </w:tc>
        <w:tc>
          <w:tcPr>
            <w:tcW w:w="7369" w:type="dxa"/>
            <w:gridSpan w:val="4"/>
            <w:tcBorders>
              <w:top w:val="single" w:sz="4" w:space="0" w:color="auto"/>
              <w:left w:val="nil"/>
              <w:bottom w:val="single" w:sz="4" w:space="0" w:color="auto"/>
              <w:right w:val="single" w:sz="4" w:space="0" w:color="auto"/>
            </w:tcBorders>
            <w:shd w:val="clear" w:color="auto" w:fill="auto"/>
            <w:vAlign w:val="center"/>
          </w:tcPr>
          <w:p w:rsidR="002B7F3D" w:rsidRPr="007337C0" w:rsidRDefault="008B5698" w:rsidP="001215A7">
            <w:pPr>
              <w:jc w:val="both"/>
              <w:rPr>
                <w:sz w:val="20"/>
                <w:szCs w:val="20"/>
              </w:rPr>
            </w:pPr>
            <w:r w:rsidRPr="007337C0">
              <w:rPr>
                <w:rFonts w:ascii="Calibri" w:hAnsi="Calibri"/>
                <w:sz w:val="20"/>
                <w:szCs w:val="20"/>
              </w:rPr>
              <w:t>D</w:t>
            </w:r>
            <w:r w:rsidR="00EE1D17" w:rsidRPr="007337C0">
              <w:rPr>
                <w:rFonts w:ascii="Calibri" w:hAnsi="Calibri"/>
                <w:sz w:val="20"/>
                <w:szCs w:val="20"/>
              </w:rPr>
              <w:t>ış destekli fonla</w:t>
            </w:r>
            <w:r w:rsidR="0078619A" w:rsidRPr="007337C0">
              <w:rPr>
                <w:rFonts w:ascii="Calibri" w:hAnsi="Calibri"/>
                <w:sz w:val="20"/>
                <w:szCs w:val="20"/>
              </w:rPr>
              <w:t>rdan sınırlı sayıda faydalanılması</w:t>
            </w:r>
            <w:r w:rsidR="00B73255" w:rsidRPr="007337C0">
              <w:rPr>
                <w:rFonts w:ascii="Calibri" w:hAnsi="Calibri"/>
                <w:sz w:val="20"/>
                <w:szCs w:val="20"/>
              </w:rPr>
              <w:t xml:space="preserve"> ve yeterli hazine desteğinin </w:t>
            </w:r>
            <w:r w:rsidR="00B73255" w:rsidRPr="00A410C4">
              <w:rPr>
                <w:rFonts w:ascii="Calibri" w:hAnsi="Calibri"/>
                <w:sz w:val="20"/>
                <w:szCs w:val="20"/>
              </w:rPr>
              <w:t>sağlan</w:t>
            </w:r>
            <w:r w:rsidR="00D93167" w:rsidRPr="00A410C4">
              <w:rPr>
                <w:rFonts w:ascii="Calibri" w:hAnsi="Calibri"/>
                <w:sz w:val="20"/>
                <w:szCs w:val="20"/>
              </w:rPr>
              <w:t>a</w:t>
            </w:r>
            <w:r w:rsidR="00B73255" w:rsidRPr="00A410C4">
              <w:rPr>
                <w:rFonts w:ascii="Calibri" w:hAnsi="Calibri"/>
                <w:sz w:val="20"/>
                <w:szCs w:val="20"/>
              </w:rPr>
              <w:t>maması</w:t>
            </w:r>
          </w:p>
          <w:p w:rsidR="002B7F3D" w:rsidRPr="007337C0" w:rsidRDefault="002B7F3D" w:rsidP="001215A7">
            <w:pPr>
              <w:spacing w:after="0" w:line="240" w:lineRule="auto"/>
              <w:jc w:val="both"/>
              <w:rPr>
                <w:rFonts w:ascii="Calibri" w:eastAsia="Times New Roman" w:hAnsi="Calibri" w:cs="Times New Roman"/>
                <w:color w:val="000000"/>
                <w:sz w:val="20"/>
                <w:szCs w:val="20"/>
                <w:lang w:eastAsia="tr-TR"/>
              </w:rPr>
            </w:pPr>
          </w:p>
        </w:tc>
      </w:tr>
      <w:tr w:rsidR="002B7F3D" w:rsidRPr="007337C0" w:rsidTr="00FD30D7">
        <w:trPr>
          <w:trHeight w:hRule="exact" w:val="872"/>
          <w:jc w:val="center"/>
        </w:trPr>
        <w:tc>
          <w:tcPr>
            <w:tcW w:w="3331" w:type="dxa"/>
            <w:gridSpan w:val="2"/>
            <w:tcBorders>
              <w:top w:val="single" w:sz="4" w:space="0" w:color="auto"/>
              <w:left w:val="single" w:sz="4" w:space="0" w:color="auto"/>
              <w:bottom w:val="single" w:sz="4" w:space="0" w:color="auto"/>
              <w:right w:val="single" w:sz="4" w:space="0" w:color="auto"/>
            </w:tcBorders>
            <w:shd w:val="clear" w:color="000000" w:fill="4AACC5"/>
            <w:vAlign w:val="center"/>
            <w:hideMark/>
          </w:tcPr>
          <w:p w:rsidR="002B7F3D" w:rsidRPr="007337C0" w:rsidRDefault="002B7F3D" w:rsidP="001215A7">
            <w:pPr>
              <w:spacing w:after="0" w:line="240" w:lineRule="auto"/>
              <w:rPr>
                <w:rFonts w:ascii="Calibri" w:eastAsia="Times New Roman" w:hAnsi="Calibri" w:cs="Times New Roman"/>
                <w:b/>
                <w:bCs/>
                <w:color w:val="FFFFFF"/>
                <w:sz w:val="20"/>
                <w:szCs w:val="20"/>
                <w:lang w:eastAsia="tr-TR"/>
              </w:rPr>
            </w:pPr>
            <w:r w:rsidRPr="007337C0">
              <w:rPr>
                <w:rFonts w:ascii="Calibri" w:eastAsia="Times New Roman" w:hAnsi="Calibri" w:cs="Times New Roman"/>
                <w:b/>
                <w:bCs/>
                <w:color w:val="FFFFFF"/>
                <w:sz w:val="20"/>
                <w:szCs w:val="20"/>
                <w:lang w:val="en-US" w:eastAsia="tr-TR"/>
              </w:rPr>
              <w:t>Hedefe İlişkin Alınacak Önlemler</w:t>
            </w:r>
          </w:p>
        </w:tc>
        <w:tc>
          <w:tcPr>
            <w:tcW w:w="7369" w:type="dxa"/>
            <w:gridSpan w:val="4"/>
            <w:tcBorders>
              <w:top w:val="single" w:sz="4" w:space="0" w:color="auto"/>
              <w:left w:val="nil"/>
              <w:bottom w:val="single" w:sz="4" w:space="0" w:color="auto"/>
              <w:right w:val="single" w:sz="4" w:space="0" w:color="auto"/>
            </w:tcBorders>
            <w:shd w:val="clear" w:color="auto" w:fill="auto"/>
            <w:vAlign w:val="center"/>
          </w:tcPr>
          <w:p w:rsidR="002B7F3D" w:rsidRPr="007337C0" w:rsidRDefault="002B7F3D" w:rsidP="00226EB7">
            <w:pPr>
              <w:spacing w:after="0" w:line="240" w:lineRule="auto"/>
              <w:jc w:val="both"/>
              <w:rPr>
                <w:rFonts w:ascii="Calibri" w:eastAsia="Times New Roman" w:hAnsi="Calibri" w:cs="Times New Roman"/>
                <w:color w:val="000000"/>
                <w:sz w:val="20"/>
                <w:szCs w:val="20"/>
                <w:lang w:eastAsia="tr-TR"/>
              </w:rPr>
            </w:pPr>
            <w:r w:rsidRPr="007337C0">
              <w:rPr>
                <w:rFonts w:ascii="Calibri" w:eastAsia="Times New Roman" w:hAnsi="Calibri" w:cs="Times New Roman"/>
                <w:color w:val="000000"/>
                <w:sz w:val="20"/>
                <w:szCs w:val="20"/>
                <w:lang w:eastAsia="tr-TR"/>
              </w:rPr>
              <w:t>Akademik çalışmala</w:t>
            </w:r>
            <w:r w:rsidR="00226EB7" w:rsidRPr="007337C0">
              <w:rPr>
                <w:rFonts w:ascii="Calibri" w:eastAsia="Times New Roman" w:hAnsi="Calibri" w:cs="Times New Roman"/>
                <w:color w:val="000000"/>
                <w:sz w:val="20"/>
                <w:szCs w:val="20"/>
                <w:lang w:eastAsia="tr-TR"/>
              </w:rPr>
              <w:t xml:space="preserve">r yeniden hız kazandırılacak, ulusal ve uluslararası </w:t>
            </w:r>
            <w:r w:rsidRPr="007337C0">
              <w:rPr>
                <w:rFonts w:ascii="Calibri" w:eastAsia="Times New Roman" w:hAnsi="Calibri" w:cs="Times New Roman"/>
                <w:color w:val="000000"/>
                <w:sz w:val="20"/>
                <w:szCs w:val="20"/>
                <w:lang w:eastAsia="tr-TR"/>
              </w:rPr>
              <w:t>fonlar yakından takip edilecek</w:t>
            </w:r>
            <w:r w:rsidR="00B73255" w:rsidRPr="007337C0">
              <w:rPr>
                <w:rFonts w:ascii="Calibri" w:eastAsia="Times New Roman" w:hAnsi="Calibri" w:cs="Times New Roman"/>
                <w:color w:val="000000"/>
                <w:sz w:val="20"/>
                <w:szCs w:val="20"/>
                <w:lang w:eastAsia="tr-TR"/>
              </w:rPr>
              <w:t xml:space="preserve"> ve Rektörümüz başkanlığında hazine desteğinin artırılması girişiminde bulunulacaktır.</w:t>
            </w:r>
          </w:p>
        </w:tc>
      </w:tr>
      <w:tr w:rsidR="002B7F3D" w:rsidRPr="007337C0" w:rsidTr="00FD30D7">
        <w:trPr>
          <w:trHeight w:hRule="exact" w:val="398"/>
          <w:jc w:val="center"/>
        </w:trPr>
        <w:tc>
          <w:tcPr>
            <w:tcW w:w="3331" w:type="dxa"/>
            <w:gridSpan w:val="2"/>
            <w:tcBorders>
              <w:top w:val="single" w:sz="4" w:space="0" w:color="auto"/>
              <w:left w:val="single" w:sz="4" w:space="0" w:color="auto"/>
              <w:bottom w:val="single" w:sz="4" w:space="0" w:color="auto"/>
              <w:right w:val="single" w:sz="4" w:space="0" w:color="auto"/>
            </w:tcBorders>
            <w:shd w:val="clear" w:color="000000" w:fill="4AACC5"/>
            <w:vAlign w:val="center"/>
            <w:hideMark/>
          </w:tcPr>
          <w:p w:rsidR="002B7F3D" w:rsidRPr="007337C0" w:rsidRDefault="002B7F3D" w:rsidP="001215A7">
            <w:pPr>
              <w:spacing w:after="0" w:line="240" w:lineRule="auto"/>
              <w:rPr>
                <w:rFonts w:ascii="Calibri" w:eastAsia="Times New Roman" w:hAnsi="Calibri" w:cs="Times New Roman"/>
                <w:b/>
                <w:bCs/>
                <w:color w:val="FFFFFF"/>
                <w:sz w:val="20"/>
                <w:szCs w:val="20"/>
                <w:lang w:eastAsia="tr-TR"/>
              </w:rPr>
            </w:pPr>
            <w:r w:rsidRPr="007337C0">
              <w:rPr>
                <w:rFonts w:ascii="Calibri" w:eastAsia="Times New Roman" w:hAnsi="Calibri" w:cs="Times New Roman"/>
                <w:b/>
                <w:bCs/>
                <w:color w:val="FFFFFF"/>
                <w:sz w:val="20"/>
                <w:szCs w:val="20"/>
                <w:lang w:val="en-US" w:eastAsia="tr-TR"/>
              </w:rPr>
              <w:t>Sorumlu Birim</w:t>
            </w:r>
          </w:p>
        </w:tc>
        <w:tc>
          <w:tcPr>
            <w:tcW w:w="7369" w:type="dxa"/>
            <w:gridSpan w:val="4"/>
            <w:tcBorders>
              <w:top w:val="single" w:sz="4" w:space="0" w:color="auto"/>
              <w:left w:val="nil"/>
              <w:bottom w:val="single" w:sz="4" w:space="0" w:color="auto"/>
              <w:right w:val="single" w:sz="4" w:space="0" w:color="auto"/>
            </w:tcBorders>
            <w:shd w:val="clear" w:color="auto" w:fill="auto"/>
            <w:vAlign w:val="center"/>
          </w:tcPr>
          <w:p w:rsidR="002B7F3D" w:rsidRPr="007337C0" w:rsidRDefault="002B7F3D" w:rsidP="001215A7">
            <w:pPr>
              <w:spacing w:after="0" w:line="240" w:lineRule="auto"/>
              <w:rPr>
                <w:rFonts w:ascii="Calibri" w:eastAsia="Times New Roman" w:hAnsi="Calibri" w:cs="Times New Roman"/>
                <w:color w:val="000000"/>
                <w:sz w:val="20"/>
                <w:szCs w:val="20"/>
                <w:lang w:eastAsia="tr-TR"/>
              </w:rPr>
            </w:pPr>
            <w:r w:rsidRPr="007337C0">
              <w:rPr>
                <w:rFonts w:ascii="Calibri" w:eastAsia="Times New Roman" w:hAnsi="Calibri" w:cs="Times New Roman"/>
                <w:sz w:val="20"/>
                <w:szCs w:val="20"/>
              </w:rPr>
              <w:t>Eğitimden Sorumlu Rektör Yardımcısı</w:t>
            </w:r>
          </w:p>
        </w:tc>
      </w:tr>
      <w:tr w:rsidR="002B7F3D" w:rsidRPr="007337C0" w:rsidTr="00FD30D7">
        <w:trPr>
          <w:trHeight w:val="843"/>
          <w:jc w:val="center"/>
        </w:trPr>
        <w:tc>
          <w:tcPr>
            <w:tcW w:w="2462" w:type="dxa"/>
            <w:tcBorders>
              <w:top w:val="nil"/>
              <w:left w:val="single" w:sz="4" w:space="0" w:color="auto"/>
              <w:bottom w:val="single" w:sz="4" w:space="0" w:color="auto"/>
              <w:right w:val="single" w:sz="4" w:space="0" w:color="auto"/>
            </w:tcBorders>
            <w:shd w:val="clear" w:color="000000" w:fill="4AACC5"/>
            <w:vAlign w:val="center"/>
            <w:hideMark/>
          </w:tcPr>
          <w:p w:rsidR="002B7F3D" w:rsidRPr="007337C0" w:rsidRDefault="002B7F3D" w:rsidP="001215A7">
            <w:pPr>
              <w:spacing w:after="0" w:line="240" w:lineRule="auto"/>
              <w:rPr>
                <w:rFonts w:ascii="Calibri" w:eastAsia="Times New Roman" w:hAnsi="Calibri" w:cs="Times New Roman"/>
                <w:b/>
                <w:bCs/>
                <w:color w:val="FFFFFF"/>
                <w:sz w:val="20"/>
                <w:szCs w:val="20"/>
                <w:lang w:eastAsia="tr-TR"/>
              </w:rPr>
            </w:pPr>
            <w:r w:rsidRPr="007337C0">
              <w:rPr>
                <w:rFonts w:ascii="Calibri" w:eastAsia="Times New Roman" w:hAnsi="Calibri" w:cs="Times New Roman"/>
                <w:b/>
                <w:bCs/>
                <w:color w:val="FFFFFF"/>
                <w:sz w:val="20"/>
                <w:szCs w:val="20"/>
                <w:lang w:val="en-US" w:eastAsia="tr-TR"/>
              </w:rPr>
              <w:t>Performans Göstergesi</w:t>
            </w:r>
          </w:p>
        </w:tc>
        <w:tc>
          <w:tcPr>
            <w:tcW w:w="868" w:type="dxa"/>
            <w:tcBorders>
              <w:top w:val="nil"/>
              <w:left w:val="nil"/>
              <w:bottom w:val="single" w:sz="4" w:space="0" w:color="auto"/>
              <w:right w:val="single" w:sz="4" w:space="0" w:color="auto"/>
            </w:tcBorders>
            <w:shd w:val="clear" w:color="000000" w:fill="4AACC5"/>
            <w:vAlign w:val="center"/>
            <w:hideMark/>
          </w:tcPr>
          <w:p w:rsidR="002B7F3D" w:rsidRPr="007337C0" w:rsidRDefault="002B7F3D" w:rsidP="001215A7">
            <w:pPr>
              <w:spacing w:after="0" w:line="240" w:lineRule="auto"/>
              <w:jc w:val="center"/>
              <w:rPr>
                <w:rFonts w:ascii="Calibri" w:eastAsia="Times New Roman" w:hAnsi="Calibri" w:cs="Times New Roman"/>
                <w:b/>
                <w:bCs/>
                <w:color w:val="FFFFFF"/>
                <w:sz w:val="20"/>
                <w:szCs w:val="20"/>
                <w:lang w:eastAsia="tr-TR"/>
              </w:rPr>
            </w:pPr>
            <w:r w:rsidRPr="007337C0">
              <w:rPr>
                <w:rFonts w:ascii="Calibri" w:eastAsia="Times New Roman" w:hAnsi="Calibri" w:cs="Times New Roman"/>
                <w:b/>
                <w:bCs/>
                <w:color w:val="FFFFFF"/>
                <w:sz w:val="20"/>
                <w:szCs w:val="20"/>
                <w:lang w:val="en-US" w:eastAsia="tr-TR"/>
              </w:rPr>
              <w:t>Hedefe Etkisi (%)</w:t>
            </w:r>
          </w:p>
        </w:tc>
        <w:tc>
          <w:tcPr>
            <w:tcW w:w="1840" w:type="dxa"/>
            <w:tcBorders>
              <w:top w:val="nil"/>
              <w:left w:val="nil"/>
              <w:bottom w:val="single" w:sz="4" w:space="0" w:color="auto"/>
              <w:right w:val="single" w:sz="4" w:space="0" w:color="auto"/>
            </w:tcBorders>
            <w:shd w:val="clear" w:color="000000" w:fill="4AACC5"/>
            <w:vAlign w:val="center"/>
            <w:hideMark/>
          </w:tcPr>
          <w:p w:rsidR="002B7F3D" w:rsidRPr="007337C0" w:rsidRDefault="002B7F3D" w:rsidP="001215A7">
            <w:pPr>
              <w:spacing w:after="0" w:line="240" w:lineRule="auto"/>
              <w:jc w:val="center"/>
              <w:rPr>
                <w:rFonts w:ascii="Calibri" w:eastAsia="Times New Roman" w:hAnsi="Calibri" w:cs="Times New Roman"/>
                <w:b/>
                <w:bCs/>
                <w:color w:val="FFFFFF"/>
                <w:sz w:val="20"/>
                <w:szCs w:val="20"/>
                <w:lang w:eastAsia="tr-TR"/>
              </w:rPr>
            </w:pPr>
            <w:r w:rsidRPr="007337C0">
              <w:rPr>
                <w:rFonts w:ascii="Calibri" w:eastAsia="Times New Roman" w:hAnsi="Calibri" w:cs="Times New Roman"/>
                <w:b/>
                <w:bCs/>
                <w:color w:val="FFFFFF"/>
                <w:sz w:val="20"/>
                <w:szCs w:val="20"/>
                <w:lang w:val="en-US" w:eastAsia="tr-TR"/>
              </w:rPr>
              <w:t>Plan Dönemi Başlangıç Değeri    (A)</w:t>
            </w:r>
          </w:p>
        </w:tc>
        <w:tc>
          <w:tcPr>
            <w:tcW w:w="1983" w:type="dxa"/>
            <w:tcBorders>
              <w:top w:val="nil"/>
              <w:left w:val="nil"/>
              <w:bottom w:val="single" w:sz="4" w:space="0" w:color="auto"/>
              <w:right w:val="single" w:sz="4" w:space="0" w:color="auto"/>
            </w:tcBorders>
            <w:shd w:val="clear" w:color="000000" w:fill="4AACC5"/>
            <w:vAlign w:val="center"/>
            <w:hideMark/>
          </w:tcPr>
          <w:p w:rsidR="002B7F3D" w:rsidRPr="007337C0" w:rsidRDefault="002B7F3D" w:rsidP="001215A7">
            <w:pPr>
              <w:spacing w:after="0" w:line="240" w:lineRule="auto"/>
              <w:jc w:val="center"/>
              <w:rPr>
                <w:rFonts w:ascii="Calibri" w:eastAsia="Times New Roman" w:hAnsi="Calibri" w:cs="Times New Roman"/>
                <w:b/>
                <w:bCs/>
                <w:color w:val="FFFFFF"/>
                <w:sz w:val="20"/>
                <w:szCs w:val="20"/>
                <w:lang w:eastAsia="tr-TR"/>
              </w:rPr>
            </w:pPr>
            <w:r w:rsidRPr="007337C0">
              <w:rPr>
                <w:rFonts w:ascii="Calibri" w:eastAsia="Times New Roman" w:hAnsi="Calibri" w:cs="Times New Roman"/>
                <w:b/>
                <w:bCs/>
                <w:color w:val="FFFFFF"/>
                <w:sz w:val="20"/>
                <w:szCs w:val="20"/>
                <w:lang w:val="en-US" w:eastAsia="tr-TR"/>
              </w:rPr>
              <w:t>İzleme Dönemindeki Yılsonu Hedeflenen Değer (B)</w:t>
            </w:r>
          </w:p>
        </w:tc>
        <w:tc>
          <w:tcPr>
            <w:tcW w:w="1698" w:type="dxa"/>
            <w:tcBorders>
              <w:top w:val="nil"/>
              <w:left w:val="nil"/>
              <w:bottom w:val="single" w:sz="4" w:space="0" w:color="auto"/>
              <w:right w:val="single" w:sz="4" w:space="0" w:color="auto"/>
            </w:tcBorders>
            <w:shd w:val="clear" w:color="000000" w:fill="4AACC5"/>
            <w:vAlign w:val="center"/>
            <w:hideMark/>
          </w:tcPr>
          <w:p w:rsidR="002B7F3D" w:rsidRPr="007337C0" w:rsidRDefault="002B7F3D" w:rsidP="001215A7">
            <w:pPr>
              <w:spacing w:after="0" w:line="240" w:lineRule="auto"/>
              <w:jc w:val="center"/>
              <w:rPr>
                <w:rFonts w:ascii="Calibri" w:eastAsia="Times New Roman" w:hAnsi="Calibri" w:cs="Times New Roman"/>
                <w:b/>
                <w:bCs/>
                <w:color w:val="FFFFFF"/>
                <w:sz w:val="20"/>
                <w:szCs w:val="20"/>
                <w:lang w:eastAsia="tr-TR"/>
              </w:rPr>
            </w:pPr>
            <w:r w:rsidRPr="007337C0">
              <w:rPr>
                <w:rFonts w:ascii="Calibri" w:eastAsia="Times New Roman" w:hAnsi="Calibri" w:cs="Times New Roman"/>
                <w:b/>
                <w:bCs/>
                <w:color w:val="FFFFFF"/>
                <w:sz w:val="20"/>
                <w:szCs w:val="20"/>
                <w:lang w:val="en-US" w:eastAsia="tr-TR"/>
              </w:rPr>
              <w:t>İzleme Dönemindeki Gerçekleşme Değeri (C)</w:t>
            </w:r>
          </w:p>
        </w:tc>
        <w:tc>
          <w:tcPr>
            <w:tcW w:w="1849" w:type="dxa"/>
            <w:tcBorders>
              <w:top w:val="nil"/>
              <w:left w:val="nil"/>
              <w:bottom w:val="single" w:sz="4" w:space="0" w:color="auto"/>
              <w:right w:val="single" w:sz="4" w:space="0" w:color="auto"/>
            </w:tcBorders>
            <w:shd w:val="clear" w:color="000000" w:fill="4AACC5"/>
            <w:vAlign w:val="center"/>
            <w:hideMark/>
          </w:tcPr>
          <w:p w:rsidR="002B7F3D" w:rsidRPr="007337C0" w:rsidRDefault="002B7F3D" w:rsidP="001215A7">
            <w:pPr>
              <w:spacing w:after="0" w:line="240" w:lineRule="auto"/>
              <w:jc w:val="center"/>
              <w:rPr>
                <w:rFonts w:ascii="Calibri" w:eastAsia="Times New Roman" w:hAnsi="Calibri" w:cs="Times New Roman"/>
                <w:b/>
                <w:bCs/>
                <w:color w:val="FFFFFF"/>
                <w:sz w:val="20"/>
                <w:szCs w:val="20"/>
                <w:lang w:eastAsia="tr-TR"/>
              </w:rPr>
            </w:pPr>
            <w:r w:rsidRPr="007337C0">
              <w:rPr>
                <w:rFonts w:ascii="Calibri" w:eastAsia="Times New Roman" w:hAnsi="Calibri" w:cs="Times New Roman"/>
                <w:b/>
                <w:bCs/>
                <w:color w:val="FFFFFF"/>
                <w:sz w:val="20"/>
                <w:szCs w:val="20"/>
                <w:lang w:val="en-US" w:eastAsia="tr-TR"/>
              </w:rPr>
              <w:t>Performans (%)                                                              (C-A)/(B-A)</w:t>
            </w:r>
          </w:p>
        </w:tc>
      </w:tr>
      <w:tr w:rsidR="002B7F3D" w:rsidRPr="007337C0" w:rsidTr="00FD30D7">
        <w:trPr>
          <w:trHeight w:val="594"/>
          <w:jc w:val="center"/>
        </w:trPr>
        <w:tc>
          <w:tcPr>
            <w:tcW w:w="2462" w:type="dxa"/>
            <w:tcBorders>
              <w:top w:val="nil"/>
              <w:left w:val="single" w:sz="4" w:space="0" w:color="auto"/>
              <w:bottom w:val="single" w:sz="4" w:space="0" w:color="auto"/>
              <w:right w:val="single" w:sz="4" w:space="0" w:color="auto"/>
            </w:tcBorders>
            <w:shd w:val="clear" w:color="auto" w:fill="auto"/>
            <w:vAlign w:val="center"/>
          </w:tcPr>
          <w:p w:rsidR="002B7F3D" w:rsidRPr="007337C0" w:rsidRDefault="002B7F3D" w:rsidP="00FE6688">
            <w:pPr>
              <w:pStyle w:val="Default"/>
              <w:rPr>
                <w:rFonts w:ascii="Calibri" w:hAnsi="Calibri"/>
              </w:rPr>
            </w:pPr>
            <w:r w:rsidRPr="00C87EDF">
              <w:rPr>
                <w:rFonts w:ascii="Calibri" w:eastAsia="Times New Roman" w:hAnsi="Calibri"/>
                <w:b/>
                <w:bCs/>
                <w:sz w:val="20"/>
                <w:szCs w:val="20"/>
                <w:lang w:eastAsia="tr-TR"/>
              </w:rPr>
              <w:t>PG.2.4.1. BAP tarafından desteklenen araştırma projelerinin sayısı</w:t>
            </w:r>
            <w:r w:rsidRPr="007337C0">
              <w:rPr>
                <w:rFonts w:ascii="Calibri" w:hAnsi="Calibri"/>
                <w:b/>
                <w:bCs/>
                <w:color w:val="00B050"/>
                <w:sz w:val="20"/>
                <w:szCs w:val="20"/>
              </w:rPr>
              <w:t xml:space="preserve"> </w:t>
            </w:r>
          </w:p>
        </w:tc>
        <w:tc>
          <w:tcPr>
            <w:tcW w:w="868" w:type="dxa"/>
            <w:tcBorders>
              <w:top w:val="nil"/>
              <w:left w:val="nil"/>
              <w:bottom w:val="single" w:sz="4" w:space="0" w:color="auto"/>
              <w:right w:val="single" w:sz="4" w:space="0" w:color="auto"/>
            </w:tcBorders>
            <w:shd w:val="clear" w:color="auto" w:fill="auto"/>
            <w:vAlign w:val="center"/>
          </w:tcPr>
          <w:p w:rsidR="002B7F3D" w:rsidRPr="007337C0" w:rsidRDefault="002B7F3D" w:rsidP="001215A7">
            <w:pPr>
              <w:spacing w:after="0" w:line="240" w:lineRule="auto"/>
              <w:jc w:val="center"/>
              <w:rPr>
                <w:rFonts w:ascii="Calibri" w:eastAsia="Times New Roman" w:hAnsi="Calibri" w:cs="Times New Roman"/>
                <w:color w:val="000000"/>
                <w:sz w:val="20"/>
                <w:szCs w:val="20"/>
                <w:lang w:eastAsia="tr-TR"/>
              </w:rPr>
            </w:pPr>
            <w:r w:rsidRPr="007337C0">
              <w:rPr>
                <w:rFonts w:ascii="Calibri" w:eastAsia="Times New Roman" w:hAnsi="Calibri" w:cs="Times New Roman"/>
                <w:color w:val="000000"/>
                <w:sz w:val="20"/>
                <w:szCs w:val="20"/>
                <w:lang w:val="en-US" w:eastAsia="tr-TR"/>
              </w:rPr>
              <w:t>60%</w:t>
            </w:r>
          </w:p>
        </w:tc>
        <w:tc>
          <w:tcPr>
            <w:tcW w:w="1840" w:type="dxa"/>
            <w:tcBorders>
              <w:top w:val="nil"/>
              <w:left w:val="nil"/>
              <w:bottom w:val="single" w:sz="4" w:space="0" w:color="auto"/>
              <w:right w:val="single" w:sz="4" w:space="0" w:color="auto"/>
            </w:tcBorders>
            <w:shd w:val="clear" w:color="auto" w:fill="auto"/>
            <w:vAlign w:val="center"/>
          </w:tcPr>
          <w:p w:rsidR="002B7F3D" w:rsidRPr="007337C0" w:rsidRDefault="002B7F3D" w:rsidP="001215A7">
            <w:pPr>
              <w:spacing w:after="0" w:line="240" w:lineRule="auto"/>
              <w:jc w:val="center"/>
              <w:rPr>
                <w:rFonts w:ascii="Calibri" w:eastAsia="Times New Roman" w:hAnsi="Calibri" w:cs="Times New Roman"/>
                <w:color w:val="000000"/>
                <w:sz w:val="20"/>
                <w:szCs w:val="20"/>
                <w:lang w:eastAsia="tr-TR"/>
              </w:rPr>
            </w:pPr>
            <w:r w:rsidRPr="007337C0">
              <w:rPr>
                <w:rFonts w:ascii="Calibri" w:eastAsia="Times New Roman" w:hAnsi="Calibri" w:cs="Times New Roman"/>
                <w:color w:val="000000"/>
                <w:sz w:val="20"/>
                <w:szCs w:val="20"/>
                <w:lang w:eastAsia="tr-TR"/>
              </w:rPr>
              <w:t>51</w:t>
            </w:r>
          </w:p>
        </w:tc>
        <w:tc>
          <w:tcPr>
            <w:tcW w:w="1983" w:type="dxa"/>
            <w:tcBorders>
              <w:top w:val="nil"/>
              <w:left w:val="nil"/>
              <w:bottom w:val="single" w:sz="4" w:space="0" w:color="auto"/>
              <w:right w:val="single" w:sz="4" w:space="0" w:color="auto"/>
            </w:tcBorders>
            <w:shd w:val="clear" w:color="auto" w:fill="auto"/>
            <w:vAlign w:val="center"/>
          </w:tcPr>
          <w:p w:rsidR="002B7F3D" w:rsidRPr="007337C0" w:rsidRDefault="00F9022B" w:rsidP="001215A7">
            <w:pPr>
              <w:spacing w:after="0" w:line="240" w:lineRule="auto"/>
              <w:jc w:val="center"/>
              <w:rPr>
                <w:rFonts w:ascii="Calibri" w:eastAsia="Times New Roman" w:hAnsi="Calibri" w:cs="Times New Roman"/>
                <w:color w:val="000000"/>
                <w:sz w:val="20"/>
                <w:szCs w:val="20"/>
                <w:lang w:eastAsia="tr-TR"/>
              </w:rPr>
            </w:pPr>
            <w:r w:rsidRPr="007337C0">
              <w:rPr>
                <w:rFonts w:ascii="Calibri" w:eastAsia="Times New Roman" w:hAnsi="Calibri" w:cs="Times New Roman"/>
                <w:color w:val="000000"/>
                <w:sz w:val="20"/>
                <w:szCs w:val="20"/>
                <w:lang w:eastAsia="tr-TR"/>
              </w:rPr>
              <w:t>505</w:t>
            </w:r>
          </w:p>
        </w:tc>
        <w:tc>
          <w:tcPr>
            <w:tcW w:w="1698" w:type="dxa"/>
            <w:tcBorders>
              <w:top w:val="nil"/>
              <w:left w:val="nil"/>
              <w:bottom w:val="single" w:sz="4" w:space="0" w:color="auto"/>
              <w:right w:val="single" w:sz="4" w:space="0" w:color="auto"/>
            </w:tcBorders>
            <w:shd w:val="clear" w:color="auto" w:fill="auto"/>
            <w:vAlign w:val="center"/>
          </w:tcPr>
          <w:p w:rsidR="002B7F3D" w:rsidRPr="007337C0" w:rsidRDefault="00BD644E" w:rsidP="001215A7">
            <w:pPr>
              <w:spacing w:after="0" w:line="240" w:lineRule="auto"/>
              <w:jc w:val="center"/>
              <w:rPr>
                <w:rFonts w:ascii="Calibri" w:eastAsia="Times New Roman" w:hAnsi="Calibri" w:cs="Times New Roman"/>
                <w:color w:val="000000"/>
                <w:sz w:val="20"/>
                <w:szCs w:val="20"/>
                <w:lang w:eastAsia="tr-TR"/>
              </w:rPr>
            </w:pPr>
            <w:r w:rsidRPr="007337C0">
              <w:rPr>
                <w:rFonts w:ascii="Calibri" w:eastAsia="Times New Roman" w:hAnsi="Calibri" w:cs="Times New Roman"/>
                <w:color w:val="000000"/>
                <w:sz w:val="20"/>
                <w:szCs w:val="20"/>
                <w:lang w:eastAsia="tr-TR"/>
              </w:rPr>
              <w:t>168</w:t>
            </w:r>
          </w:p>
        </w:tc>
        <w:tc>
          <w:tcPr>
            <w:tcW w:w="1849" w:type="dxa"/>
            <w:tcBorders>
              <w:top w:val="nil"/>
              <w:left w:val="nil"/>
              <w:bottom w:val="single" w:sz="4" w:space="0" w:color="auto"/>
              <w:right w:val="single" w:sz="4" w:space="0" w:color="auto"/>
            </w:tcBorders>
            <w:shd w:val="clear" w:color="auto" w:fill="auto"/>
            <w:vAlign w:val="center"/>
          </w:tcPr>
          <w:p w:rsidR="002B7F3D" w:rsidRPr="007337C0" w:rsidRDefault="00DC5F9A" w:rsidP="00F9022B">
            <w:pPr>
              <w:spacing w:after="0" w:line="240" w:lineRule="auto"/>
              <w:jc w:val="center"/>
              <w:rPr>
                <w:rFonts w:ascii="Calibri" w:eastAsia="Times New Roman" w:hAnsi="Calibri" w:cs="Times New Roman"/>
                <w:color w:val="000000"/>
                <w:sz w:val="20"/>
                <w:szCs w:val="20"/>
                <w:lang w:eastAsia="tr-TR"/>
              </w:rPr>
            </w:pPr>
            <w:r w:rsidRPr="007337C0">
              <w:rPr>
                <w:rFonts w:ascii="Calibri" w:eastAsia="Times New Roman" w:hAnsi="Calibri" w:cs="Times New Roman"/>
                <w:color w:val="000000"/>
                <w:sz w:val="20"/>
                <w:szCs w:val="20"/>
                <w:lang w:eastAsia="tr-TR"/>
              </w:rPr>
              <w:t>%</w:t>
            </w:r>
            <w:r w:rsidR="00F9022B" w:rsidRPr="007337C0">
              <w:rPr>
                <w:rFonts w:ascii="Calibri" w:eastAsia="Times New Roman" w:hAnsi="Calibri" w:cs="Times New Roman"/>
                <w:color w:val="000000"/>
                <w:sz w:val="20"/>
                <w:szCs w:val="20"/>
                <w:lang w:eastAsia="tr-TR"/>
              </w:rPr>
              <w:t>25,77</w:t>
            </w:r>
          </w:p>
        </w:tc>
      </w:tr>
      <w:tr w:rsidR="002B7F3D" w:rsidRPr="007337C0" w:rsidTr="00FD30D7">
        <w:trPr>
          <w:trHeight w:hRule="exact" w:val="552"/>
          <w:jc w:val="center"/>
        </w:trPr>
        <w:tc>
          <w:tcPr>
            <w:tcW w:w="10700" w:type="dxa"/>
            <w:gridSpan w:val="6"/>
            <w:tcBorders>
              <w:top w:val="single" w:sz="4" w:space="0" w:color="auto"/>
              <w:left w:val="single" w:sz="4" w:space="0" w:color="auto"/>
              <w:bottom w:val="single" w:sz="4" w:space="0" w:color="auto"/>
              <w:right w:val="single" w:sz="4" w:space="0" w:color="auto"/>
            </w:tcBorders>
            <w:shd w:val="clear" w:color="000000" w:fill="4AACC5"/>
            <w:vAlign w:val="center"/>
            <w:hideMark/>
          </w:tcPr>
          <w:p w:rsidR="002B7F3D" w:rsidRPr="007337C0" w:rsidRDefault="002B7F3D" w:rsidP="001215A7">
            <w:pPr>
              <w:spacing w:after="0" w:line="240" w:lineRule="auto"/>
              <w:rPr>
                <w:rFonts w:ascii="Calibri" w:eastAsia="Times New Roman" w:hAnsi="Calibri" w:cs="Times New Roman"/>
                <w:b/>
                <w:bCs/>
                <w:color w:val="FFFFFF"/>
                <w:sz w:val="20"/>
                <w:szCs w:val="20"/>
                <w:lang w:eastAsia="tr-TR"/>
              </w:rPr>
            </w:pPr>
            <w:r w:rsidRPr="007337C0">
              <w:rPr>
                <w:rFonts w:ascii="Calibri" w:eastAsia="Times New Roman" w:hAnsi="Calibri" w:cs="Times New Roman"/>
                <w:b/>
                <w:bCs/>
                <w:color w:val="FFFFFF"/>
                <w:sz w:val="20"/>
                <w:szCs w:val="20"/>
                <w:lang w:val="en-US" w:eastAsia="tr-TR"/>
              </w:rPr>
              <w:t>Performans Göstergelerine İlişkin Değerlendirmeler</w:t>
            </w:r>
          </w:p>
        </w:tc>
      </w:tr>
      <w:tr w:rsidR="002B7F3D" w:rsidRPr="007337C0" w:rsidTr="00FD30D7">
        <w:trPr>
          <w:trHeight w:hRule="exact" w:val="958"/>
          <w:jc w:val="center"/>
        </w:trPr>
        <w:tc>
          <w:tcPr>
            <w:tcW w:w="2462" w:type="dxa"/>
            <w:tcBorders>
              <w:top w:val="nil"/>
              <w:left w:val="single" w:sz="4" w:space="0" w:color="auto"/>
              <w:bottom w:val="single" w:sz="4" w:space="0" w:color="auto"/>
              <w:right w:val="single" w:sz="4" w:space="0" w:color="auto"/>
            </w:tcBorders>
            <w:shd w:val="clear" w:color="auto" w:fill="auto"/>
            <w:vAlign w:val="center"/>
            <w:hideMark/>
          </w:tcPr>
          <w:p w:rsidR="002B7F3D" w:rsidRPr="007337C0" w:rsidRDefault="002B7F3D" w:rsidP="001215A7">
            <w:pPr>
              <w:spacing w:after="0" w:line="240" w:lineRule="auto"/>
              <w:rPr>
                <w:rFonts w:ascii="Calibri" w:eastAsia="Times New Roman" w:hAnsi="Calibri" w:cs="Times New Roman"/>
                <w:b/>
                <w:bCs/>
                <w:color w:val="000000"/>
                <w:sz w:val="20"/>
                <w:szCs w:val="20"/>
                <w:lang w:eastAsia="tr-TR"/>
              </w:rPr>
            </w:pPr>
            <w:r w:rsidRPr="007337C0">
              <w:rPr>
                <w:rFonts w:ascii="Calibri" w:eastAsia="Times New Roman" w:hAnsi="Calibri" w:cs="Times New Roman"/>
                <w:b/>
                <w:bCs/>
                <w:color w:val="000000"/>
                <w:sz w:val="20"/>
                <w:szCs w:val="20"/>
                <w:lang w:val="en-US" w:eastAsia="tr-TR"/>
              </w:rPr>
              <w:t>İlgililik</w:t>
            </w:r>
          </w:p>
        </w:tc>
        <w:tc>
          <w:tcPr>
            <w:tcW w:w="8238" w:type="dxa"/>
            <w:gridSpan w:val="5"/>
            <w:tcBorders>
              <w:top w:val="single" w:sz="4" w:space="0" w:color="auto"/>
              <w:left w:val="nil"/>
              <w:bottom w:val="single" w:sz="4" w:space="0" w:color="auto"/>
              <w:right w:val="single" w:sz="4" w:space="0" w:color="auto"/>
            </w:tcBorders>
            <w:shd w:val="clear" w:color="auto" w:fill="auto"/>
            <w:vAlign w:val="center"/>
          </w:tcPr>
          <w:p w:rsidR="002B7F3D" w:rsidRPr="007337C0" w:rsidRDefault="00502A4C" w:rsidP="0069508A">
            <w:pPr>
              <w:pStyle w:val="ListeParagraf"/>
              <w:numPr>
                <w:ilvl w:val="0"/>
                <w:numId w:val="4"/>
              </w:numPr>
              <w:ind w:left="74" w:hanging="142"/>
              <w:jc w:val="both"/>
              <w:rPr>
                <w:rFonts w:ascii="Calibri" w:hAnsi="Calibri"/>
                <w:sz w:val="20"/>
                <w:szCs w:val="20"/>
              </w:rPr>
            </w:pPr>
            <w:r w:rsidRPr="007337C0">
              <w:rPr>
                <w:rFonts w:ascii="Calibri" w:hAnsi="Calibri"/>
                <w:sz w:val="20"/>
                <w:szCs w:val="20"/>
              </w:rPr>
              <w:t>H</w:t>
            </w:r>
            <w:r w:rsidR="005D3274" w:rsidRPr="007337C0">
              <w:rPr>
                <w:rFonts w:ascii="Calibri" w:hAnsi="Calibri"/>
                <w:sz w:val="20"/>
                <w:szCs w:val="20"/>
              </w:rPr>
              <w:t>azine desteğin</w:t>
            </w:r>
            <w:r w:rsidR="00AE2311" w:rsidRPr="007337C0">
              <w:rPr>
                <w:rFonts w:ascii="Calibri" w:hAnsi="Calibri"/>
                <w:sz w:val="20"/>
                <w:szCs w:val="20"/>
              </w:rPr>
              <w:t>in yetersiz kalması nedeniyle BAP</w:t>
            </w:r>
            <w:r w:rsidR="005D3274" w:rsidRPr="007337C0">
              <w:rPr>
                <w:rFonts w:ascii="Calibri" w:hAnsi="Calibri"/>
                <w:sz w:val="20"/>
                <w:szCs w:val="20"/>
              </w:rPr>
              <w:t xml:space="preserve"> tarafından desteklenen projeler sınırlı sayıda kal</w:t>
            </w:r>
            <w:r w:rsidR="00115D73" w:rsidRPr="007337C0">
              <w:rPr>
                <w:rFonts w:ascii="Calibri" w:hAnsi="Calibri"/>
                <w:sz w:val="20"/>
                <w:szCs w:val="20"/>
              </w:rPr>
              <w:t xml:space="preserve">dığından hedeflenen </w:t>
            </w:r>
            <w:r w:rsidR="00115D73" w:rsidRPr="00A410C4">
              <w:rPr>
                <w:rFonts w:ascii="Calibri" w:hAnsi="Calibri"/>
                <w:sz w:val="20"/>
                <w:szCs w:val="20"/>
                <w:lang w:val="tr-TR"/>
              </w:rPr>
              <w:t>değere ulaşılamamış olup stratejik plan dönem</w:t>
            </w:r>
            <w:r w:rsidR="0069508A" w:rsidRPr="00A410C4">
              <w:rPr>
                <w:rFonts w:ascii="Calibri" w:hAnsi="Calibri"/>
                <w:sz w:val="20"/>
                <w:szCs w:val="20"/>
                <w:lang w:val="tr-TR"/>
              </w:rPr>
              <w:t>ii</w:t>
            </w:r>
            <w:r w:rsidR="00115D73" w:rsidRPr="00A410C4">
              <w:rPr>
                <w:rFonts w:ascii="Calibri" w:hAnsi="Calibri"/>
                <w:sz w:val="20"/>
                <w:szCs w:val="20"/>
                <w:lang w:val="tr-TR"/>
              </w:rPr>
              <w:t xml:space="preserve"> sonun</w:t>
            </w:r>
            <w:r w:rsidR="0069508A" w:rsidRPr="00A410C4">
              <w:rPr>
                <w:rFonts w:ascii="Calibri" w:hAnsi="Calibri"/>
                <w:sz w:val="20"/>
                <w:szCs w:val="20"/>
                <w:lang w:val="tr-TR"/>
              </w:rPr>
              <w:t>d</w:t>
            </w:r>
            <w:r w:rsidR="00115D73" w:rsidRPr="00A410C4">
              <w:rPr>
                <w:rFonts w:ascii="Calibri" w:hAnsi="Calibri"/>
                <w:sz w:val="20"/>
                <w:szCs w:val="20"/>
                <w:lang w:val="tr-TR"/>
              </w:rPr>
              <w:t>a he</w:t>
            </w:r>
            <w:r w:rsidR="00AB3D6C" w:rsidRPr="00A410C4">
              <w:rPr>
                <w:rFonts w:ascii="Calibri" w:hAnsi="Calibri"/>
                <w:sz w:val="20"/>
                <w:szCs w:val="20"/>
                <w:lang w:val="tr-TR"/>
              </w:rPr>
              <w:t>deflenen</w:t>
            </w:r>
            <w:r w:rsidR="00AB3D6C" w:rsidRPr="007337C0">
              <w:rPr>
                <w:rFonts w:ascii="Calibri" w:hAnsi="Calibri"/>
                <w:sz w:val="20"/>
                <w:szCs w:val="20"/>
              </w:rPr>
              <w:t xml:space="preserve"> değere ulaşılmasa bile </w:t>
            </w:r>
            <w:r w:rsidR="00115D73" w:rsidRPr="007337C0">
              <w:rPr>
                <w:rFonts w:ascii="Calibri" w:hAnsi="Calibri"/>
                <w:sz w:val="20"/>
                <w:szCs w:val="20"/>
              </w:rPr>
              <w:t>gelecek yıllarda gerçekleşmesi için çalışmalar yapılmaya deva</w:t>
            </w:r>
            <w:r w:rsidR="00AB3D6C" w:rsidRPr="007337C0">
              <w:rPr>
                <w:rFonts w:ascii="Calibri" w:hAnsi="Calibri"/>
                <w:sz w:val="20"/>
                <w:szCs w:val="20"/>
              </w:rPr>
              <w:t>m edilecektir.</w:t>
            </w:r>
          </w:p>
        </w:tc>
      </w:tr>
      <w:tr w:rsidR="002B7F3D" w:rsidRPr="007337C0" w:rsidTr="00FD30D7">
        <w:trPr>
          <w:trHeight w:hRule="exact" w:val="527"/>
          <w:jc w:val="center"/>
        </w:trPr>
        <w:tc>
          <w:tcPr>
            <w:tcW w:w="2462" w:type="dxa"/>
            <w:tcBorders>
              <w:top w:val="nil"/>
              <w:left w:val="single" w:sz="4" w:space="0" w:color="auto"/>
              <w:bottom w:val="single" w:sz="4" w:space="0" w:color="auto"/>
              <w:right w:val="single" w:sz="4" w:space="0" w:color="auto"/>
            </w:tcBorders>
            <w:shd w:val="clear" w:color="auto" w:fill="auto"/>
            <w:vAlign w:val="center"/>
            <w:hideMark/>
          </w:tcPr>
          <w:p w:rsidR="002B7F3D" w:rsidRPr="007337C0" w:rsidRDefault="002B7F3D" w:rsidP="001215A7">
            <w:pPr>
              <w:spacing w:after="0" w:line="240" w:lineRule="auto"/>
              <w:rPr>
                <w:rFonts w:ascii="Calibri" w:eastAsia="Times New Roman" w:hAnsi="Calibri" w:cs="Times New Roman"/>
                <w:b/>
                <w:bCs/>
                <w:color w:val="000000"/>
                <w:sz w:val="20"/>
                <w:szCs w:val="20"/>
                <w:lang w:eastAsia="tr-TR"/>
              </w:rPr>
            </w:pPr>
            <w:r w:rsidRPr="007337C0">
              <w:rPr>
                <w:rFonts w:ascii="Calibri" w:eastAsia="Times New Roman" w:hAnsi="Calibri" w:cs="Times New Roman"/>
                <w:b/>
                <w:bCs/>
                <w:color w:val="000000"/>
                <w:sz w:val="20"/>
                <w:szCs w:val="20"/>
                <w:lang w:val="en-US" w:eastAsia="tr-TR"/>
              </w:rPr>
              <w:t>Etkililik</w:t>
            </w:r>
          </w:p>
        </w:tc>
        <w:tc>
          <w:tcPr>
            <w:tcW w:w="8238" w:type="dxa"/>
            <w:gridSpan w:val="5"/>
            <w:tcBorders>
              <w:top w:val="single" w:sz="4" w:space="0" w:color="auto"/>
              <w:left w:val="nil"/>
              <w:bottom w:val="single" w:sz="4" w:space="0" w:color="auto"/>
              <w:right w:val="single" w:sz="4" w:space="0" w:color="auto"/>
            </w:tcBorders>
            <w:shd w:val="clear" w:color="auto" w:fill="auto"/>
            <w:vAlign w:val="center"/>
          </w:tcPr>
          <w:p w:rsidR="002B7F3D" w:rsidRPr="007337C0" w:rsidRDefault="00502A4C" w:rsidP="00BB477E">
            <w:pPr>
              <w:pStyle w:val="ListeParagraf"/>
              <w:numPr>
                <w:ilvl w:val="0"/>
                <w:numId w:val="4"/>
              </w:numPr>
              <w:ind w:left="74" w:hanging="142"/>
              <w:jc w:val="both"/>
              <w:rPr>
                <w:rFonts w:ascii="Calibri" w:hAnsi="Calibri"/>
                <w:sz w:val="20"/>
                <w:szCs w:val="20"/>
              </w:rPr>
            </w:pPr>
            <w:r w:rsidRPr="007337C0">
              <w:rPr>
                <w:rFonts w:ascii="Calibri" w:hAnsi="Calibri"/>
                <w:sz w:val="20"/>
                <w:szCs w:val="20"/>
              </w:rPr>
              <w:t>P</w:t>
            </w:r>
            <w:r w:rsidR="005D3274" w:rsidRPr="007337C0">
              <w:rPr>
                <w:rFonts w:ascii="Calibri" w:hAnsi="Calibri"/>
                <w:sz w:val="20"/>
                <w:szCs w:val="20"/>
              </w:rPr>
              <w:t xml:space="preserve">lanlanan düzeyde </w:t>
            </w:r>
            <w:r w:rsidR="00B97185" w:rsidRPr="007337C0">
              <w:rPr>
                <w:rFonts w:ascii="Calibri" w:hAnsi="Calibri"/>
                <w:sz w:val="20"/>
                <w:szCs w:val="20"/>
              </w:rPr>
              <w:t>h</w:t>
            </w:r>
            <w:r w:rsidR="005D3274" w:rsidRPr="007337C0">
              <w:rPr>
                <w:rFonts w:ascii="Calibri" w:hAnsi="Calibri"/>
                <w:sz w:val="20"/>
                <w:szCs w:val="20"/>
              </w:rPr>
              <w:t>azine desteği</w:t>
            </w:r>
            <w:r w:rsidR="0039062B" w:rsidRPr="007337C0">
              <w:rPr>
                <w:rFonts w:ascii="Calibri" w:hAnsi="Calibri"/>
                <w:sz w:val="20"/>
                <w:szCs w:val="20"/>
              </w:rPr>
              <w:t xml:space="preserve"> sağlanıl</w:t>
            </w:r>
            <w:r w:rsidR="00B97185" w:rsidRPr="007337C0">
              <w:rPr>
                <w:rFonts w:ascii="Calibri" w:hAnsi="Calibri"/>
                <w:sz w:val="20"/>
                <w:szCs w:val="20"/>
              </w:rPr>
              <w:t xml:space="preserve">madı. </w:t>
            </w:r>
            <w:r w:rsidR="005D3274" w:rsidRPr="007337C0">
              <w:rPr>
                <w:rFonts w:ascii="Calibri" w:hAnsi="Calibri"/>
                <w:sz w:val="20"/>
                <w:szCs w:val="20"/>
              </w:rPr>
              <w:t>Göstergemizin güncelle</w:t>
            </w:r>
            <w:r w:rsidR="00E063DD" w:rsidRPr="007337C0">
              <w:rPr>
                <w:rFonts w:ascii="Calibri" w:hAnsi="Calibri"/>
                <w:sz w:val="20"/>
                <w:szCs w:val="20"/>
              </w:rPr>
              <w:t>n</w:t>
            </w:r>
            <w:r w:rsidR="005D3274" w:rsidRPr="007337C0">
              <w:rPr>
                <w:rFonts w:ascii="Calibri" w:hAnsi="Calibri"/>
                <w:sz w:val="20"/>
                <w:szCs w:val="20"/>
              </w:rPr>
              <w:t>mesine</w:t>
            </w:r>
            <w:r w:rsidR="00A13C31" w:rsidRPr="007337C0">
              <w:rPr>
                <w:rFonts w:ascii="Calibri" w:hAnsi="Calibri"/>
                <w:sz w:val="20"/>
                <w:szCs w:val="20"/>
              </w:rPr>
              <w:t xml:space="preserve"> </w:t>
            </w:r>
            <w:r w:rsidR="005D3274" w:rsidRPr="007337C0">
              <w:rPr>
                <w:rFonts w:ascii="Calibri" w:hAnsi="Calibri"/>
                <w:sz w:val="20"/>
                <w:szCs w:val="20"/>
              </w:rPr>
              <w:t xml:space="preserve">ihtiyaç olmayıp Rektörümüz başkanlığında </w:t>
            </w:r>
            <w:r w:rsidRPr="007337C0">
              <w:rPr>
                <w:rFonts w:ascii="Calibri" w:hAnsi="Calibri"/>
                <w:sz w:val="20"/>
                <w:szCs w:val="20"/>
              </w:rPr>
              <w:t>alt</w:t>
            </w:r>
            <w:r w:rsidR="004A3842" w:rsidRPr="007337C0">
              <w:rPr>
                <w:rFonts w:ascii="Calibri" w:hAnsi="Calibri"/>
                <w:sz w:val="20"/>
                <w:szCs w:val="20"/>
              </w:rPr>
              <w:t>ı ayda bir izlenilecektir.</w:t>
            </w:r>
          </w:p>
        </w:tc>
      </w:tr>
      <w:tr w:rsidR="002B7F3D" w:rsidRPr="007337C0" w:rsidTr="00FD30D7">
        <w:trPr>
          <w:trHeight w:hRule="exact" w:val="261"/>
          <w:jc w:val="center"/>
        </w:trPr>
        <w:tc>
          <w:tcPr>
            <w:tcW w:w="2462" w:type="dxa"/>
            <w:tcBorders>
              <w:top w:val="nil"/>
              <w:left w:val="single" w:sz="4" w:space="0" w:color="auto"/>
              <w:bottom w:val="single" w:sz="4" w:space="0" w:color="auto"/>
              <w:right w:val="single" w:sz="4" w:space="0" w:color="auto"/>
            </w:tcBorders>
            <w:shd w:val="clear" w:color="auto" w:fill="auto"/>
            <w:vAlign w:val="center"/>
            <w:hideMark/>
          </w:tcPr>
          <w:p w:rsidR="002B7F3D" w:rsidRPr="007337C0" w:rsidRDefault="002B7F3D" w:rsidP="001215A7">
            <w:pPr>
              <w:spacing w:after="0" w:line="240" w:lineRule="auto"/>
              <w:rPr>
                <w:rFonts w:ascii="Calibri" w:eastAsia="Times New Roman" w:hAnsi="Calibri" w:cs="Times New Roman"/>
                <w:b/>
                <w:bCs/>
                <w:color w:val="000000"/>
                <w:sz w:val="20"/>
                <w:szCs w:val="20"/>
                <w:lang w:eastAsia="tr-TR"/>
              </w:rPr>
            </w:pPr>
            <w:r w:rsidRPr="007337C0">
              <w:rPr>
                <w:rFonts w:ascii="Calibri" w:eastAsia="Times New Roman" w:hAnsi="Calibri" w:cs="Times New Roman"/>
                <w:b/>
                <w:bCs/>
                <w:color w:val="000000"/>
                <w:sz w:val="20"/>
                <w:szCs w:val="20"/>
                <w:lang w:val="en-US" w:eastAsia="tr-TR"/>
              </w:rPr>
              <w:t>Etkinlik</w:t>
            </w:r>
          </w:p>
        </w:tc>
        <w:tc>
          <w:tcPr>
            <w:tcW w:w="8238" w:type="dxa"/>
            <w:gridSpan w:val="5"/>
            <w:tcBorders>
              <w:top w:val="single" w:sz="4" w:space="0" w:color="auto"/>
              <w:left w:val="nil"/>
              <w:bottom w:val="single" w:sz="4" w:space="0" w:color="auto"/>
              <w:right w:val="single" w:sz="4" w:space="0" w:color="000000"/>
            </w:tcBorders>
            <w:shd w:val="clear" w:color="auto" w:fill="auto"/>
            <w:vAlign w:val="center"/>
          </w:tcPr>
          <w:p w:rsidR="002B7F3D" w:rsidRPr="007337C0" w:rsidRDefault="00B97185" w:rsidP="00BB477E">
            <w:pPr>
              <w:pStyle w:val="ListeParagraf"/>
              <w:numPr>
                <w:ilvl w:val="0"/>
                <w:numId w:val="4"/>
              </w:numPr>
              <w:ind w:left="74" w:hanging="142"/>
              <w:jc w:val="both"/>
              <w:rPr>
                <w:rFonts w:ascii="Calibri" w:hAnsi="Calibri"/>
                <w:sz w:val="20"/>
                <w:szCs w:val="20"/>
              </w:rPr>
            </w:pPr>
            <w:r w:rsidRPr="007337C0">
              <w:rPr>
                <w:rFonts w:ascii="Calibri" w:hAnsi="Calibri"/>
                <w:sz w:val="20"/>
                <w:szCs w:val="20"/>
              </w:rPr>
              <w:t>Tahmin edilen maliyetin ötesine geçilmemiştir.</w:t>
            </w:r>
          </w:p>
        </w:tc>
      </w:tr>
      <w:tr w:rsidR="002B7F3D" w:rsidRPr="007337C0" w:rsidTr="00FD30D7">
        <w:trPr>
          <w:trHeight w:hRule="exact" w:val="603"/>
          <w:jc w:val="center"/>
        </w:trPr>
        <w:tc>
          <w:tcPr>
            <w:tcW w:w="2462" w:type="dxa"/>
            <w:tcBorders>
              <w:top w:val="nil"/>
              <w:left w:val="single" w:sz="4" w:space="0" w:color="auto"/>
              <w:bottom w:val="single" w:sz="4" w:space="0" w:color="auto"/>
              <w:right w:val="single" w:sz="4" w:space="0" w:color="auto"/>
            </w:tcBorders>
            <w:shd w:val="clear" w:color="auto" w:fill="auto"/>
            <w:vAlign w:val="center"/>
            <w:hideMark/>
          </w:tcPr>
          <w:p w:rsidR="002B7F3D" w:rsidRPr="007337C0" w:rsidRDefault="002B7F3D" w:rsidP="001215A7">
            <w:pPr>
              <w:spacing w:after="0" w:line="240" w:lineRule="auto"/>
              <w:rPr>
                <w:rFonts w:ascii="Calibri" w:eastAsia="Times New Roman" w:hAnsi="Calibri" w:cs="Times New Roman"/>
                <w:b/>
                <w:bCs/>
                <w:color w:val="000000"/>
                <w:sz w:val="20"/>
                <w:szCs w:val="20"/>
                <w:lang w:eastAsia="tr-TR"/>
              </w:rPr>
            </w:pPr>
            <w:r w:rsidRPr="007337C0">
              <w:rPr>
                <w:rFonts w:ascii="Calibri" w:eastAsia="Times New Roman" w:hAnsi="Calibri" w:cs="Times New Roman"/>
                <w:b/>
                <w:bCs/>
                <w:color w:val="000000"/>
                <w:sz w:val="20"/>
                <w:szCs w:val="20"/>
                <w:lang w:val="en-US" w:eastAsia="tr-TR"/>
              </w:rPr>
              <w:t>Sürdürülebilirlik</w:t>
            </w:r>
          </w:p>
        </w:tc>
        <w:tc>
          <w:tcPr>
            <w:tcW w:w="8238" w:type="dxa"/>
            <w:gridSpan w:val="5"/>
            <w:tcBorders>
              <w:top w:val="single" w:sz="4" w:space="0" w:color="auto"/>
              <w:left w:val="nil"/>
              <w:bottom w:val="single" w:sz="4" w:space="0" w:color="auto"/>
              <w:right w:val="single" w:sz="4" w:space="0" w:color="auto"/>
            </w:tcBorders>
            <w:shd w:val="clear" w:color="auto" w:fill="auto"/>
            <w:vAlign w:val="center"/>
          </w:tcPr>
          <w:p w:rsidR="002B7F3D" w:rsidRPr="007337C0" w:rsidRDefault="00B97185" w:rsidP="00BB477E">
            <w:pPr>
              <w:pStyle w:val="ListeParagraf"/>
              <w:numPr>
                <w:ilvl w:val="0"/>
                <w:numId w:val="4"/>
              </w:numPr>
              <w:ind w:left="74" w:hanging="142"/>
              <w:jc w:val="both"/>
              <w:rPr>
                <w:rFonts w:ascii="Calibri" w:hAnsi="Calibri"/>
                <w:sz w:val="20"/>
                <w:szCs w:val="20"/>
              </w:rPr>
            </w:pPr>
            <w:r w:rsidRPr="007337C0">
              <w:rPr>
                <w:rFonts w:ascii="Calibri" w:hAnsi="Calibri"/>
                <w:sz w:val="20"/>
                <w:szCs w:val="20"/>
              </w:rPr>
              <w:t>Rektörümüz başkanlığında yeterli düzeyde hazine desteğinin sağlanılm</w:t>
            </w:r>
            <w:r w:rsidR="009726FC" w:rsidRPr="007337C0">
              <w:rPr>
                <w:rFonts w:ascii="Calibri" w:hAnsi="Calibri"/>
                <w:sz w:val="20"/>
                <w:szCs w:val="20"/>
              </w:rPr>
              <w:t xml:space="preserve">ası girişimlerinde bulunarak </w:t>
            </w:r>
            <w:r w:rsidR="004F2AFE" w:rsidRPr="007337C0">
              <w:rPr>
                <w:rFonts w:ascii="Calibri" w:hAnsi="Calibri"/>
                <w:sz w:val="20"/>
                <w:szCs w:val="20"/>
              </w:rPr>
              <w:t xml:space="preserve">desteklenen </w:t>
            </w:r>
            <w:r w:rsidR="009726FC" w:rsidRPr="007337C0">
              <w:rPr>
                <w:rFonts w:ascii="Calibri" w:hAnsi="Calibri"/>
                <w:sz w:val="20"/>
                <w:szCs w:val="20"/>
              </w:rPr>
              <w:t>proje sayısı artırılacaktır.</w:t>
            </w:r>
          </w:p>
        </w:tc>
      </w:tr>
      <w:tr w:rsidR="002B7F3D" w:rsidRPr="007337C0" w:rsidTr="00FD30D7">
        <w:trPr>
          <w:trHeight w:val="594"/>
          <w:jc w:val="center"/>
        </w:trPr>
        <w:tc>
          <w:tcPr>
            <w:tcW w:w="2462" w:type="dxa"/>
            <w:tcBorders>
              <w:top w:val="nil"/>
              <w:left w:val="single" w:sz="4" w:space="0" w:color="auto"/>
              <w:bottom w:val="single" w:sz="4" w:space="0" w:color="auto"/>
              <w:right w:val="single" w:sz="4" w:space="0" w:color="auto"/>
            </w:tcBorders>
            <w:shd w:val="clear" w:color="000000" w:fill="4AACC5"/>
            <w:vAlign w:val="center"/>
            <w:hideMark/>
          </w:tcPr>
          <w:p w:rsidR="002B7F3D" w:rsidRPr="007337C0" w:rsidRDefault="002B7F3D" w:rsidP="001215A7">
            <w:pPr>
              <w:spacing w:after="0" w:line="240" w:lineRule="auto"/>
              <w:rPr>
                <w:rFonts w:ascii="Calibri" w:eastAsia="Times New Roman" w:hAnsi="Calibri" w:cs="Times New Roman"/>
                <w:b/>
                <w:bCs/>
                <w:color w:val="FFFFFF"/>
                <w:sz w:val="20"/>
                <w:szCs w:val="20"/>
                <w:lang w:eastAsia="tr-TR"/>
              </w:rPr>
            </w:pPr>
            <w:r w:rsidRPr="007337C0">
              <w:rPr>
                <w:rFonts w:ascii="Calibri" w:eastAsia="Times New Roman" w:hAnsi="Calibri" w:cs="Times New Roman"/>
                <w:b/>
                <w:bCs/>
                <w:color w:val="FFFFFF"/>
                <w:sz w:val="20"/>
                <w:szCs w:val="20"/>
                <w:lang w:val="en-US" w:eastAsia="tr-TR"/>
              </w:rPr>
              <w:t>Performans Göstergesi</w:t>
            </w:r>
          </w:p>
        </w:tc>
        <w:tc>
          <w:tcPr>
            <w:tcW w:w="868" w:type="dxa"/>
            <w:tcBorders>
              <w:top w:val="nil"/>
              <w:left w:val="nil"/>
              <w:bottom w:val="single" w:sz="4" w:space="0" w:color="auto"/>
              <w:right w:val="single" w:sz="4" w:space="0" w:color="auto"/>
            </w:tcBorders>
            <w:shd w:val="clear" w:color="000000" w:fill="4AACC5"/>
            <w:vAlign w:val="center"/>
            <w:hideMark/>
          </w:tcPr>
          <w:p w:rsidR="002B7F3D" w:rsidRPr="007337C0" w:rsidRDefault="002B7F3D" w:rsidP="001215A7">
            <w:pPr>
              <w:spacing w:after="0" w:line="240" w:lineRule="auto"/>
              <w:jc w:val="center"/>
              <w:rPr>
                <w:rFonts w:ascii="Calibri" w:eastAsia="Times New Roman" w:hAnsi="Calibri" w:cs="Times New Roman"/>
                <w:b/>
                <w:bCs/>
                <w:color w:val="FFFFFF"/>
                <w:sz w:val="20"/>
                <w:szCs w:val="20"/>
                <w:lang w:eastAsia="tr-TR"/>
              </w:rPr>
            </w:pPr>
            <w:r w:rsidRPr="007337C0">
              <w:rPr>
                <w:rFonts w:ascii="Calibri" w:eastAsia="Times New Roman" w:hAnsi="Calibri" w:cs="Times New Roman"/>
                <w:b/>
                <w:bCs/>
                <w:color w:val="FFFFFF"/>
                <w:sz w:val="20"/>
                <w:szCs w:val="20"/>
                <w:lang w:val="en-US" w:eastAsia="tr-TR"/>
              </w:rPr>
              <w:t>Hedefe Etkisi (%)</w:t>
            </w:r>
          </w:p>
        </w:tc>
        <w:tc>
          <w:tcPr>
            <w:tcW w:w="1840" w:type="dxa"/>
            <w:tcBorders>
              <w:top w:val="nil"/>
              <w:left w:val="nil"/>
              <w:bottom w:val="single" w:sz="4" w:space="0" w:color="auto"/>
              <w:right w:val="single" w:sz="4" w:space="0" w:color="auto"/>
            </w:tcBorders>
            <w:shd w:val="clear" w:color="000000" w:fill="4AACC5"/>
            <w:vAlign w:val="center"/>
            <w:hideMark/>
          </w:tcPr>
          <w:p w:rsidR="002B7F3D" w:rsidRPr="007337C0" w:rsidRDefault="002B7F3D" w:rsidP="001215A7">
            <w:pPr>
              <w:spacing w:after="0" w:line="240" w:lineRule="auto"/>
              <w:jc w:val="center"/>
              <w:rPr>
                <w:rFonts w:ascii="Calibri" w:eastAsia="Times New Roman" w:hAnsi="Calibri" w:cs="Times New Roman"/>
                <w:b/>
                <w:bCs/>
                <w:color w:val="FFFFFF"/>
                <w:sz w:val="20"/>
                <w:szCs w:val="20"/>
                <w:lang w:eastAsia="tr-TR"/>
              </w:rPr>
            </w:pPr>
            <w:r w:rsidRPr="007337C0">
              <w:rPr>
                <w:rFonts w:ascii="Calibri" w:eastAsia="Times New Roman" w:hAnsi="Calibri" w:cs="Times New Roman"/>
                <w:b/>
                <w:bCs/>
                <w:color w:val="FFFFFF"/>
                <w:sz w:val="20"/>
                <w:szCs w:val="20"/>
                <w:lang w:val="en-US" w:eastAsia="tr-TR"/>
              </w:rPr>
              <w:t>Plan Dönemi Başlangıç Değeri      (A)</w:t>
            </w:r>
          </w:p>
        </w:tc>
        <w:tc>
          <w:tcPr>
            <w:tcW w:w="1983" w:type="dxa"/>
            <w:tcBorders>
              <w:top w:val="nil"/>
              <w:left w:val="nil"/>
              <w:bottom w:val="single" w:sz="4" w:space="0" w:color="auto"/>
              <w:right w:val="single" w:sz="4" w:space="0" w:color="auto"/>
            </w:tcBorders>
            <w:shd w:val="clear" w:color="000000" w:fill="4AACC5"/>
            <w:vAlign w:val="center"/>
            <w:hideMark/>
          </w:tcPr>
          <w:p w:rsidR="002B7F3D" w:rsidRPr="007337C0" w:rsidRDefault="002B7F3D" w:rsidP="001215A7">
            <w:pPr>
              <w:spacing w:after="0" w:line="240" w:lineRule="auto"/>
              <w:jc w:val="center"/>
              <w:rPr>
                <w:rFonts w:ascii="Calibri" w:eastAsia="Times New Roman" w:hAnsi="Calibri" w:cs="Times New Roman"/>
                <w:b/>
                <w:bCs/>
                <w:color w:val="FFFFFF"/>
                <w:sz w:val="20"/>
                <w:szCs w:val="20"/>
                <w:lang w:eastAsia="tr-TR"/>
              </w:rPr>
            </w:pPr>
            <w:r w:rsidRPr="007337C0">
              <w:rPr>
                <w:rFonts w:ascii="Calibri" w:eastAsia="Times New Roman" w:hAnsi="Calibri" w:cs="Times New Roman"/>
                <w:b/>
                <w:bCs/>
                <w:color w:val="FFFFFF"/>
                <w:sz w:val="20"/>
                <w:szCs w:val="20"/>
                <w:lang w:val="en-US" w:eastAsia="tr-TR"/>
              </w:rPr>
              <w:t>İzleme Dönemindeki Yılsonu Hedeflenen Değer(B)</w:t>
            </w:r>
          </w:p>
        </w:tc>
        <w:tc>
          <w:tcPr>
            <w:tcW w:w="1698" w:type="dxa"/>
            <w:tcBorders>
              <w:top w:val="nil"/>
              <w:left w:val="nil"/>
              <w:bottom w:val="single" w:sz="4" w:space="0" w:color="auto"/>
              <w:right w:val="single" w:sz="4" w:space="0" w:color="auto"/>
            </w:tcBorders>
            <w:shd w:val="clear" w:color="000000" w:fill="4AACC5"/>
            <w:vAlign w:val="center"/>
            <w:hideMark/>
          </w:tcPr>
          <w:p w:rsidR="002B7F3D" w:rsidRPr="007337C0" w:rsidRDefault="002B7F3D" w:rsidP="001215A7">
            <w:pPr>
              <w:spacing w:after="0" w:line="240" w:lineRule="auto"/>
              <w:jc w:val="center"/>
              <w:rPr>
                <w:rFonts w:ascii="Calibri" w:eastAsia="Times New Roman" w:hAnsi="Calibri" w:cs="Times New Roman"/>
                <w:b/>
                <w:bCs/>
                <w:color w:val="FFFFFF"/>
                <w:sz w:val="20"/>
                <w:szCs w:val="20"/>
                <w:lang w:eastAsia="tr-TR"/>
              </w:rPr>
            </w:pPr>
            <w:r w:rsidRPr="007337C0">
              <w:rPr>
                <w:rFonts w:ascii="Calibri" w:eastAsia="Times New Roman" w:hAnsi="Calibri" w:cs="Times New Roman"/>
                <w:b/>
                <w:bCs/>
                <w:color w:val="FFFFFF"/>
                <w:sz w:val="20"/>
                <w:szCs w:val="20"/>
                <w:lang w:val="en-US" w:eastAsia="tr-TR"/>
              </w:rPr>
              <w:t>İzleme Dönemindeki Gerçekleşme Değeri(C)</w:t>
            </w:r>
          </w:p>
        </w:tc>
        <w:tc>
          <w:tcPr>
            <w:tcW w:w="1849" w:type="dxa"/>
            <w:tcBorders>
              <w:top w:val="nil"/>
              <w:left w:val="nil"/>
              <w:bottom w:val="single" w:sz="4" w:space="0" w:color="auto"/>
              <w:right w:val="single" w:sz="4" w:space="0" w:color="auto"/>
            </w:tcBorders>
            <w:shd w:val="clear" w:color="000000" w:fill="4AACC5"/>
            <w:vAlign w:val="center"/>
            <w:hideMark/>
          </w:tcPr>
          <w:p w:rsidR="002B7F3D" w:rsidRPr="007337C0" w:rsidRDefault="002B7F3D" w:rsidP="001215A7">
            <w:pPr>
              <w:spacing w:after="0" w:line="240" w:lineRule="auto"/>
              <w:jc w:val="center"/>
              <w:rPr>
                <w:rFonts w:ascii="Calibri" w:eastAsia="Times New Roman" w:hAnsi="Calibri" w:cs="Times New Roman"/>
                <w:b/>
                <w:bCs/>
                <w:color w:val="FFFFFF"/>
                <w:sz w:val="20"/>
                <w:szCs w:val="20"/>
                <w:lang w:eastAsia="tr-TR"/>
              </w:rPr>
            </w:pPr>
            <w:r w:rsidRPr="007337C0">
              <w:rPr>
                <w:rFonts w:ascii="Calibri" w:eastAsia="Times New Roman" w:hAnsi="Calibri" w:cs="Times New Roman"/>
                <w:b/>
                <w:bCs/>
                <w:color w:val="FFFFFF"/>
                <w:sz w:val="20"/>
                <w:szCs w:val="20"/>
                <w:lang w:val="en-US" w:eastAsia="tr-TR"/>
              </w:rPr>
              <w:t xml:space="preserve">Performans (%) </w:t>
            </w:r>
            <w:r w:rsidR="00DB0429" w:rsidRPr="007337C0">
              <w:rPr>
                <w:rFonts w:ascii="Calibri" w:eastAsia="Times New Roman" w:hAnsi="Calibri" w:cs="Times New Roman"/>
                <w:b/>
                <w:bCs/>
                <w:color w:val="FFFFFF"/>
                <w:sz w:val="20"/>
                <w:szCs w:val="20"/>
                <w:lang w:val="en-US" w:eastAsia="tr-TR"/>
              </w:rPr>
              <w:t xml:space="preserve">                                </w:t>
            </w:r>
            <w:r w:rsidRPr="007337C0">
              <w:rPr>
                <w:rFonts w:ascii="Calibri" w:eastAsia="Times New Roman" w:hAnsi="Calibri" w:cs="Times New Roman"/>
                <w:b/>
                <w:bCs/>
                <w:color w:val="FFFFFF"/>
                <w:sz w:val="20"/>
                <w:szCs w:val="20"/>
                <w:lang w:val="en-US" w:eastAsia="tr-TR"/>
              </w:rPr>
              <w:t>(C-A)/(B-A)</w:t>
            </w:r>
          </w:p>
        </w:tc>
      </w:tr>
      <w:tr w:rsidR="002B7F3D" w:rsidRPr="007337C0" w:rsidTr="00FD30D7">
        <w:trPr>
          <w:trHeight w:hRule="exact" w:val="705"/>
          <w:jc w:val="center"/>
        </w:trPr>
        <w:tc>
          <w:tcPr>
            <w:tcW w:w="2462" w:type="dxa"/>
            <w:tcBorders>
              <w:top w:val="nil"/>
              <w:left w:val="single" w:sz="4" w:space="0" w:color="auto"/>
              <w:bottom w:val="single" w:sz="4" w:space="0" w:color="auto"/>
              <w:right w:val="single" w:sz="4" w:space="0" w:color="auto"/>
            </w:tcBorders>
            <w:shd w:val="clear" w:color="auto" w:fill="auto"/>
            <w:vAlign w:val="center"/>
          </w:tcPr>
          <w:p w:rsidR="002B7F3D" w:rsidRPr="007337C0" w:rsidRDefault="002B7F3D" w:rsidP="00FE6688">
            <w:pPr>
              <w:pStyle w:val="Default"/>
              <w:rPr>
                <w:rFonts w:ascii="Calibri" w:eastAsia="Times New Roman" w:hAnsi="Calibri"/>
                <w:bCs/>
                <w:sz w:val="20"/>
                <w:szCs w:val="20"/>
                <w:lang w:eastAsia="tr-TR"/>
              </w:rPr>
            </w:pPr>
            <w:r w:rsidRPr="007337C0">
              <w:rPr>
                <w:rFonts w:ascii="Calibri" w:hAnsi="Calibri"/>
                <w:b/>
                <w:bCs/>
                <w:sz w:val="20"/>
                <w:szCs w:val="20"/>
              </w:rPr>
              <w:t xml:space="preserve">PG.2.4.2. Dış destekli fonlanan(Avrupa Birliği, TÜBİTAK, vb.) proje sayısı </w:t>
            </w:r>
          </w:p>
        </w:tc>
        <w:tc>
          <w:tcPr>
            <w:tcW w:w="868" w:type="dxa"/>
            <w:tcBorders>
              <w:top w:val="nil"/>
              <w:left w:val="nil"/>
              <w:bottom w:val="single" w:sz="4" w:space="0" w:color="auto"/>
              <w:right w:val="single" w:sz="4" w:space="0" w:color="auto"/>
            </w:tcBorders>
            <w:shd w:val="clear" w:color="auto" w:fill="auto"/>
            <w:vAlign w:val="center"/>
          </w:tcPr>
          <w:p w:rsidR="002B7F3D" w:rsidRPr="007337C0" w:rsidRDefault="002B7F3D" w:rsidP="00B03D1A">
            <w:pPr>
              <w:spacing w:after="0" w:line="240" w:lineRule="auto"/>
              <w:jc w:val="center"/>
              <w:rPr>
                <w:rFonts w:ascii="Calibri" w:eastAsia="Times New Roman" w:hAnsi="Calibri" w:cs="Times New Roman"/>
                <w:color w:val="000000"/>
                <w:sz w:val="20"/>
                <w:szCs w:val="20"/>
                <w:lang w:eastAsia="tr-TR"/>
              </w:rPr>
            </w:pPr>
            <w:r w:rsidRPr="007337C0">
              <w:rPr>
                <w:rFonts w:ascii="Calibri" w:eastAsia="Times New Roman" w:hAnsi="Calibri" w:cs="Times New Roman"/>
                <w:color w:val="000000"/>
                <w:sz w:val="20"/>
                <w:szCs w:val="20"/>
                <w:lang w:val="en-US" w:eastAsia="tr-TR"/>
              </w:rPr>
              <w:t>40%</w:t>
            </w:r>
          </w:p>
        </w:tc>
        <w:tc>
          <w:tcPr>
            <w:tcW w:w="1840" w:type="dxa"/>
            <w:tcBorders>
              <w:top w:val="nil"/>
              <w:left w:val="nil"/>
              <w:bottom w:val="single" w:sz="4" w:space="0" w:color="auto"/>
              <w:right w:val="single" w:sz="4" w:space="0" w:color="auto"/>
            </w:tcBorders>
            <w:shd w:val="clear" w:color="auto" w:fill="auto"/>
            <w:vAlign w:val="center"/>
          </w:tcPr>
          <w:p w:rsidR="002B7F3D" w:rsidRPr="007337C0" w:rsidRDefault="002B7F3D" w:rsidP="00B03D1A">
            <w:pPr>
              <w:spacing w:after="0" w:line="240" w:lineRule="auto"/>
              <w:jc w:val="center"/>
              <w:rPr>
                <w:rFonts w:ascii="Calibri" w:eastAsia="Times New Roman" w:hAnsi="Calibri" w:cs="Times New Roman"/>
                <w:color w:val="000000"/>
                <w:sz w:val="20"/>
                <w:szCs w:val="20"/>
                <w:lang w:eastAsia="tr-TR"/>
              </w:rPr>
            </w:pPr>
            <w:r w:rsidRPr="007337C0">
              <w:rPr>
                <w:rFonts w:ascii="Calibri" w:eastAsia="Times New Roman" w:hAnsi="Calibri" w:cs="Times New Roman"/>
                <w:color w:val="000000"/>
                <w:sz w:val="20"/>
                <w:szCs w:val="20"/>
                <w:lang w:eastAsia="tr-TR"/>
              </w:rPr>
              <w:t>4</w:t>
            </w:r>
          </w:p>
        </w:tc>
        <w:tc>
          <w:tcPr>
            <w:tcW w:w="1983" w:type="dxa"/>
            <w:tcBorders>
              <w:top w:val="nil"/>
              <w:left w:val="nil"/>
              <w:bottom w:val="single" w:sz="4" w:space="0" w:color="auto"/>
              <w:right w:val="single" w:sz="4" w:space="0" w:color="auto"/>
            </w:tcBorders>
            <w:shd w:val="clear" w:color="auto" w:fill="auto"/>
            <w:vAlign w:val="center"/>
          </w:tcPr>
          <w:p w:rsidR="002B7F3D" w:rsidRPr="007337C0" w:rsidRDefault="00F9022B" w:rsidP="00B03D1A">
            <w:pPr>
              <w:spacing w:after="0" w:line="240" w:lineRule="auto"/>
              <w:jc w:val="center"/>
              <w:rPr>
                <w:rFonts w:ascii="Calibri" w:eastAsia="Times New Roman" w:hAnsi="Calibri" w:cs="Times New Roman"/>
                <w:color w:val="000000"/>
                <w:sz w:val="20"/>
                <w:szCs w:val="20"/>
                <w:lang w:eastAsia="tr-TR"/>
              </w:rPr>
            </w:pPr>
            <w:r w:rsidRPr="007337C0">
              <w:rPr>
                <w:rFonts w:ascii="Calibri" w:eastAsia="Times New Roman" w:hAnsi="Calibri" w:cs="Times New Roman"/>
                <w:color w:val="000000"/>
                <w:sz w:val="20"/>
                <w:szCs w:val="20"/>
                <w:lang w:eastAsia="tr-TR"/>
              </w:rPr>
              <w:t>40</w:t>
            </w:r>
          </w:p>
        </w:tc>
        <w:tc>
          <w:tcPr>
            <w:tcW w:w="1698" w:type="dxa"/>
            <w:tcBorders>
              <w:top w:val="nil"/>
              <w:left w:val="nil"/>
              <w:bottom w:val="single" w:sz="4" w:space="0" w:color="auto"/>
              <w:right w:val="single" w:sz="4" w:space="0" w:color="auto"/>
            </w:tcBorders>
            <w:shd w:val="clear" w:color="auto" w:fill="auto"/>
            <w:vAlign w:val="center"/>
          </w:tcPr>
          <w:p w:rsidR="002B7F3D" w:rsidRPr="007337C0" w:rsidRDefault="00BD644E" w:rsidP="00B03D1A">
            <w:pPr>
              <w:spacing w:after="0" w:line="240" w:lineRule="auto"/>
              <w:jc w:val="center"/>
              <w:rPr>
                <w:rFonts w:ascii="Calibri" w:eastAsia="Times New Roman" w:hAnsi="Calibri" w:cs="Times New Roman"/>
                <w:color w:val="000000"/>
                <w:sz w:val="20"/>
                <w:szCs w:val="20"/>
                <w:lang w:eastAsia="tr-TR"/>
              </w:rPr>
            </w:pPr>
            <w:r w:rsidRPr="007337C0">
              <w:rPr>
                <w:rFonts w:ascii="Calibri" w:eastAsia="Times New Roman" w:hAnsi="Calibri" w:cs="Times New Roman"/>
                <w:color w:val="000000"/>
                <w:sz w:val="20"/>
                <w:szCs w:val="20"/>
                <w:lang w:eastAsia="tr-TR"/>
              </w:rPr>
              <w:t>12</w:t>
            </w:r>
          </w:p>
        </w:tc>
        <w:tc>
          <w:tcPr>
            <w:tcW w:w="1849" w:type="dxa"/>
            <w:tcBorders>
              <w:top w:val="nil"/>
              <w:left w:val="nil"/>
              <w:bottom w:val="single" w:sz="4" w:space="0" w:color="auto"/>
              <w:right w:val="single" w:sz="4" w:space="0" w:color="auto"/>
            </w:tcBorders>
            <w:shd w:val="clear" w:color="auto" w:fill="auto"/>
            <w:vAlign w:val="center"/>
          </w:tcPr>
          <w:p w:rsidR="002B7F3D" w:rsidRPr="007337C0" w:rsidRDefault="00A00903" w:rsidP="00F9022B">
            <w:pPr>
              <w:spacing w:after="0" w:line="240" w:lineRule="auto"/>
              <w:jc w:val="center"/>
              <w:rPr>
                <w:rFonts w:ascii="Calibri" w:eastAsia="Times New Roman" w:hAnsi="Calibri" w:cs="Times New Roman"/>
                <w:color w:val="000000"/>
                <w:sz w:val="20"/>
                <w:szCs w:val="20"/>
                <w:lang w:eastAsia="tr-TR"/>
              </w:rPr>
            </w:pPr>
            <w:r w:rsidRPr="007337C0">
              <w:rPr>
                <w:rFonts w:ascii="Calibri" w:eastAsia="Times New Roman" w:hAnsi="Calibri" w:cs="Times New Roman"/>
                <w:color w:val="000000"/>
                <w:sz w:val="20"/>
                <w:szCs w:val="20"/>
                <w:lang w:eastAsia="tr-TR"/>
              </w:rPr>
              <w:t>%</w:t>
            </w:r>
            <w:r w:rsidR="00F9022B" w:rsidRPr="007337C0">
              <w:rPr>
                <w:rFonts w:ascii="Calibri" w:eastAsia="Times New Roman" w:hAnsi="Calibri" w:cs="Times New Roman"/>
                <w:color w:val="000000"/>
                <w:sz w:val="20"/>
                <w:szCs w:val="20"/>
                <w:lang w:eastAsia="tr-TR"/>
              </w:rPr>
              <w:t>22,22</w:t>
            </w:r>
          </w:p>
        </w:tc>
      </w:tr>
      <w:tr w:rsidR="002B7F3D" w:rsidRPr="007337C0" w:rsidTr="00FD30D7">
        <w:trPr>
          <w:trHeight w:hRule="exact" w:val="402"/>
          <w:jc w:val="center"/>
        </w:trPr>
        <w:tc>
          <w:tcPr>
            <w:tcW w:w="10700" w:type="dxa"/>
            <w:gridSpan w:val="6"/>
            <w:tcBorders>
              <w:top w:val="single" w:sz="4" w:space="0" w:color="auto"/>
              <w:left w:val="single" w:sz="4" w:space="0" w:color="auto"/>
              <w:bottom w:val="single" w:sz="4" w:space="0" w:color="auto"/>
              <w:right w:val="single" w:sz="4" w:space="0" w:color="auto"/>
            </w:tcBorders>
            <w:shd w:val="clear" w:color="000000" w:fill="4AACC5"/>
            <w:vAlign w:val="center"/>
            <w:hideMark/>
          </w:tcPr>
          <w:p w:rsidR="002B7F3D" w:rsidRPr="007337C0" w:rsidRDefault="002B7F3D" w:rsidP="001215A7">
            <w:pPr>
              <w:spacing w:after="0" w:line="240" w:lineRule="auto"/>
              <w:rPr>
                <w:rFonts w:ascii="Calibri" w:eastAsia="Times New Roman" w:hAnsi="Calibri" w:cs="Times New Roman"/>
                <w:b/>
                <w:bCs/>
                <w:color w:val="FFFFFF"/>
                <w:sz w:val="20"/>
                <w:szCs w:val="20"/>
                <w:lang w:eastAsia="tr-TR"/>
              </w:rPr>
            </w:pPr>
            <w:r w:rsidRPr="007337C0">
              <w:rPr>
                <w:rFonts w:ascii="Calibri" w:eastAsia="Times New Roman" w:hAnsi="Calibri" w:cs="Times New Roman"/>
                <w:b/>
                <w:bCs/>
                <w:color w:val="FFFFFF"/>
                <w:sz w:val="20"/>
                <w:szCs w:val="20"/>
                <w:lang w:val="en-US" w:eastAsia="tr-TR"/>
              </w:rPr>
              <w:t>Performans Göstergelerine İlişkin Değerlendirmeler</w:t>
            </w:r>
          </w:p>
        </w:tc>
      </w:tr>
      <w:tr w:rsidR="002B7F3D" w:rsidRPr="007337C0" w:rsidTr="00FD30D7">
        <w:trPr>
          <w:trHeight w:hRule="exact" w:val="916"/>
          <w:jc w:val="center"/>
        </w:trPr>
        <w:tc>
          <w:tcPr>
            <w:tcW w:w="2462" w:type="dxa"/>
            <w:tcBorders>
              <w:top w:val="nil"/>
              <w:left w:val="single" w:sz="4" w:space="0" w:color="auto"/>
              <w:bottom w:val="single" w:sz="4" w:space="0" w:color="auto"/>
              <w:right w:val="single" w:sz="4" w:space="0" w:color="auto"/>
            </w:tcBorders>
            <w:shd w:val="clear" w:color="auto" w:fill="auto"/>
            <w:vAlign w:val="center"/>
            <w:hideMark/>
          </w:tcPr>
          <w:p w:rsidR="002B7F3D" w:rsidRPr="007337C0" w:rsidRDefault="002B7F3D" w:rsidP="001215A7">
            <w:pPr>
              <w:spacing w:after="0" w:line="240" w:lineRule="auto"/>
              <w:rPr>
                <w:rFonts w:ascii="Calibri" w:eastAsia="Times New Roman" w:hAnsi="Calibri" w:cs="Times New Roman"/>
                <w:b/>
                <w:bCs/>
                <w:color w:val="000000"/>
                <w:sz w:val="20"/>
                <w:szCs w:val="20"/>
                <w:lang w:eastAsia="tr-TR"/>
              </w:rPr>
            </w:pPr>
            <w:r w:rsidRPr="007337C0">
              <w:rPr>
                <w:rFonts w:ascii="Calibri" w:eastAsia="Times New Roman" w:hAnsi="Calibri" w:cs="Times New Roman"/>
                <w:b/>
                <w:bCs/>
                <w:color w:val="000000"/>
                <w:sz w:val="20"/>
                <w:szCs w:val="20"/>
                <w:lang w:val="en-US" w:eastAsia="tr-TR"/>
              </w:rPr>
              <w:t>İlgililik</w:t>
            </w:r>
          </w:p>
        </w:tc>
        <w:tc>
          <w:tcPr>
            <w:tcW w:w="8238" w:type="dxa"/>
            <w:gridSpan w:val="5"/>
            <w:tcBorders>
              <w:top w:val="single" w:sz="4" w:space="0" w:color="auto"/>
              <w:left w:val="nil"/>
              <w:bottom w:val="single" w:sz="4" w:space="0" w:color="auto"/>
              <w:right w:val="single" w:sz="4" w:space="0" w:color="auto"/>
            </w:tcBorders>
            <w:shd w:val="clear" w:color="auto" w:fill="auto"/>
            <w:vAlign w:val="center"/>
          </w:tcPr>
          <w:p w:rsidR="002B7F3D" w:rsidRPr="007337C0" w:rsidRDefault="00EE1D17" w:rsidP="00BB477E">
            <w:pPr>
              <w:pStyle w:val="ListeParagraf"/>
              <w:numPr>
                <w:ilvl w:val="0"/>
                <w:numId w:val="4"/>
              </w:numPr>
              <w:ind w:left="74" w:hanging="142"/>
              <w:jc w:val="both"/>
              <w:rPr>
                <w:rFonts w:ascii="Calibri" w:hAnsi="Calibri"/>
                <w:sz w:val="20"/>
                <w:szCs w:val="20"/>
              </w:rPr>
            </w:pPr>
            <w:r w:rsidRPr="007337C0">
              <w:rPr>
                <w:rFonts w:ascii="Calibri" w:hAnsi="Calibri"/>
                <w:sz w:val="20"/>
                <w:szCs w:val="20"/>
              </w:rPr>
              <w:t xml:space="preserve">Yeterli sayıda proje başvurusu olmasına rağmen </w:t>
            </w:r>
            <w:r w:rsidR="006F5F7F" w:rsidRPr="007337C0">
              <w:rPr>
                <w:rFonts w:ascii="Calibri" w:hAnsi="Calibri"/>
                <w:sz w:val="20"/>
                <w:szCs w:val="20"/>
              </w:rPr>
              <w:t>dış de</w:t>
            </w:r>
            <w:r w:rsidR="00490429" w:rsidRPr="007337C0">
              <w:rPr>
                <w:rFonts w:ascii="Calibri" w:hAnsi="Calibri"/>
                <w:sz w:val="20"/>
                <w:szCs w:val="20"/>
              </w:rPr>
              <w:t xml:space="preserve">stekli fonlanan projeler sınırlı sayıda </w:t>
            </w:r>
            <w:r w:rsidR="00115D73" w:rsidRPr="007337C0">
              <w:rPr>
                <w:rFonts w:ascii="Calibri" w:hAnsi="Calibri"/>
                <w:sz w:val="20"/>
                <w:szCs w:val="20"/>
              </w:rPr>
              <w:t xml:space="preserve">kaldığından hedeflenen değere </w:t>
            </w:r>
            <w:r w:rsidR="00115D73" w:rsidRPr="00605F3E">
              <w:rPr>
                <w:rFonts w:ascii="Calibri" w:hAnsi="Calibri"/>
                <w:sz w:val="20"/>
                <w:szCs w:val="20"/>
                <w:lang w:val="tr-TR"/>
              </w:rPr>
              <w:t>ulaşılamamış</w:t>
            </w:r>
            <w:r w:rsidR="0069508A" w:rsidRPr="00605F3E">
              <w:rPr>
                <w:rFonts w:ascii="Calibri" w:hAnsi="Calibri"/>
                <w:sz w:val="20"/>
                <w:szCs w:val="20"/>
                <w:lang w:val="tr-TR"/>
              </w:rPr>
              <w:t xml:space="preserve"> olup stratejik plan dönemii sonunda</w:t>
            </w:r>
            <w:r w:rsidR="00115D73" w:rsidRPr="00605F3E">
              <w:rPr>
                <w:rFonts w:ascii="Calibri" w:hAnsi="Calibri"/>
                <w:sz w:val="20"/>
                <w:szCs w:val="20"/>
                <w:lang w:val="tr-TR"/>
              </w:rPr>
              <w:t xml:space="preserve"> hed</w:t>
            </w:r>
            <w:r w:rsidR="00CF1E8D" w:rsidRPr="00605F3E">
              <w:rPr>
                <w:rFonts w:ascii="Calibri" w:hAnsi="Calibri"/>
                <w:sz w:val="20"/>
                <w:szCs w:val="20"/>
                <w:lang w:val="tr-TR"/>
              </w:rPr>
              <w:t>eflenen</w:t>
            </w:r>
            <w:r w:rsidR="00CF1E8D" w:rsidRPr="007337C0">
              <w:rPr>
                <w:rFonts w:ascii="Calibri" w:hAnsi="Calibri"/>
                <w:sz w:val="20"/>
                <w:szCs w:val="20"/>
              </w:rPr>
              <w:t xml:space="preserve"> değere ulaşılmasa bile </w:t>
            </w:r>
            <w:r w:rsidR="00115D73" w:rsidRPr="007337C0">
              <w:rPr>
                <w:rFonts w:ascii="Calibri" w:hAnsi="Calibri"/>
                <w:sz w:val="20"/>
                <w:szCs w:val="20"/>
              </w:rPr>
              <w:t>gelecek yıllarda gerçekleşmesi için çalışmalar yapılmaya deva</w:t>
            </w:r>
            <w:r w:rsidR="00CF1E8D" w:rsidRPr="007337C0">
              <w:rPr>
                <w:rFonts w:ascii="Calibri" w:hAnsi="Calibri"/>
                <w:sz w:val="20"/>
                <w:szCs w:val="20"/>
              </w:rPr>
              <w:t>m edilecektir.</w:t>
            </w:r>
          </w:p>
        </w:tc>
      </w:tr>
      <w:tr w:rsidR="002B7F3D" w:rsidRPr="007337C0" w:rsidTr="00FD30D7">
        <w:trPr>
          <w:trHeight w:hRule="exact" w:val="873"/>
          <w:jc w:val="center"/>
        </w:trPr>
        <w:tc>
          <w:tcPr>
            <w:tcW w:w="2462" w:type="dxa"/>
            <w:tcBorders>
              <w:top w:val="nil"/>
              <w:left w:val="single" w:sz="4" w:space="0" w:color="auto"/>
              <w:bottom w:val="single" w:sz="4" w:space="0" w:color="auto"/>
              <w:right w:val="single" w:sz="4" w:space="0" w:color="auto"/>
            </w:tcBorders>
            <w:shd w:val="clear" w:color="auto" w:fill="auto"/>
            <w:vAlign w:val="center"/>
            <w:hideMark/>
          </w:tcPr>
          <w:p w:rsidR="002B7F3D" w:rsidRPr="007337C0" w:rsidRDefault="002B7F3D" w:rsidP="001215A7">
            <w:pPr>
              <w:spacing w:after="0" w:line="240" w:lineRule="auto"/>
              <w:rPr>
                <w:rFonts w:ascii="Calibri" w:eastAsia="Times New Roman" w:hAnsi="Calibri" w:cs="Times New Roman"/>
                <w:b/>
                <w:bCs/>
                <w:color w:val="000000"/>
                <w:sz w:val="20"/>
                <w:szCs w:val="20"/>
                <w:lang w:eastAsia="tr-TR"/>
              </w:rPr>
            </w:pPr>
            <w:r w:rsidRPr="007337C0">
              <w:rPr>
                <w:rFonts w:ascii="Calibri" w:eastAsia="Times New Roman" w:hAnsi="Calibri" w:cs="Times New Roman"/>
                <w:b/>
                <w:bCs/>
                <w:color w:val="000000"/>
                <w:sz w:val="20"/>
                <w:szCs w:val="20"/>
                <w:lang w:val="en-US" w:eastAsia="tr-TR"/>
              </w:rPr>
              <w:t>Etkililik</w:t>
            </w:r>
          </w:p>
        </w:tc>
        <w:tc>
          <w:tcPr>
            <w:tcW w:w="8238" w:type="dxa"/>
            <w:gridSpan w:val="5"/>
            <w:tcBorders>
              <w:top w:val="single" w:sz="4" w:space="0" w:color="auto"/>
              <w:left w:val="nil"/>
              <w:bottom w:val="single" w:sz="4" w:space="0" w:color="auto"/>
              <w:right w:val="single" w:sz="4" w:space="0" w:color="auto"/>
            </w:tcBorders>
            <w:shd w:val="clear" w:color="auto" w:fill="auto"/>
            <w:vAlign w:val="center"/>
          </w:tcPr>
          <w:p w:rsidR="002B7F3D" w:rsidRPr="007337C0" w:rsidRDefault="009726FC" w:rsidP="00BB477E">
            <w:pPr>
              <w:pStyle w:val="ListeParagraf"/>
              <w:numPr>
                <w:ilvl w:val="0"/>
                <w:numId w:val="4"/>
              </w:numPr>
              <w:ind w:left="74" w:hanging="142"/>
              <w:jc w:val="both"/>
              <w:rPr>
                <w:rFonts w:ascii="Calibri" w:hAnsi="Calibri"/>
                <w:sz w:val="20"/>
                <w:szCs w:val="20"/>
              </w:rPr>
            </w:pPr>
            <w:r w:rsidRPr="007337C0">
              <w:rPr>
                <w:rFonts w:ascii="Calibri" w:hAnsi="Calibri"/>
                <w:sz w:val="20"/>
                <w:szCs w:val="20"/>
              </w:rPr>
              <w:t>Dış d</w:t>
            </w:r>
            <w:r w:rsidR="009B74FB" w:rsidRPr="007337C0">
              <w:rPr>
                <w:rFonts w:ascii="Calibri" w:hAnsi="Calibri"/>
                <w:sz w:val="20"/>
                <w:szCs w:val="20"/>
              </w:rPr>
              <w:t>e</w:t>
            </w:r>
            <w:r w:rsidR="0089348E" w:rsidRPr="007337C0">
              <w:rPr>
                <w:rFonts w:ascii="Calibri" w:hAnsi="Calibri"/>
                <w:sz w:val="20"/>
                <w:szCs w:val="20"/>
              </w:rPr>
              <w:t xml:space="preserve">stekli </w:t>
            </w:r>
            <w:r w:rsidRPr="007337C0">
              <w:rPr>
                <w:rFonts w:ascii="Calibri" w:hAnsi="Calibri"/>
                <w:sz w:val="20"/>
                <w:szCs w:val="20"/>
              </w:rPr>
              <w:t>fonlar</w:t>
            </w:r>
            <w:r w:rsidR="00013DCC" w:rsidRPr="007337C0">
              <w:rPr>
                <w:rFonts w:ascii="Calibri" w:hAnsi="Calibri"/>
                <w:sz w:val="20"/>
                <w:szCs w:val="20"/>
              </w:rPr>
              <w:t>dan sınırlı sayıda faydalanmıştır</w:t>
            </w:r>
            <w:r w:rsidR="0089348E" w:rsidRPr="007337C0">
              <w:rPr>
                <w:rFonts w:ascii="Calibri" w:hAnsi="Calibri"/>
                <w:sz w:val="20"/>
                <w:szCs w:val="20"/>
              </w:rPr>
              <w:t>.</w:t>
            </w:r>
            <w:r w:rsidR="00C408F7" w:rsidRPr="007337C0">
              <w:rPr>
                <w:rFonts w:ascii="Calibri" w:hAnsi="Calibri"/>
                <w:sz w:val="20"/>
                <w:szCs w:val="20"/>
              </w:rPr>
              <w:t xml:space="preserve"> </w:t>
            </w:r>
            <w:r w:rsidRPr="007337C0">
              <w:rPr>
                <w:rFonts w:ascii="Calibri" w:hAnsi="Calibri"/>
                <w:sz w:val="20"/>
                <w:szCs w:val="20"/>
              </w:rPr>
              <w:t>Göstergemizin güncelle</w:t>
            </w:r>
            <w:r w:rsidR="00E063DD" w:rsidRPr="007337C0">
              <w:rPr>
                <w:rFonts w:ascii="Calibri" w:hAnsi="Calibri"/>
                <w:sz w:val="20"/>
                <w:szCs w:val="20"/>
              </w:rPr>
              <w:t>n</w:t>
            </w:r>
            <w:r w:rsidR="00013DCC" w:rsidRPr="007337C0">
              <w:rPr>
                <w:rFonts w:ascii="Calibri" w:hAnsi="Calibri"/>
                <w:sz w:val="20"/>
                <w:szCs w:val="20"/>
              </w:rPr>
              <w:t>mesine ihtiyaç olmayıp s</w:t>
            </w:r>
            <w:r w:rsidR="002B7F3D" w:rsidRPr="007337C0">
              <w:rPr>
                <w:rFonts w:ascii="Calibri" w:hAnsi="Calibri"/>
                <w:sz w:val="20"/>
                <w:szCs w:val="20"/>
              </w:rPr>
              <w:t xml:space="preserve">onraki </w:t>
            </w:r>
            <w:r w:rsidR="0089348E" w:rsidRPr="007337C0">
              <w:rPr>
                <w:rFonts w:ascii="Calibri" w:hAnsi="Calibri"/>
                <w:sz w:val="20"/>
                <w:szCs w:val="20"/>
              </w:rPr>
              <w:t xml:space="preserve">yıllarda </w:t>
            </w:r>
            <w:r w:rsidR="002B7F3D" w:rsidRPr="007337C0">
              <w:rPr>
                <w:rFonts w:ascii="Calibri" w:hAnsi="Calibri"/>
                <w:sz w:val="20"/>
                <w:szCs w:val="20"/>
              </w:rPr>
              <w:t>gösterge değerlerin</w:t>
            </w:r>
            <w:r w:rsidR="00013FC5" w:rsidRPr="007337C0">
              <w:rPr>
                <w:rFonts w:ascii="Calibri" w:hAnsi="Calibri"/>
                <w:sz w:val="20"/>
                <w:szCs w:val="20"/>
              </w:rPr>
              <w:t>in</w:t>
            </w:r>
            <w:r w:rsidR="002B7F3D" w:rsidRPr="007337C0">
              <w:rPr>
                <w:rFonts w:ascii="Calibri" w:hAnsi="Calibri"/>
                <w:sz w:val="20"/>
                <w:szCs w:val="20"/>
              </w:rPr>
              <w:t xml:space="preserve"> gerçekleşmesi</w:t>
            </w:r>
            <w:r w:rsidR="0089348E" w:rsidRPr="007337C0">
              <w:rPr>
                <w:rFonts w:ascii="Calibri" w:hAnsi="Calibri"/>
                <w:sz w:val="20"/>
                <w:szCs w:val="20"/>
              </w:rPr>
              <w:t xml:space="preserve"> için</w:t>
            </w:r>
            <w:r w:rsidR="002B7F3D" w:rsidRPr="007337C0">
              <w:rPr>
                <w:rFonts w:ascii="Calibri" w:hAnsi="Calibri"/>
                <w:sz w:val="20"/>
                <w:szCs w:val="20"/>
              </w:rPr>
              <w:t xml:space="preserve"> </w:t>
            </w:r>
            <w:r w:rsidR="00C408F7" w:rsidRPr="007337C0">
              <w:rPr>
                <w:rFonts w:ascii="Calibri" w:hAnsi="Calibri"/>
                <w:sz w:val="20"/>
                <w:szCs w:val="20"/>
              </w:rPr>
              <w:t xml:space="preserve">Rektörümüz başkanlığında </w:t>
            </w:r>
            <w:r w:rsidR="002B7F3D" w:rsidRPr="007337C0">
              <w:rPr>
                <w:rFonts w:ascii="Calibri" w:hAnsi="Calibri"/>
                <w:sz w:val="20"/>
                <w:szCs w:val="20"/>
              </w:rPr>
              <w:t>akademik çalışmalara hız kazandır</w:t>
            </w:r>
            <w:r w:rsidR="00C408F7" w:rsidRPr="007337C0">
              <w:rPr>
                <w:rFonts w:ascii="Calibri" w:hAnsi="Calibri"/>
                <w:sz w:val="20"/>
                <w:szCs w:val="20"/>
              </w:rPr>
              <w:t>ıl</w:t>
            </w:r>
            <w:r w:rsidR="002B7F3D" w:rsidRPr="007337C0">
              <w:rPr>
                <w:rFonts w:ascii="Calibri" w:hAnsi="Calibri"/>
                <w:sz w:val="20"/>
                <w:szCs w:val="20"/>
              </w:rPr>
              <w:t xml:space="preserve">acak ve </w:t>
            </w:r>
            <w:r w:rsidR="00013FC5" w:rsidRPr="007337C0">
              <w:rPr>
                <w:rFonts w:ascii="Calibri" w:hAnsi="Calibri"/>
                <w:sz w:val="20"/>
                <w:szCs w:val="20"/>
              </w:rPr>
              <w:t>dı</w:t>
            </w:r>
            <w:r w:rsidR="009B74FB" w:rsidRPr="007337C0">
              <w:rPr>
                <w:rFonts w:ascii="Calibri" w:hAnsi="Calibri"/>
                <w:sz w:val="20"/>
                <w:szCs w:val="20"/>
              </w:rPr>
              <w:t>ş fonlar yakından izlenilecektir</w:t>
            </w:r>
            <w:r w:rsidR="00013FC5" w:rsidRPr="007337C0">
              <w:rPr>
                <w:rFonts w:ascii="Calibri" w:hAnsi="Calibri"/>
                <w:sz w:val="20"/>
                <w:szCs w:val="20"/>
              </w:rPr>
              <w:t>.</w:t>
            </w:r>
          </w:p>
        </w:tc>
      </w:tr>
      <w:tr w:rsidR="002B7F3D" w:rsidRPr="007337C0" w:rsidTr="00FD30D7">
        <w:trPr>
          <w:trHeight w:hRule="exact" w:val="327"/>
          <w:jc w:val="center"/>
        </w:trPr>
        <w:tc>
          <w:tcPr>
            <w:tcW w:w="2462" w:type="dxa"/>
            <w:tcBorders>
              <w:top w:val="nil"/>
              <w:left w:val="single" w:sz="4" w:space="0" w:color="auto"/>
              <w:bottom w:val="single" w:sz="4" w:space="0" w:color="auto"/>
              <w:right w:val="single" w:sz="4" w:space="0" w:color="auto"/>
            </w:tcBorders>
            <w:shd w:val="clear" w:color="auto" w:fill="auto"/>
            <w:vAlign w:val="center"/>
            <w:hideMark/>
          </w:tcPr>
          <w:p w:rsidR="002B7F3D" w:rsidRPr="007337C0" w:rsidRDefault="002B7F3D" w:rsidP="001215A7">
            <w:pPr>
              <w:spacing w:after="0" w:line="240" w:lineRule="auto"/>
              <w:rPr>
                <w:rFonts w:ascii="Calibri" w:eastAsia="Times New Roman" w:hAnsi="Calibri" w:cs="Times New Roman"/>
                <w:b/>
                <w:bCs/>
                <w:color w:val="000000"/>
                <w:sz w:val="20"/>
                <w:szCs w:val="20"/>
                <w:lang w:eastAsia="tr-TR"/>
              </w:rPr>
            </w:pPr>
            <w:r w:rsidRPr="007337C0">
              <w:rPr>
                <w:rFonts w:ascii="Calibri" w:eastAsia="Times New Roman" w:hAnsi="Calibri" w:cs="Times New Roman"/>
                <w:b/>
                <w:bCs/>
                <w:color w:val="000000"/>
                <w:sz w:val="20"/>
                <w:szCs w:val="20"/>
                <w:lang w:val="en-US" w:eastAsia="tr-TR"/>
              </w:rPr>
              <w:t>Etkinlik</w:t>
            </w:r>
          </w:p>
        </w:tc>
        <w:tc>
          <w:tcPr>
            <w:tcW w:w="8238" w:type="dxa"/>
            <w:gridSpan w:val="5"/>
            <w:tcBorders>
              <w:top w:val="single" w:sz="4" w:space="0" w:color="auto"/>
              <w:left w:val="nil"/>
              <w:bottom w:val="single" w:sz="4" w:space="0" w:color="auto"/>
              <w:right w:val="single" w:sz="4" w:space="0" w:color="000000"/>
            </w:tcBorders>
            <w:shd w:val="clear" w:color="auto" w:fill="auto"/>
            <w:vAlign w:val="center"/>
          </w:tcPr>
          <w:p w:rsidR="002B7F3D" w:rsidRPr="007337C0" w:rsidRDefault="002B7F3D" w:rsidP="00BB477E">
            <w:pPr>
              <w:pStyle w:val="ListeParagraf"/>
              <w:numPr>
                <w:ilvl w:val="0"/>
                <w:numId w:val="4"/>
              </w:numPr>
              <w:ind w:left="74" w:hanging="142"/>
              <w:jc w:val="both"/>
              <w:rPr>
                <w:rFonts w:ascii="Calibri" w:hAnsi="Calibri"/>
                <w:sz w:val="20"/>
                <w:szCs w:val="20"/>
              </w:rPr>
            </w:pPr>
            <w:r w:rsidRPr="007337C0">
              <w:rPr>
                <w:rFonts w:ascii="Calibri" w:hAnsi="Calibri"/>
                <w:sz w:val="20"/>
                <w:szCs w:val="20"/>
              </w:rPr>
              <w:t>Tahmin edilen maliyetin ötesine geçilmemiştir.</w:t>
            </w:r>
          </w:p>
        </w:tc>
      </w:tr>
      <w:tr w:rsidR="002B7F3D" w:rsidRPr="007337C0" w:rsidTr="00FD30D7">
        <w:trPr>
          <w:trHeight w:hRule="exact" w:val="581"/>
          <w:jc w:val="center"/>
        </w:trPr>
        <w:tc>
          <w:tcPr>
            <w:tcW w:w="2462" w:type="dxa"/>
            <w:tcBorders>
              <w:top w:val="nil"/>
              <w:left w:val="single" w:sz="4" w:space="0" w:color="auto"/>
              <w:bottom w:val="single" w:sz="4" w:space="0" w:color="auto"/>
              <w:right w:val="single" w:sz="4" w:space="0" w:color="auto"/>
            </w:tcBorders>
            <w:shd w:val="clear" w:color="auto" w:fill="auto"/>
            <w:vAlign w:val="center"/>
            <w:hideMark/>
          </w:tcPr>
          <w:p w:rsidR="002B7F3D" w:rsidRPr="007337C0" w:rsidRDefault="002B7F3D" w:rsidP="001215A7">
            <w:pPr>
              <w:spacing w:after="0" w:line="240" w:lineRule="auto"/>
              <w:rPr>
                <w:rFonts w:ascii="Calibri" w:eastAsia="Times New Roman" w:hAnsi="Calibri" w:cs="Times New Roman"/>
                <w:b/>
                <w:bCs/>
                <w:color w:val="000000"/>
                <w:sz w:val="20"/>
                <w:szCs w:val="20"/>
                <w:lang w:eastAsia="tr-TR"/>
              </w:rPr>
            </w:pPr>
            <w:r w:rsidRPr="007337C0">
              <w:rPr>
                <w:rFonts w:ascii="Calibri" w:eastAsia="Times New Roman" w:hAnsi="Calibri" w:cs="Times New Roman"/>
                <w:b/>
                <w:bCs/>
                <w:color w:val="000000"/>
                <w:sz w:val="20"/>
                <w:szCs w:val="20"/>
                <w:lang w:val="en-US" w:eastAsia="tr-TR"/>
              </w:rPr>
              <w:t>Sürdürülebilirlik</w:t>
            </w:r>
          </w:p>
        </w:tc>
        <w:tc>
          <w:tcPr>
            <w:tcW w:w="8238" w:type="dxa"/>
            <w:gridSpan w:val="5"/>
            <w:tcBorders>
              <w:top w:val="single" w:sz="4" w:space="0" w:color="auto"/>
              <w:left w:val="nil"/>
              <w:bottom w:val="single" w:sz="4" w:space="0" w:color="auto"/>
              <w:right w:val="single" w:sz="4" w:space="0" w:color="auto"/>
            </w:tcBorders>
            <w:shd w:val="clear" w:color="auto" w:fill="auto"/>
            <w:vAlign w:val="center"/>
          </w:tcPr>
          <w:p w:rsidR="002B7F3D" w:rsidRPr="007337C0" w:rsidRDefault="003B6876" w:rsidP="00BB477E">
            <w:pPr>
              <w:pStyle w:val="ListeParagraf"/>
              <w:numPr>
                <w:ilvl w:val="0"/>
                <w:numId w:val="4"/>
              </w:numPr>
              <w:ind w:left="74" w:hanging="142"/>
              <w:jc w:val="both"/>
              <w:rPr>
                <w:rFonts w:ascii="Calibri" w:hAnsi="Calibri"/>
                <w:sz w:val="20"/>
                <w:szCs w:val="20"/>
              </w:rPr>
            </w:pPr>
            <w:r w:rsidRPr="007337C0">
              <w:rPr>
                <w:rFonts w:ascii="Calibri" w:hAnsi="Calibri"/>
                <w:sz w:val="20"/>
                <w:szCs w:val="20"/>
              </w:rPr>
              <w:t xml:space="preserve">Rektörümüz başkanlığında </w:t>
            </w:r>
            <w:r w:rsidR="002B7F3D" w:rsidRPr="007337C0">
              <w:rPr>
                <w:rFonts w:ascii="Calibri" w:hAnsi="Calibri"/>
                <w:sz w:val="20"/>
                <w:szCs w:val="20"/>
              </w:rPr>
              <w:t>akade</w:t>
            </w:r>
            <w:r w:rsidRPr="007337C0">
              <w:rPr>
                <w:rFonts w:ascii="Calibri" w:hAnsi="Calibri"/>
                <w:sz w:val="20"/>
                <w:szCs w:val="20"/>
              </w:rPr>
              <w:t xml:space="preserve">mik çalışmalara teşvik edilerek </w:t>
            </w:r>
            <w:r w:rsidR="002B7F3D" w:rsidRPr="007337C0">
              <w:rPr>
                <w:rFonts w:ascii="Calibri" w:hAnsi="Calibri"/>
                <w:sz w:val="20"/>
                <w:szCs w:val="20"/>
              </w:rPr>
              <w:t>hız kazandıracak ve dış</w:t>
            </w:r>
            <w:r w:rsidR="009726FC" w:rsidRPr="007337C0">
              <w:rPr>
                <w:rFonts w:ascii="Calibri" w:hAnsi="Calibri"/>
                <w:sz w:val="20"/>
                <w:szCs w:val="20"/>
              </w:rPr>
              <w:t xml:space="preserve"> fonlar yakından izlenilerek proje sayısı artırılacaktır.</w:t>
            </w:r>
          </w:p>
        </w:tc>
      </w:tr>
    </w:tbl>
    <w:p w:rsidR="009726FC" w:rsidRDefault="009726FC" w:rsidP="00E82D78">
      <w:pPr>
        <w:spacing w:after="0" w:line="240" w:lineRule="auto"/>
        <w:rPr>
          <w:b/>
          <w:color w:val="296D7F"/>
        </w:rPr>
      </w:pPr>
    </w:p>
    <w:p w:rsidR="00717355" w:rsidRDefault="00717355" w:rsidP="00E82D78">
      <w:pPr>
        <w:spacing w:after="0" w:line="240" w:lineRule="auto"/>
        <w:rPr>
          <w:b/>
          <w:color w:val="296D7F"/>
        </w:rPr>
      </w:pPr>
    </w:p>
    <w:p w:rsidR="00717355" w:rsidRDefault="00717355" w:rsidP="00E82D78">
      <w:pPr>
        <w:spacing w:after="0" w:line="240" w:lineRule="auto"/>
        <w:rPr>
          <w:b/>
          <w:color w:val="296D7F"/>
        </w:rPr>
      </w:pPr>
    </w:p>
    <w:p w:rsidR="00717355" w:rsidRDefault="00717355" w:rsidP="00E82D78">
      <w:pPr>
        <w:spacing w:after="0" w:line="240" w:lineRule="auto"/>
        <w:rPr>
          <w:b/>
          <w:color w:val="296D7F"/>
        </w:rPr>
      </w:pPr>
    </w:p>
    <w:p w:rsidR="00717355" w:rsidRPr="007337C0" w:rsidRDefault="00717355" w:rsidP="00E82D78">
      <w:pPr>
        <w:spacing w:after="0" w:line="240" w:lineRule="auto"/>
        <w:rPr>
          <w:b/>
          <w:color w:val="296D7F"/>
        </w:rPr>
      </w:pPr>
    </w:p>
    <w:p w:rsidR="00A12AC5" w:rsidRPr="007337C0" w:rsidRDefault="00E257C5" w:rsidP="00E82D78">
      <w:pPr>
        <w:spacing w:after="0" w:line="240" w:lineRule="auto"/>
        <w:rPr>
          <w:b/>
          <w:color w:val="296D7F"/>
        </w:rPr>
      </w:pPr>
      <w:r w:rsidRPr="007337C0">
        <w:rPr>
          <w:b/>
          <w:color w:val="296D7F"/>
        </w:rPr>
        <w:lastRenderedPageBreak/>
        <w:t>2</w:t>
      </w:r>
      <w:r w:rsidR="00E82D78" w:rsidRPr="007337C0">
        <w:rPr>
          <w:b/>
          <w:color w:val="296D7F"/>
        </w:rPr>
        <w:t>.3. ÜÇÜNCÜ STRATEJİK AMACA YÖNELİK DEĞERLENDİRME TABLOLARI</w:t>
      </w:r>
    </w:p>
    <w:p w:rsidR="005647E5" w:rsidRPr="007337C0" w:rsidRDefault="005647E5" w:rsidP="00E82D78">
      <w:pPr>
        <w:spacing w:after="0" w:line="240" w:lineRule="auto"/>
        <w:rPr>
          <w:b/>
          <w:color w:val="296D7F"/>
        </w:rPr>
      </w:pPr>
    </w:p>
    <w:tbl>
      <w:tblPr>
        <w:tblW w:w="10809" w:type="dxa"/>
        <w:jc w:val="center"/>
        <w:tblCellMar>
          <w:left w:w="70" w:type="dxa"/>
          <w:right w:w="70" w:type="dxa"/>
        </w:tblCellMar>
        <w:tblLook w:val="04A0" w:firstRow="1" w:lastRow="0" w:firstColumn="1" w:lastColumn="0" w:noHBand="0" w:noVBand="1"/>
      </w:tblPr>
      <w:tblGrid>
        <w:gridCol w:w="2554"/>
        <w:gridCol w:w="880"/>
        <w:gridCol w:w="1857"/>
        <w:gridCol w:w="2001"/>
        <w:gridCol w:w="1713"/>
        <w:gridCol w:w="1804"/>
      </w:tblGrid>
      <w:tr w:rsidR="00D90E49" w:rsidRPr="00BE17AB" w:rsidTr="00FD30D7">
        <w:trPr>
          <w:trHeight w:hRule="exact" w:val="545"/>
          <w:jc w:val="center"/>
        </w:trPr>
        <w:tc>
          <w:tcPr>
            <w:tcW w:w="10809" w:type="dxa"/>
            <w:gridSpan w:val="6"/>
            <w:tcBorders>
              <w:top w:val="single" w:sz="4" w:space="0" w:color="auto"/>
              <w:left w:val="single" w:sz="4" w:space="0" w:color="auto"/>
              <w:bottom w:val="single" w:sz="4" w:space="0" w:color="auto"/>
              <w:right w:val="single" w:sz="4" w:space="0" w:color="auto"/>
            </w:tcBorders>
            <w:shd w:val="clear" w:color="000000" w:fill="4AACC5"/>
            <w:vAlign w:val="center"/>
          </w:tcPr>
          <w:p w:rsidR="00D90E49" w:rsidRPr="00BE3322" w:rsidRDefault="00D90E49" w:rsidP="00244CBB">
            <w:pPr>
              <w:spacing w:after="0" w:line="240" w:lineRule="auto"/>
              <w:jc w:val="center"/>
              <w:rPr>
                <w:rFonts w:ascii="Calibri" w:eastAsia="Times New Roman" w:hAnsi="Calibri" w:cs="Times New Roman"/>
                <w:color w:val="000000"/>
                <w:sz w:val="20"/>
                <w:szCs w:val="20"/>
                <w:lang w:eastAsia="tr-TR"/>
              </w:rPr>
            </w:pPr>
            <w:r w:rsidRPr="00312FCD">
              <w:rPr>
                <w:rFonts w:ascii="Calibri" w:hAnsi="Calibri"/>
                <w:b/>
                <w:color w:val="FFFFFF" w:themeColor="background1"/>
                <w:sz w:val="28"/>
              </w:rPr>
              <w:t>Stratejik P</w:t>
            </w:r>
            <w:r w:rsidR="00C45802" w:rsidRPr="00312FCD">
              <w:rPr>
                <w:rFonts w:ascii="Calibri" w:hAnsi="Calibri"/>
                <w:b/>
                <w:color w:val="FFFFFF" w:themeColor="background1"/>
                <w:sz w:val="28"/>
              </w:rPr>
              <w:t>lan 202</w:t>
            </w:r>
            <w:r w:rsidR="00244CBB" w:rsidRPr="00312FCD">
              <w:rPr>
                <w:rFonts w:ascii="Calibri" w:hAnsi="Calibri"/>
                <w:b/>
                <w:color w:val="FFFFFF" w:themeColor="background1"/>
                <w:sz w:val="28"/>
              </w:rPr>
              <w:t>4</w:t>
            </w:r>
            <w:r w:rsidRPr="00312FCD">
              <w:rPr>
                <w:rFonts w:ascii="Calibri" w:hAnsi="Calibri"/>
                <w:b/>
                <w:color w:val="FFFFFF" w:themeColor="background1"/>
                <w:sz w:val="28"/>
              </w:rPr>
              <w:t xml:space="preserve"> Değerlendirme Tablosu-9</w:t>
            </w:r>
          </w:p>
        </w:tc>
      </w:tr>
      <w:tr w:rsidR="00D90E49" w:rsidRPr="00BE17AB" w:rsidTr="00FD30D7">
        <w:trPr>
          <w:trHeight w:hRule="exact" w:val="333"/>
          <w:jc w:val="center"/>
        </w:trPr>
        <w:tc>
          <w:tcPr>
            <w:tcW w:w="3434" w:type="dxa"/>
            <w:gridSpan w:val="2"/>
            <w:tcBorders>
              <w:top w:val="single" w:sz="4" w:space="0" w:color="auto"/>
              <w:left w:val="single" w:sz="4" w:space="0" w:color="auto"/>
              <w:bottom w:val="single" w:sz="4" w:space="0" w:color="auto"/>
              <w:right w:val="single" w:sz="4" w:space="0" w:color="000000"/>
            </w:tcBorders>
            <w:shd w:val="clear" w:color="000000" w:fill="4AACC5"/>
            <w:vAlign w:val="center"/>
            <w:hideMark/>
          </w:tcPr>
          <w:p w:rsidR="00D90E49" w:rsidRPr="00BE17AB" w:rsidRDefault="00D90E49" w:rsidP="008E3CC2">
            <w:pPr>
              <w:spacing w:after="0" w:line="240" w:lineRule="auto"/>
              <w:rPr>
                <w:rFonts w:ascii="Calibri" w:eastAsia="Times New Roman" w:hAnsi="Calibri" w:cs="Times New Roman"/>
                <w:b/>
                <w:bCs/>
                <w:color w:val="FFFFFF"/>
                <w:sz w:val="20"/>
                <w:szCs w:val="20"/>
                <w:lang w:eastAsia="tr-TR"/>
              </w:rPr>
            </w:pPr>
            <w:r>
              <w:rPr>
                <w:rFonts w:ascii="Calibri" w:eastAsia="Times New Roman" w:hAnsi="Calibri" w:cs="Times New Roman"/>
                <w:b/>
                <w:bCs/>
                <w:color w:val="FFFFFF"/>
                <w:sz w:val="20"/>
                <w:szCs w:val="20"/>
                <w:lang w:val="en-US" w:eastAsia="tr-TR"/>
              </w:rPr>
              <w:t>A3</w:t>
            </w:r>
          </w:p>
        </w:tc>
        <w:tc>
          <w:tcPr>
            <w:tcW w:w="7375" w:type="dxa"/>
            <w:gridSpan w:val="4"/>
            <w:tcBorders>
              <w:top w:val="single" w:sz="4" w:space="0" w:color="auto"/>
              <w:left w:val="nil"/>
              <w:bottom w:val="single" w:sz="4" w:space="0" w:color="auto"/>
              <w:right w:val="single" w:sz="4" w:space="0" w:color="auto"/>
            </w:tcBorders>
            <w:shd w:val="clear" w:color="auto" w:fill="auto"/>
            <w:vAlign w:val="center"/>
          </w:tcPr>
          <w:p w:rsidR="00D90E49" w:rsidRPr="00BE17AB" w:rsidRDefault="00D90E49" w:rsidP="008E3CC2">
            <w:pPr>
              <w:spacing w:after="0" w:line="240" w:lineRule="auto"/>
              <w:rPr>
                <w:rFonts w:ascii="Calibri" w:eastAsia="Times New Roman" w:hAnsi="Calibri" w:cs="Times New Roman"/>
                <w:color w:val="000000"/>
                <w:sz w:val="20"/>
                <w:szCs w:val="20"/>
                <w:lang w:eastAsia="tr-TR"/>
              </w:rPr>
            </w:pPr>
            <w:r w:rsidRPr="00BE3322">
              <w:rPr>
                <w:rFonts w:ascii="Calibri" w:eastAsia="Times New Roman" w:hAnsi="Calibri" w:cs="Times New Roman"/>
                <w:color w:val="000000"/>
                <w:sz w:val="20"/>
                <w:szCs w:val="20"/>
                <w:lang w:eastAsia="tr-TR"/>
              </w:rPr>
              <w:t>Kurumsal kapasiteyi artırmak</w:t>
            </w:r>
          </w:p>
        </w:tc>
      </w:tr>
      <w:tr w:rsidR="00D90E49" w:rsidRPr="00BE17AB" w:rsidTr="00FD30D7">
        <w:trPr>
          <w:trHeight w:hRule="exact" w:val="355"/>
          <w:jc w:val="center"/>
        </w:trPr>
        <w:tc>
          <w:tcPr>
            <w:tcW w:w="3434" w:type="dxa"/>
            <w:gridSpan w:val="2"/>
            <w:tcBorders>
              <w:top w:val="single" w:sz="4" w:space="0" w:color="auto"/>
              <w:left w:val="single" w:sz="4" w:space="0" w:color="auto"/>
              <w:bottom w:val="single" w:sz="4" w:space="0" w:color="auto"/>
              <w:right w:val="single" w:sz="4" w:space="0" w:color="000000"/>
            </w:tcBorders>
            <w:shd w:val="clear" w:color="000000" w:fill="4AACC5"/>
            <w:vAlign w:val="center"/>
            <w:hideMark/>
          </w:tcPr>
          <w:p w:rsidR="00D90E49" w:rsidRPr="00BE17AB" w:rsidRDefault="00D90E49" w:rsidP="008E3CC2">
            <w:pPr>
              <w:spacing w:after="0" w:line="240" w:lineRule="auto"/>
              <w:rPr>
                <w:rFonts w:ascii="Calibri" w:eastAsia="Times New Roman" w:hAnsi="Calibri" w:cs="Times New Roman"/>
                <w:b/>
                <w:bCs/>
                <w:color w:val="FFFFFF"/>
                <w:sz w:val="20"/>
                <w:szCs w:val="20"/>
                <w:lang w:eastAsia="tr-TR"/>
              </w:rPr>
            </w:pPr>
            <w:r>
              <w:rPr>
                <w:rFonts w:ascii="Calibri" w:eastAsia="Times New Roman" w:hAnsi="Calibri" w:cs="Times New Roman"/>
                <w:b/>
                <w:bCs/>
                <w:color w:val="FFFFFF"/>
                <w:sz w:val="20"/>
                <w:szCs w:val="20"/>
                <w:lang w:val="en-US" w:eastAsia="tr-TR"/>
              </w:rPr>
              <w:t>H.3.1</w:t>
            </w:r>
          </w:p>
        </w:tc>
        <w:tc>
          <w:tcPr>
            <w:tcW w:w="7375" w:type="dxa"/>
            <w:gridSpan w:val="4"/>
            <w:tcBorders>
              <w:top w:val="single" w:sz="4" w:space="0" w:color="auto"/>
              <w:left w:val="nil"/>
              <w:bottom w:val="single" w:sz="4" w:space="0" w:color="auto"/>
              <w:right w:val="single" w:sz="4" w:space="0" w:color="auto"/>
            </w:tcBorders>
            <w:shd w:val="clear" w:color="auto" w:fill="auto"/>
            <w:vAlign w:val="center"/>
          </w:tcPr>
          <w:p w:rsidR="00D90E49" w:rsidRPr="00101516" w:rsidRDefault="00D90E49" w:rsidP="008E3CC2">
            <w:pPr>
              <w:pStyle w:val="Default"/>
              <w:jc w:val="both"/>
              <w:rPr>
                <w:rFonts w:ascii="Calibri" w:eastAsia="Times New Roman" w:hAnsi="Calibri"/>
                <w:sz w:val="20"/>
                <w:szCs w:val="20"/>
              </w:rPr>
            </w:pPr>
            <w:r w:rsidRPr="00BE3322">
              <w:rPr>
                <w:rFonts w:ascii="Calibri" w:eastAsia="Times New Roman" w:hAnsi="Calibri"/>
                <w:sz w:val="20"/>
                <w:szCs w:val="20"/>
              </w:rPr>
              <w:t>Paydaşların memnuniyet düzeyini bir önceki yıla göre her yıl %5 artırmak.</w:t>
            </w:r>
          </w:p>
        </w:tc>
      </w:tr>
      <w:tr w:rsidR="00D90E49" w:rsidRPr="00BE17AB" w:rsidTr="00FD30D7">
        <w:trPr>
          <w:trHeight w:hRule="exact" w:val="847"/>
          <w:jc w:val="center"/>
        </w:trPr>
        <w:tc>
          <w:tcPr>
            <w:tcW w:w="3434" w:type="dxa"/>
            <w:gridSpan w:val="2"/>
            <w:tcBorders>
              <w:top w:val="single" w:sz="4" w:space="0" w:color="auto"/>
              <w:left w:val="single" w:sz="4" w:space="0" w:color="auto"/>
              <w:bottom w:val="single" w:sz="4" w:space="0" w:color="auto"/>
              <w:right w:val="single" w:sz="4" w:space="0" w:color="000000"/>
            </w:tcBorders>
            <w:shd w:val="clear" w:color="000000" w:fill="4AACC5"/>
            <w:vAlign w:val="center"/>
            <w:hideMark/>
          </w:tcPr>
          <w:p w:rsidR="00D90E49" w:rsidRPr="00BE17AB" w:rsidRDefault="00D90E49" w:rsidP="008E3CC2">
            <w:pPr>
              <w:spacing w:after="0" w:line="240" w:lineRule="auto"/>
              <w:rPr>
                <w:rFonts w:ascii="Calibri" w:eastAsia="Times New Roman" w:hAnsi="Calibri" w:cs="Times New Roman"/>
                <w:b/>
                <w:bCs/>
                <w:color w:val="FFFFFF"/>
                <w:sz w:val="20"/>
                <w:szCs w:val="20"/>
                <w:lang w:eastAsia="tr-TR"/>
              </w:rPr>
            </w:pPr>
            <w:r>
              <w:rPr>
                <w:rFonts w:ascii="Calibri" w:eastAsia="Times New Roman" w:hAnsi="Calibri" w:cs="Times New Roman"/>
                <w:b/>
                <w:bCs/>
                <w:color w:val="FFFFFF"/>
                <w:sz w:val="20"/>
                <w:szCs w:val="20"/>
                <w:lang w:val="en-US" w:eastAsia="tr-TR"/>
              </w:rPr>
              <w:t>H.3</w:t>
            </w:r>
            <w:r w:rsidRPr="00BE17AB">
              <w:rPr>
                <w:rFonts w:ascii="Calibri" w:eastAsia="Times New Roman" w:hAnsi="Calibri" w:cs="Times New Roman"/>
                <w:b/>
                <w:bCs/>
                <w:color w:val="FFFFFF"/>
                <w:sz w:val="20"/>
                <w:szCs w:val="20"/>
                <w:lang w:val="en-US" w:eastAsia="tr-TR"/>
              </w:rPr>
              <w:t>.1 Performansı</w:t>
            </w:r>
          </w:p>
        </w:tc>
        <w:tc>
          <w:tcPr>
            <w:tcW w:w="7375" w:type="dxa"/>
            <w:gridSpan w:val="4"/>
            <w:tcBorders>
              <w:top w:val="single" w:sz="4" w:space="0" w:color="auto"/>
              <w:left w:val="nil"/>
              <w:bottom w:val="single" w:sz="4" w:space="0" w:color="auto"/>
              <w:right w:val="single" w:sz="4" w:space="0" w:color="auto"/>
            </w:tcBorders>
            <w:shd w:val="clear" w:color="auto" w:fill="auto"/>
            <w:vAlign w:val="center"/>
          </w:tcPr>
          <w:p w:rsidR="00D90E49" w:rsidRPr="00F259DF" w:rsidRDefault="00EC5721" w:rsidP="008E3CC2">
            <w:pPr>
              <w:spacing w:after="0" w:line="240" w:lineRule="auto"/>
              <w:jc w:val="both"/>
              <w:rPr>
                <w:rFonts w:ascii="Calibri" w:eastAsia="Times New Roman" w:hAnsi="Calibri" w:cs="Times New Roman"/>
                <w:sz w:val="20"/>
                <w:szCs w:val="20"/>
                <w:lang w:val="en-US" w:eastAsia="tr-TR"/>
              </w:rPr>
            </w:pPr>
            <w:r>
              <w:rPr>
                <w:rFonts w:ascii="Calibri" w:eastAsia="Times New Roman" w:hAnsi="Calibri" w:cs="Times New Roman"/>
                <w:sz w:val="20"/>
                <w:szCs w:val="20"/>
                <w:lang w:val="en-US" w:eastAsia="tr-TR"/>
              </w:rPr>
              <w:t>(%1</w:t>
            </w:r>
            <w:r w:rsidR="007F1371">
              <w:rPr>
                <w:rFonts w:ascii="Calibri" w:eastAsia="Times New Roman" w:hAnsi="Calibri" w:cs="Times New Roman"/>
                <w:sz w:val="20"/>
                <w:szCs w:val="20"/>
                <w:lang w:val="en-US" w:eastAsia="tr-TR"/>
              </w:rPr>
              <w:t>00</w:t>
            </w:r>
            <w:r w:rsidR="0085689D" w:rsidRPr="00F259DF">
              <w:rPr>
                <w:rFonts w:ascii="Calibri" w:eastAsia="Times New Roman" w:hAnsi="Calibri" w:cs="Times New Roman"/>
                <w:sz w:val="20"/>
                <w:szCs w:val="20"/>
                <w:lang w:val="en-US" w:eastAsia="tr-TR"/>
              </w:rPr>
              <w:t>x%</w:t>
            </w:r>
            <w:r>
              <w:rPr>
                <w:rFonts w:ascii="Calibri" w:eastAsia="Times New Roman" w:hAnsi="Calibri" w:cs="Times New Roman"/>
                <w:sz w:val="20"/>
                <w:szCs w:val="20"/>
                <w:lang w:val="en-US" w:eastAsia="tr-TR"/>
              </w:rPr>
              <w:t>60)+(%</w:t>
            </w:r>
            <w:r w:rsidR="007F1371">
              <w:rPr>
                <w:rFonts w:ascii="Calibri" w:eastAsia="Times New Roman" w:hAnsi="Calibri" w:cs="Times New Roman"/>
                <w:sz w:val="20"/>
                <w:szCs w:val="20"/>
                <w:lang w:val="en-US" w:eastAsia="tr-TR"/>
              </w:rPr>
              <w:t>85,34</w:t>
            </w:r>
            <w:r w:rsidR="00D90E49" w:rsidRPr="00F259DF">
              <w:rPr>
                <w:rFonts w:ascii="Calibri" w:eastAsia="Times New Roman" w:hAnsi="Calibri" w:cs="Times New Roman"/>
                <w:sz w:val="20"/>
                <w:szCs w:val="20"/>
                <w:lang w:val="en-US" w:eastAsia="tr-TR"/>
              </w:rPr>
              <w:t>x%40)</w:t>
            </w:r>
          </w:p>
          <w:p w:rsidR="007F1371" w:rsidRPr="007F1371" w:rsidRDefault="007F1371" w:rsidP="007F1371">
            <w:pPr>
              <w:spacing w:after="0" w:line="240" w:lineRule="auto"/>
              <w:jc w:val="both"/>
              <w:rPr>
                <w:rFonts w:ascii="Calibri" w:eastAsia="Times New Roman" w:hAnsi="Calibri" w:cs="Times New Roman"/>
                <w:sz w:val="20"/>
                <w:szCs w:val="20"/>
                <w:lang w:val="en-US" w:eastAsia="tr-TR"/>
              </w:rPr>
            </w:pPr>
            <w:r w:rsidRPr="007F1371">
              <w:rPr>
                <w:rFonts w:ascii="Calibri" w:eastAsia="Times New Roman" w:hAnsi="Calibri" w:cs="Times New Roman"/>
                <w:sz w:val="20"/>
                <w:szCs w:val="20"/>
                <w:lang w:val="en-US" w:eastAsia="tr-TR"/>
              </w:rPr>
              <w:t>%60 + %34,14</w:t>
            </w:r>
          </w:p>
          <w:p w:rsidR="00D90E49" w:rsidRPr="00BE17AB" w:rsidRDefault="007F1371" w:rsidP="007F1371">
            <w:pPr>
              <w:spacing w:after="0" w:line="240" w:lineRule="auto"/>
              <w:jc w:val="both"/>
              <w:rPr>
                <w:rFonts w:ascii="Calibri" w:eastAsia="Times New Roman" w:hAnsi="Calibri" w:cs="Times New Roman"/>
                <w:color w:val="000000"/>
                <w:sz w:val="20"/>
                <w:szCs w:val="20"/>
                <w:lang w:eastAsia="tr-TR"/>
              </w:rPr>
            </w:pPr>
            <w:r w:rsidRPr="007F1371">
              <w:rPr>
                <w:rFonts w:ascii="Calibri" w:eastAsia="Times New Roman" w:hAnsi="Calibri" w:cs="Times New Roman"/>
                <w:sz w:val="20"/>
                <w:szCs w:val="20"/>
                <w:lang w:val="en-US" w:eastAsia="tr-TR"/>
              </w:rPr>
              <w:t>%94,14</w:t>
            </w:r>
          </w:p>
        </w:tc>
      </w:tr>
      <w:tr w:rsidR="00D90E49" w:rsidRPr="00BE17AB" w:rsidTr="00FD30D7">
        <w:trPr>
          <w:trHeight w:hRule="exact" w:val="572"/>
          <w:jc w:val="center"/>
        </w:trPr>
        <w:tc>
          <w:tcPr>
            <w:tcW w:w="3434" w:type="dxa"/>
            <w:gridSpan w:val="2"/>
            <w:tcBorders>
              <w:top w:val="single" w:sz="4" w:space="0" w:color="auto"/>
              <w:left w:val="single" w:sz="4" w:space="0" w:color="auto"/>
              <w:bottom w:val="single" w:sz="4" w:space="0" w:color="auto"/>
              <w:right w:val="single" w:sz="4" w:space="0" w:color="auto"/>
            </w:tcBorders>
            <w:shd w:val="clear" w:color="000000" w:fill="4AACC5"/>
            <w:vAlign w:val="center"/>
            <w:hideMark/>
          </w:tcPr>
          <w:p w:rsidR="00D90E49" w:rsidRPr="00BE17AB" w:rsidRDefault="00D90E49" w:rsidP="008E3CC2">
            <w:pPr>
              <w:spacing w:after="0" w:line="240" w:lineRule="auto"/>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Hedefe İlişkin Sapmanın Nedeni*</w:t>
            </w:r>
          </w:p>
        </w:tc>
        <w:tc>
          <w:tcPr>
            <w:tcW w:w="7375" w:type="dxa"/>
            <w:gridSpan w:val="4"/>
            <w:tcBorders>
              <w:top w:val="single" w:sz="4" w:space="0" w:color="auto"/>
              <w:left w:val="nil"/>
              <w:bottom w:val="single" w:sz="4" w:space="0" w:color="auto"/>
              <w:right w:val="single" w:sz="4" w:space="0" w:color="auto"/>
            </w:tcBorders>
            <w:shd w:val="clear" w:color="auto" w:fill="auto"/>
            <w:vAlign w:val="center"/>
          </w:tcPr>
          <w:p w:rsidR="00D90E49" w:rsidRPr="007F67D7" w:rsidRDefault="00135824" w:rsidP="00135824">
            <w:pPr>
              <w:spacing w:after="0" w:line="240" w:lineRule="auto"/>
              <w:jc w:val="both"/>
              <w:rPr>
                <w:rFonts w:ascii="Calibri" w:eastAsia="Times New Roman" w:hAnsi="Calibri" w:cs="Times New Roman"/>
                <w:color w:val="000000"/>
                <w:sz w:val="20"/>
                <w:szCs w:val="20"/>
                <w:lang w:eastAsia="tr-TR"/>
              </w:rPr>
            </w:pPr>
            <w:r w:rsidRPr="00135824">
              <w:rPr>
                <w:rFonts w:ascii="Calibri" w:eastAsia="Times New Roman" w:hAnsi="Calibri" w:cs="Times New Roman"/>
                <w:color w:val="000000"/>
                <w:sz w:val="20"/>
                <w:szCs w:val="20"/>
                <w:lang w:eastAsia="tr-TR"/>
              </w:rPr>
              <w:t xml:space="preserve">Maliyetlerin artması sebebiyle </w:t>
            </w:r>
            <w:r>
              <w:rPr>
                <w:rFonts w:ascii="Calibri" w:eastAsia="Times New Roman" w:hAnsi="Calibri" w:cs="Times New Roman"/>
                <w:color w:val="000000"/>
                <w:sz w:val="20"/>
                <w:szCs w:val="20"/>
                <w:lang w:eastAsia="tr-TR"/>
              </w:rPr>
              <w:t>f</w:t>
            </w:r>
            <w:r w:rsidR="00D90E49" w:rsidRPr="007F67D7">
              <w:rPr>
                <w:rFonts w:ascii="Calibri" w:eastAsia="Times New Roman" w:hAnsi="Calibri" w:cs="Times New Roman"/>
                <w:color w:val="000000"/>
                <w:sz w:val="20"/>
                <w:szCs w:val="20"/>
                <w:lang w:eastAsia="tr-TR"/>
              </w:rPr>
              <w:t>iz</w:t>
            </w:r>
            <w:r w:rsidR="0085689D">
              <w:rPr>
                <w:rFonts w:ascii="Calibri" w:eastAsia="Times New Roman" w:hAnsi="Calibri" w:cs="Times New Roman"/>
                <w:color w:val="000000"/>
                <w:sz w:val="20"/>
                <w:szCs w:val="20"/>
                <w:lang w:eastAsia="tr-TR"/>
              </w:rPr>
              <w:t>iki alanlarımızın tamamlanması</w:t>
            </w:r>
            <w:r w:rsidR="00B80094">
              <w:rPr>
                <w:rFonts w:ascii="Calibri" w:eastAsia="Times New Roman" w:hAnsi="Calibri" w:cs="Times New Roman"/>
                <w:color w:val="000000"/>
                <w:sz w:val="20"/>
                <w:szCs w:val="20"/>
                <w:lang w:eastAsia="tr-TR"/>
              </w:rPr>
              <w:t xml:space="preserve"> ve</w:t>
            </w:r>
            <w:r w:rsidR="00D90E49">
              <w:rPr>
                <w:rFonts w:ascii="Calibri" w:eastAsia="Times New Roman" w:hAnsi="Calibri" w:cs="Times New Roman"/>
                <w:color w:val="000000"/>
                <w:sz w:val="20"/>
                <w:szCs w:val="20"/>
                <w:lang w:eastAsia="tr-TR"/>
              </w:rPr>
              <w:t xml:space="preserve"> sosyal donatı a</w:t>
            </w:r>
            <w:r w:rsidR="0085689D">
              <w:rPr>
                <w:rFonts w:ascii="Calibri" w:eastAsia="Times New Roman" w:hAnsi="Calibri" w:cs="Times New Roman"/>
                <w:color w:val="000000"/>
                <w:sz w:val="20"/>
                <w:szCs w:val="20"/>
                <w:lang w:eastAsia="tr-TR"/>
              </w:rPr>
              <w:t>lanlarımızın faaliyete geçmesinin gecikmesi.</w:t>
            </w:r>
          </w:p>
        </w:tc>
      </w:tr>
      <w:tr w:rsidR="00D90E49" w:rsidRPr="00BE17AB" w:rsidTr="00FD30D7">
        <w:trPr>
          <w:trHeight w:hRule="exact" w:val="566"/>
          <w:jc w:val="center"/>
        </w:trPr>
        <w:tc>
          <w:tcPr>
            <w:tcW w:w="3434" w:type="dxa"/>
            <w:gridSpan w:val="2"/>
            <w:tcBorders>
              <w:top w:val="single" w:sz="4" w:space="0" w:color="auto"/>
              <w:left w:val="single" w:sz="4" w:space="0" w:color="auto"/>
              <w:bottom w:val="single" w:sz="4" w:space="0" w:color="auto"/>
              <w:right w:val="single" w:sz="4" w:space="0" w:color="auto"/>
            </w:tcBorders>
            <w:shd w:val="clear" w:color="000000" w:fill="4AACC5"/>
            <w:vAlign w:val="center"/>
            <w:hideMark/>
          </w:tcPr>
          <w:p w:rsidR="00D90E49" w:rsidRPr="00BE17AB" w:rsidRDefault="00D90E49" w:rsidP="008E3CC2">
            <w:pPr>
              <w:spacing w:after="0" w:line="240" w:lineRule="auto"/>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Hedefe İlişkin Alınacak Önlemler</w:t>
            </w:r>
          </w:p>
        </w:tc>
        <w:tc>
          <w:tcPr>
            <w:tcW w:w="7375" w:type="dxa"/>
            <w:gridSpan w:val="4"/>
            <w:tcBorders>
              <w:top w:val="single" w:sz="4" w:space="0" w:color="auto"/>
              <w:left w:val="nil"/>
              <w:bottom w:val="single" w:sz="4" w:space="0" w:color="auto"/>
              <w:right w:val="single" w:sz="4" w:space="0" w:color="auto"/>
            </w:tcBorders>
            <w:shd w:val="clear" w:color="auto" w:fill="auto"/>
            <w:vAlign w:val="center"/>
          </w:tcPr>
          <w:p w:rsidR="00D90E49" w:rsidRPr="007F67D7" w:rsidRDefault="007A6061" w:rsidP="0085689D">
            <w:pPr>
              <w:spacing w:after="0" w:line="240" w:lineRule="auto"/>
              <w:jc w:val="both"/>
              <w:rPr>
                <w:rFonts w:ascii="Calibri" w:eastAsia="Times New Roman" w:hAnsi="Calibri" w:cs="Times New Roman"/>
                <w:color w:val="000000"/>
                <w:sz w:val="20"/>
                <w:szCs w:val="20"/>
                <w:lang w:eastAsia="tr-TR"/>
              </w:rPr>
            </w:pPr>
            <w:r>
              <w:rPr>
                <w:rFonts w:ascii="Calibri" w:hAnsi="Calibri"/>
                <w:sz w:val="20"/>
                <w:szCs w:val="20"/>
              </w:rPr>
              <w:t>D</w:t>
            </w:r>
            <w:r w:rsidRPr="000D0073">
              <w:rPr>
                <w:rFonts w:ascii="Calibri" w:hAnsi="Calibri"/>
                <w:sz w:val="20"/>
                <w:szCs w:val="20"/>
              </w:rPr>
              <w:t>iğer alt yapı</w:t>
            </w:r>
            <w:r>
              <w:rPr>
                <w:rFonts w:ascii="Calibri" w:hAnsi="Calibri"/>
                <w:sz w:val="20"/>
                <w:szCs w:val="20"/>
              </w:rPr>
              <w:t xml:space="preserve"> çalışmalarımız </w:t>
            </w:r>
            <w:r w:rsidR="00A33B58">
              <w:rPr>
                <w:rFonts w:ascii="Calibri" w:hAnsi="Calibri"/>
                <w:sz w:val="20"/>
                <w:szCs w:val="20"/>
              </w:rPr>
              <w:t>tamamlanacak</w:t>
            </w:r>
            <w:r>
              <w:rPr>
                <w:rFonts w:ascii="Calibri" w:hAnsi="Calibri"/>
                <w:sz w:val="20"/>
                <w:szCs w:val="20"/>
              </w:rPr>
              <w:t xml:space="preserve"> </w:t>
            </w:r>
            <w:r w:rsidR="00B80094">
              <w:rPr>
                <w:rFonts w:ascii="Calibri" w:eastAsia="Times New Roman" w:hAnsi="Calibri" w:cs="Times New Roman"/>
                <w:color w:val="000000"/>
                <w:sz w:val="20"/>
                <w:szCs w:val="20"/>
                <w:lang w:eastAsia="tr-TR"/>
              </w:rPr>
              <w:t xml:space="preserve">ve </w:t>
            </w:r>
            <w:r w:rsidR="00D0247C">
              <w:rPr>
                <w:rFonts w:ascii="Calibri" w:eastAsia="Times New Roman" w:hAnsi="Calibri" w:cs="Times New Roman"/>
                <w:color w:val="000000"/>
                <w:sz w:val="20"/>
                <w:szCs w:val="20"/>
                <w:lang w:eastAsia="tr-TR"/>
              </w:rPr>
              <w:t>sosyal donatı alanları</w:t>
            </w:r>
            <w:r w:rsidR="00B80094">
              <w:rPr>
                <w:rFonts w:ascii="Calibri" w:eastAsia="Times New Roman" w:hAnsi="Calibri" w:cs="Times New Roman"/>
                <w:color w:val="000000"/>
                <w:sz w:val="20"/>
                <w:szCs w:val="20"/>
                <w:lang w:eastAsia="tr-TR"/>
              </w:rPr>
              <w:t>mız</w:t>
            </w:r>
            <w:r w:rsidR="00D90E49">
              <w:rPr>
                <w:rFonts w:ascii="Calibri" w:eastAsia="Times New Roman" w:hAnsi="Calibri" w:cs="Times New Roman"/>
                <w:color w:val="000000"/>
                <w:sz w:val="20"/>
                <w:szCs w:val="20"/>
                <w:lang w:eastAsia="tr-TR"/>
              </w:rPr>
              <w:t xml:space="preserve"> faaliyete geçirilecek</w:t>
            </w:r>
            <w:r w:rsidR="00B80094">
              <w:rPr>
                <w:rFonts w:ascii="Calibri" w:eastAsia="Times New Roman" w:hAnsi="Calibri" w:cs="Times New Roman"/>
                <w:color w:val="000000"/>
                <w:sz w:val="20"/>
                <w:szCs w:val="20"/>
                <w:lang w:eastAsia="tr-TR"/>
              </w:rPr>
              <w:t>tir.</w:t>
            </w:r>
          </w:p>
        </w:tc>
      </w:tr>
      <w:tr w:rsidR="00D90E49" w:rsidRPr="00BE17AB" w:rsidTr="00FD30D7">
        <w:trPr>
          <w:trHeight w:hRule="exact" w:val="408"/>
          <w:jc w:val="center"/>
        </w:trPr>
        <w:tc>
          <w:tcPr>
            <w:tcW w:w="3434" w:type="dxa"/>
            <w:gridSpan w:val="2"/>
            <w:tcBorders>
              <w:top w:val="single" w:sz="4" w:space="0" w:color="auto"/>
              <w:left w:val="single" w:sz="4" w:space="0" w:color="auto"/>
              <w:bottom w:val="single" w:sz="4" w:space="0" w:color="auto"/>
              <w:right w:val="single" w:sz="4" w:space="0" w:color="auto"/>
            </w:tcBorders>
            <w:shd w:val="clear" w:color="000000" w:fill="4AACC5"/>
            <w:vAlign w:val="center"/>
            <w:hideMark/>
          </w:tcPr>
          <w:p w:rsidR="00D90E49" w:rsidRPr="00BE17AB" w:rsidRDefault="00D90E49" w:rsidP="008E3CC2">
            <w:pPr>
              <w:spacing w:after="0" w:line="240" w:lineRule="auto"/>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Sorumlu Birim</w:t>
            </w:r>
          </w:p>
        </w:tc>
        <w:tc>
          <w:tcPr>
            <w:tcW w:w="7375" w:type="dxa"/>
            <w:gridSpan w:val="4"/>
            <w:tcBorders>
              <w:top w:val="single" w:sz="4" w:space="0" w:color="auto"/>
              <w:left w:val="nil"/>
              <w:bottom w:val="single" w:sz="4" w:space="0" w:color="auto"/>
              <w:right w:val="single" w:sz="4" w:space="0" w:color="auto"/>
            </w:tcBorders>
            <w:shd w:val="clear" w:color="auto" w:fill="auto"/>
            <w:vAlign w:val="center"/>
          </w:tcPr>
          <w:p w:rsidR="00D90E49" w:rsidRPr="007F67D7" w:rsidRDefault="00D90E49" w:rsidP="008E3CC2">
            <w:pPr>
              <w:spacing w:after="0" w:line="240" w:lineRule="auto"/>
              <w:rPr>
                <w:rFonts w:ascii="Calibri" w:eastAsia="Times New Roman" w:hAnsi="Calibri" w:cs="Times New Roman"/>
                <w:color w:val="000000"/>
                <w:sz w:val="20"/>
                <w:szCs w:val="20"/>
                <w:lang w:eastAsia="tr-TR"/>
              </w:rPr>
            </w:pPr>
            <w:r w:rsidRPr="007F67D7">
              <w:rPr>
                <w:rFonts w:ascii="Calibri" w:eastAsia="Times New Roman" w:hAnsi="Calibri" w:cs="Times New Roman"/>
                <w:color w:val="000000"/>
                <w:sz w:val="20"/>
                <w:szCs w:val="20"/>
                <w:lang w:eastAsia="tr-TR"/>
              </w:rPr>
              <w:t>Genel Sekreterlik</w:t>
            </w:r>
          </w:p>
        </w:tc>
      </w:tr>
      <w:tr w:rsidR="00D90E49" w:rsidRPr="00BE17AB" w:rsidTr="00FD30D7">
        <w:trPr>
          <w:trHeight w:val="869"/>
          <w:jc w:val="center"/>
        </w:trPr>
        <w:tc>
          <w:tcPr>
            <w:tcW w:w="2554" w:type="dxa"/>
            <w:tcBorders>
              <w:top w:val="nil"/>
              <w:left w:val="single" w:sz="4" w:space="0" w:color="auto"/>
              <w:bottom w:val="single" w:sz="4" w:space="0" w:color="auto"/>
              <w:right w:val="single" w:sz="4" w:space="0" w:color="auto"/>
            </w:tcBorders>
            <w:shd w:val="clear" w:color="000000" w:fill="4AACC5"/>
            <w:vAlign w:val="center"/>
            <w:hideMark/>
          </w:tcPr>
          <w:p w:rsidR="00D90E49" w:rsidRPr="00BE17AB" w:rsidRDefault="00D90E49" w:rsidP="008E3CC2">
            <w:pPr>
              <w:spacing w:after="0" w:line="240" w:lineRule="auto"/>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Performans Göstergesi</w:t>
            </w:r>
          </w:p>
        </w:tc>
        <w:tc>
          <w:tcPr>
            <w:tcW w:w="880" w:type="dxa"/>
            <w:tcBorders>
              <w:top w:val="nil"/>
              <w:left w:val="nil"/>
              <w:bottom w:val="single" w:sz="4" w:space="0" w:color="auto"/>
              <w:right w:val="single" w:sz="4" w:space="0" w:color="auto"/>
            </w:tcBorders>
            <w:shd w:val="clear" w:color="000000" w:fill="4AACC5"/>
            <w:vAlign w:val="center"/>
            <w:hideMark/>
          </w:tcPr>
          <w:p w:rsidR="00D90E49" w:rsidRPr="00BE17AB" w:rsidRDefault="00D90E49" w:rsidP="008E3CC2">
            <w:pPr>
              <w:spacing w:after="0" w:line="240" w:lineRule="auto"/>
              <w:jc w:val="center"/>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Hedefe Etkisi (%)</w:t>
            </w:r>
          </w:p>
        </w:tc>
        <w:tc>
          <w:tcPr>
            <w:tcW w:w="1857" w:type="dxa"/>
            <w:tcBorders>
              <w:top w:val="nil"/>
              <w:left w:val="nil"/>
              <w:bottom w:val="single" w:sz="4" w:space="0" w:color="auto"/>
              <w:right w:val="single" w:sz="4" w:space="0" w:color="auto"/>
            </w:tcBorders>
            <w:shd w:val="clear" w:color="000000" w:fill="4AACC5"/>
            <w:vAlign w:val="center"/>
            <w:hideMark/>
          </w:tcPr>
          <w:p w:rsidR="00D90E49" w:rsidRPr="00BE17AB" w:rsidRDefault="00D90E49" w:rsidP="008E3CC2">
            <w:pPr>
              <w:spacing w:after="0" w:line="240" w:lineRule="auto"/>
              <w:jc w:val="center"/>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Plan Dönemi Başlangıç Değeri    (A)</w:t>
            </w:r>
          </w:p>
        </w:tc>
        <w:tc>
          <w:tcPr>
            <w:tcW w:w="2001" w:type="dxa"/>
            <w:tcBorders>
              <w:top w:val="nil"/>
              <w:left w:val="nil"/>
              <w:bottom w:val="single" w:sz="4" w:space="0" w:color="auto"/>
              <w:right w:val="single" w:sz="4" w:space="0" w:color="auto"/>
            </w:tcBorders>
            <w:shd w:val="clear" w:color="000000" w:fill="4AACC5"/>
            <w:vAlign w:val="center"/>
            <w:hideMark/>
          </w:tcPr>
          <w:p w:rsidR="00D90E49" w:rsidRPr="00BE17AB" w:rsidRDefault="00D90E49" w:rsidP="008E3CC2">
            <w:pPr>
              <w:spacing w:after="0" w:line="240" w:lineRule="auto"/>
              <w:jc w:val="center"/>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İzleme Dönemindeki Yılsonu Hedeflenen Değer (B)</w:t>
            </w:r>
          </w:p>
        </w:tc>
        <w:tc>
          <w:tcPr>
            <w:tcW w:w="1713" w:type="dxa"/>
            <w:tcBorders>
              <w:top w:val="nil"/>
              <w:left w:val="nil"/>
              <w:bottom w:val="single" w:sz="4" w:space="0" w:color="auto"/>
              <w:right w:val="single" w:sz="4" w:space="0" w:color="auto"/>
            </w:tcBorders>
            <w:shd w:val="clear" w:color="000000" w:fill="4AACC5"/>
            <w:vAlign w:val="center"/>
            <w:hideMark/>
          </w:tcPr>
          <w:p w:rsidR="00D90E49" w:rsidRPr="00BE17AB" w:rsidRDefault="00D90E49" w:rsidP="008E3CC2">
            <w:pPr>
              <w:spacing w:after="0" w:line="240" w:lineRule="auto"/>
              <w:jc w:val="center"/>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İzleme Dönemindeki Gerçekleşme Değeri (C)</w:t>
            </w:r>
          </w:p>
        </w:tc>
        <w:tc>
          <w:tcPr>
            <w:tcW w:w="1804" w:type="dxa"/>
            <w:tcBorders>
              <w:top w:val="nil"/>
              <w:left w:val="nil"/>
              <w:bottom w:val="single" w:sz="4" w:space="0" w:color="auto"/>
              <w:right w:val="single" w:sz="4" w:space="0" w:color="auto"/>
            </w:tcBorders>
            <w:shd w:val="clear" w:color="000000" w:fill="4AACC5"/>
            <w:vAlign w:val="center"/>
            <w:hideMark/>
          </w:tcPr>
          <w:p w:rsidR="00D90E49" w:rsidRPr="00BE17AB" w:rsidRDefault="00D90E49" w:rsidP="008E3CC2">
            <w:pPr>
              <w:spacing w:after="0" w:line="240" w:lineRule="auto"/>
              <w:jc w:val="center"/>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 xml:space="preserve">Performans (%)                                        </w:t>
            </w:r>
            <w:r w:rsidR="00AC2181">
              <w:rPr>
                <w:rFonts w:ascii="Calibri" w:eastAsia="Times New Roman" w:hAnsi="Calibri" w:cs="Times New Roman"/>
                <w:b/>
                <w:bCs/>
                <w:color w:val="FFFFFF"/>
                <w:sz w:val="20"/>
                <w:szCs w:val="20"/>
                <w:lang w:val="en-US" w:eastAsia="tr-TR"/>
              </w:rPr>
              <w:t xml:space="preserve">                      (C/B</w:t>
            </w:r>
            <w:r w:rsidRPr="00BE17AB">
              <w:rPr>
                <w:rFonts w:ascii="Calibri" w:eastAsia="Times New Roman" w:hAnsi="Calibri" w:cs="Times New Roman"/>
                <w:b/>
                <w:bCs/>
                <w:color w:val="FFFFFF"/>
                <w:sz w:val="20"/>
                <w:szCs w:val="20"/>
                <w:lang w:val="en-US" w:eastAsia="tr-TR"/>
              </w:rPr>
              <w:t>)</w:t>
            </w:r>
          </w:p>
        </w:tc>
      </w:tr>
      <w:tr w:rsidR="00D90E49" w:rsidRPr="00BE17AB" w:rsidTr="00FD30D7">
        <w:trPr>
          <w:trHeight w:val="609"/>
          <w:jc w:val="center"/>
        </w:trPr>
        <w:tc>
          <w:tcPr>
            <w:tcW w:w="2554" w:type="dxa"/>
            <w:tcBorders>
              <w:top w:val="nil"/>
              <w:left w:val="single" w:sz="4" w:space="0" w:color="auto"/>
              <w:bottom w:val="single" w:sz="4" w:space="0" w:color="auto"/>
              <w:right w:val="single" w:sz="4" w:space="0" w:color="auto"/>
            </w:tcBorders>
            <w:shd w:val="clear" w:color="auto" w:fill="auto"/>
            <w:vAlign w:val="center"/>
            <w:hideMark/>
          </w:tcPr>
          <w:p w:rsidR="00D90E49" w:rsidRPr="00A30D45" w:rsidRDefault="00D90E49" w:rsidP="008E3CC2">
            <w:pPr>
              <w:pStyle w:val="Default"/>
              <w:jc w:val="both"/>
              <w:rPr>
                <w:rFonts w:ascii="Calibri" w:hAnsi="Calibri"/>
                <w:sz w:val="20"/>
                <w:szCs w:val="20"/>
              </w:rPr>
            </w:pPr>
            <w:r w:rsidRPr="00A30D45">
              <w:rPr>
                <w:rFonts w:ascii="Calibri" w:hAnsi="Calibri"/>
                <w:b/>
                <w:bCs/>
                <w:sz w:val="20"/>
                <w:szCs w:val="20"/>
              </w:rPr>
              <w:t>PG.3.1.1. Dış paydaş memnuniyet oranı</w:t>
            </w:r>
          </w:p>
        </w:tc>
        <w:tc>
          <w:tcPr>
            <w:tcW w:w="880" w:type="dxa"/>
            <w:tcBorders>
              <w:top w:val="nil"/>
              <w:left w:val="nil"/>
              <w:bottom w:val="single" w:sz="4" w:space="0" w:color="auto"/>
              <w:right w:val="single" w:sz="4" w:space="0" w:color="auto"/>
            </w:tcBorders>
            <w:shd w:val="clear" w:color="auto" w:fill="auto"/>
            <w:vAlign w:val="center"/>
            <w:hideMark/>
          </w:tcPr>
          <w:p w:rsidR="00D90E49" w:rsidRPr="00A30D45" w:rsidRDefault="00D90E49" w:rsidP="008E3CC2">
            <w:pPr>
              <w:spacing w:after="0" w:line="240" w:lineRule="auto"/>
              <w:jc w:val="center"/>
              <w:rPr>
                <w:rFonts w:ascii="Calibri" w:eastAsia="Times New Roman" w:hAnsi="Calibri" w:cs="Times New Roman"/>
                <w:color w:val="000000"/>
                <w:sz w:val="20"/>
                <w:szCs w:val="20"/>
                <w:lang w:eastAsia="tr-TR"/>
              </w:rPr>
            </w:pPr>
            <w:r w:rsidRPr="00A30D45">
              <w:rPr>
                <w:rFonts w:ascii="Calibri" w:eastAsia="Times New Roman" w:hAnsi="Calibri" w:cs="Times New Roman"/>
                <w:color w:val="000000"/>
                <w:sz w:val="20"/>
                <w:szCs w:val="20"/>
                <w:lang w:val="en-US" w:eastAsia="tr-TR"/>
              </w:rPr>
              <w:t>60%</w:t>
            </w:r>
          </w:p>
        </w:tc>
        <w:tc>
          <w:tcPr>
            <w:tcW w:w="1857" w:type="dxa"/>
            <w:tcBorders>
              <w:top w:val="nil"/>
              <w:left w:val="nil"/>
              <w:bottom w:val="single" w:sz="4" w:space="0" w:color="auto"/>
              <w:right w:val="single" w:sz="4" w:space="0" w:color="auto"/>
            </w:tcBorders>
            <w:shd w:val="clear" w:color="auto" w:fill="auto"/>
            <w:vAlign w:val="center"/>
          </w:tcPr>
          <w:p w:rsidR="00D90E49" w:rsidRPr="00A30D45" w:rsidRDefault="00D90E49" w:rsidP="008E3CC2">
            <w:pPr>
              <w:spacing w:after="0" w:line="240" w:lineRule="auto"/>
              <w:jc w:val="center"/>
              <w:rPr>
                <w:rFonts w:ascii="Calibri" w:eastAsia="Times New Roman" w:hAnsi="Calibri" w:cs="Times New Roman"/>
                <w:color w:val="000000"/>
                <w:sz w:val="20"/>
                <w:szCs w:val="20"/>
                <w:lang w:eastAsia="tr-TR"/>
              </w:rPr>
            </w:pPr>
            <w:r w:rsidRPr="00A30D45">
              <w:rPr>
                <w:rFonts w:ascii="Calibri" w:eastAsia="Times New Roman" w:hAnsi="Calibri" w:cs="Times New Roman"/>
                <w:color w:val="000000"/>
                <w:sz w:val="20"/>
                <w:szCs w:val="20"/>
                <w:lang w:eastAsia="tr-TR"/>
              </w:rPr>
              <w:t>58</w:t>
            </w:r>
          </w:p>
        </w:tc>
        <w:tc>
          <w:tcPr>
            <w:tcW w:w="2001" w:type="dxa"/>
            <w:tcBorders>
              <w:top w:val="nil"/>
              <w:left w:val="nil"/>
              <w:bottom w:val="single" w:sz="4" w:space="0" w:color="auto"/>
              <w:right w:val="single" w:sz="4" w:space="0" w:color="auto"/>
            </w:tcBorders>
            <w:shd w:val="clear" w:color="auto" w:fill="auto"/>
            <w:vAlign w:val="center"/>
          </w:tcPr>
          <w:p w:rsidR="00D90E49" w:rsidRPr="00A30D45" w:rsidRDefault="00613569" w:rsidP="008E3CC2">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74</w:t>
            </w:r>
          </w:p>
        </w:tc>
        <w:tc>
          <w:tcPr>
            <w:tcW w:w="1713" w:type="dxa"/>
            <w:tcBorders>
              <w:top w:val="nil"/>
              <w:left w:val="nil"/>
              <w:bottom w:val="single" w:sz="4" w:space="0" w:color="auto"/>
              <w:right w:val="single" w:sz="4" w:space="0" w:color="auto"/>
            </w:tcBorders>
            <w:shd w:val="clear" w:color="auto" w:fill="auto"/>
            <w:vAlign w:val="center"/>
          </w:tcPr>
          <w:p w:rsidR="00D90E49" w:rsidRPr="00A30D45" w:rsidRDefault="00244CBB" w:rsidP="008E3CC2">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88</w:t>
            </w:r>
          </w:p>
        </w:tc>
        <w:tc>
          <w:tcPr>
            <w:tcW w:w="1804" w:type="dxa"/>
            <w:tcBorders>
              <w:top w:val="nil"/>
              <w:left w:val="nil"/>
              <w:bottom w:val="single" w:sz="4" w:space="0" w:color="auto"/>
              <w:right w:val="single" w:sz="4" w:space="0" w:color="auto"/>
            </w:tcBorders>
            <w:shd w:val="clear" w:color="auto" w:fill="auto"/>
            <w:vAlign w:val="center"/>
          </w:tcPr>
          <w:p w:rsidR="00D90E49" w:rsidRPr="00A30D45" w:rsidRDefault="00186F89" w:rsidP="007F1371">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w:t>
            </w:r>
            <w:r w:rsidR="00244CBB">
              <w:rPr>
                <w:rFonts w:ascii="Calibri" w:eastAsia="Times New Roman" w:hAnsi="Calibri" w:cs="Times New Roman"/>
                <w:color w:val="000000"/>
                <w:sz w:val="20"/>
                <w:szCs w:val="20"/>
                <w:lang w:eastAsia="tr-TR"/>
              </w:rPr>
              <w:t>1</w:t>
            </w:r>
            <w:r w:rsidR="007F1371">
              <w:rPr>
                <w:rFonts w:ascii="Calibri" w:eastAsia="Times New Roman" w:hAnsi="Calibri" w:cs="Times New Roman"/>
                <w:color w:val="000000"/>
                <w:sz w:val="20"/>
                <w:szCs w:val="20"/>
                <w:lang w:eastAsia="tr-TR"/>
              </w:rPr>
              <w:t>18</w:t>
            </w:r>
          </w:p>
        </w:tc>
      </w:tr>
      <w:tr w:rsidR="00D90E49" w:rsidRPr="00BE17AB" w:rsidTr="00FD30D7">
        <w:trPr>
          <w:trHeight w:hRule="exact" w:val="569"/>
          <w:jc w:val="center"/>
        </w:trPr>
        <w:tc>
          <w:tcPr>
            <w:tcW w:w="10809" w:type="dxa"/>
            <w:gridSpan w:val="6"/>
            <w:tcBorders>
              <w:top w:val="single" w:sz="4" w:space="0" w:color="auto"/>
              <w:left w:val="single" w:sz="4" w:space="0" w:color="auto"/>
              <w:bottom w:val="single" w:sz="4" w:space="0" w:color="auto"/>
              <w:right w:val="single" w:sz="4" w:space="0" w:color="auto"/>
            </w:tcBorders>
            <w:shd w:val="clear" w:color="000000" w:fill="4AACC5"/>
            <w:vAlign w:val="center"/>
            <w:hideMark/>
          </w:tcPr>
          <w:p w:rsidR="00D90E49" w:rsidRPr="00BE17AB" w:rsidRDefault="00D90E49" w:rsidP="008E3CC2">
            <w:pPr>
              <w:spacing w:after="0" w:line="240" w:lineRule="auto"/>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Performans Göstergelerine İlişkin Değerlendirmeler</w:t>
            </w:r>
          </w:p>
        </w:tc>
      </w:tr>
      <w:tr w:rsidR="00D90E49" w:rsidRPr="00BE17AB" w:rsidTr="00FD30D7">
        <w:trPr>
          <w:trHeight w:hRule="exact" w:val="600"/>
          <w:jc w:val="center"/>
        </w:trPr>
        <w:tc>
          <w:tcPr>
            <w:tcW w:w="2554" w:type="dxa"/>
            <w:tcBorders>
              <w:top w:val="nil"/>
              <w:left w:val="single" w:sz="4" w:space="0" w:color="auto"/>
              <w:bottom w:val="single" w:sz="4" w:space="0" w:color="auto"/>
              <w:right w:val="single" w:sz="4" w:space="0" w:color="auto"/>
            </w:tcBorders>
            <w:shd w:val="clear" w:color="auto" w:fill="auto"/>
            <w:vAlign w:val="center"/>
            <w:hideMark/>
          </w:tcPr>
          <w:p w:rsidR="00D90E49" w:rsidRPr="00BE17AB" w:rsidRDefault="00D90E49" w:rsidP="008E3CC2">
            <w:pPr>
              <w:spacing w:after="0" w:line="240" w:lineRule="auto"/>
              <w:rPr>
                <w:rFonts w:ascii="Calibri" w:eastAsia="Times New Roman" w:hAnsi="Calibri" w:cs="Times New Roman"/>
                <w:b/>
                <w:bCs/>
                <w:color w:val="000000"/>
                <w:sz w:val="20"/>
                <w:szCs w:val="20"/>
                <w:lang w:eastAsia="tr-TR"/>
              </w:rPr>
            </w:pPr>
            <w:r w:rsidRPr="00BE17AB">
              <w:rPr>
                <w:rFonts w:ascii="Calibri" w:eastAsia="Times New Roman" w:hAnsi="Calibri" w:cs="Times New Roman"/>
                <w:b/>
                <w:bCs/>
                <w:color w:val="000000"/>
                <w:sz w:val="20"/>
                <w:szCs w:val="20"/>
                <w:lang w:val="en-US" w:eastAsia="tr-TR"/>
              </w:rPr>
              <w:t>İlgililik</w:t>
            </w:r>
          </w:p>
        </w:tc>
        <w:tc>
          <w:tcPr>
            <w:tcW w:w="8255" w:type="dxa"/>
            <w:gridSpan w:val="5"/>
            <w:tcBorders>
              <w:top w:val="single" w:sz="4" w:space="0" w:color="auto"/>
              <w:left w:val="nil"/>
              <w:bottom w:val="single" w:sz="4" w:space="0" w:color="auto"/>
              <w:right w:val="single" w:sz="4" w:space="0" w:color="auto"/>
            </w:tcBorders>
            <w:shd w:val="clear" w:color="auto" w:fill="auto"/>
            <w:vAlign w:val="center"/>
          </w:tcPr>
          <w:p w:rsidR="00D90E49" w:rsidRPr="00BB477E" w:rsidRDefault="0034445C" w:rsidP="00BB477E">
            <w:pPr>
              <w:pStyle w:val="ListeParagraf"/>
              <w:numPr>
                <w:ilvl w:val="0"/>
                <w:numId w:val="4"/>
              </w:numPr>
              <w:ind w:left="74" w:hanging="142"/>
              <w:jc w:val="both"/>
              <w:rPr>
                <w:rFonts w:ascii="Calibri" w:hAnsi="Calibri"/>
                <w:sz w:val="20"/>
                <w:szCs w:val="20"/>
              </w:rPr>
            </w:pPr>
            <w:r w:rsidRPr="00BB477E">
              <w:rPr>
                <w:rFonts w:ascii="Calibri" w:hAnsi="Calibri"/>
                <w:sz w:val="20"/>
                <w:szCs w:val="20"/>
              </w:rPr>
              <w:t>Tes</w:t>
            </w:r>
            <w:r w:rsidR="00040D8E" w:rsidRPr="00BB477E">
              <w:rPr>
                <w:rFonts w:ascii="Calibri" w:hAnsi="Calibri"/>
                <w:sz w:val="20"/>
                <w:szCs w:val="20"/>
              </w:rPr>
              <w:t>pit ve ihtiyaçların önemli bi</w:t>
            </w:r>
            <w:r w:rsidR="001578A2" w:rsidRPr="00BB477E">
              <w:rPr>
                <w:rFonts w:ascii="Calibri" w:hAnsi="Calibri"/>
                <w:sz w:val="20"/>
                <w:szCs w:val="20"/>
              </w:rPr>
              <w:t xml:space="preserve">r bölümü karşılanmış olup, göstergemiz başarlı düzeyde gerçekleşmiştir. </w:t>
            </w:r>
          </w:p>
        </w:tc>
      </w:tr>
      <w:tr w:rsidR="00D90E49" w:rsidRPr="00BE17AB" w:rsidTr="00FD30D7">
        <w:trPr>
          <w:trHeight w:hRule="exact" w:val="866"/>
          <w:jc w:val="center"/>
        </w:trPr>
        <w:tc>
          <w:tcPr>
            <w:tcW w:w="2554" w:type="dxa"/>
            <w:tcBorders>
              <w:top w:val="nil"/>
              <w:left w:val="single" w:sz="4" w:space="0" w:color="auto"/>
              <w:bottom w:val="single" w:sz="4" w:space="0" w:color="auto"/>
              <w:right w:val="single" w:sz="4" w:space="0" w:color="auto"/>
            </w:tcBorders>
            <w:shd w:val="clear" w:color="auto" w:fill="auto"/>
            <w:vAlign w:val="center"/>
            <w:hideMark/>
          </w:tcPr>
          <w:p w:rsidR="00D90E49" w:rsidRPr="00BE17AB" w:rsidRDefault="00D90E49" w:rsidP="008E3CC2">
            <w:pPr>
              <w:spacing w:after="0" w:line="240" w:lineRule="auto"/>
              <w:rPr>
                <w:rFonts w:ascii="Calibri" w:eastAsia="Times New Roman" w:hAnsi="Calibri" w:cs="Times New Roman"/>
                <w:b/>
                <w:bCs/>
                <w:color w:val="000000"/>
                <w:sz w:val="20"/>
                <w:szCs w:val="20"/>
                <w:lang w:eastAsia="tr-TR"/>
              </w:rPr>
            </w:pPr>
            <w:r w:rsidRPr="00BE17AB">
              <w:rPr>
                <w:rFonts w:ascii="Calibri" w:eastAsia="Times New Roman" w:hAnsi="Calibri" w:cs="Times New Roman"/>
                <w:b/>
                <w:bCs/>
                <w:color w:val="000000"/>
                <w:sz w:val="20"/>
                <w:szCs w:val="20"/>
                <w:lang w:val="en-US" w:eastAsia="tr-TR"/>
              </w:rPr>
              <w:t>Etkililik</w:t>
            </w:r>
          </w:p>
        </w:tc>
        <w:tc>
          <w:tcPr>
            <w:tcW w:w="8255" w:type="dxa"/>
            <w:gridSpan w:val="5"/>
            <w:tcBorders>
              <w:top w:val="single" w:sz="4" w:space="0" w:color="auto"/>
              <w:left w:val="nil"/>
              <w:bottom w:val="single" w:sz="4" w:space="0" w:color="auto"/>
              <w:right w:val="single" w:sz="4" w:space="0" w:color="auto"/>
            </w:tcBorders>
            <w:shd w:val="clear" w:color="auto" w:fill="auto"/>
            <w:vAlign w:val="center"/>
          </w:tcPr>
          <w:p w:rsidR="00D90E49" w:rsidRPr="00BB477E" w:rsidRDefault="00A44169" w:rsidP="00BB477E">
            <w:pPr>
              <w:pStyle w:val="ListeParagraf"/>
              <w:numPr>
                <w:ilvl w:val="0"/>
                <w:numId w:val="4"/>
              </w:numPr>
              <w:ind w:left="74" w:hanging="142"/>
              <w:jc w:val="both"/>
              <w:rPr>
                <w:rFonts w:ascii="Calibri" w:hAnsi="Calibri"/>
                <w:sz w:val="20"/>
                <w:szCs w:val="20"/>
              </w:rPr>
            </w:pPr>
            <w:r w:rsidRPr="00BB477E">
              <w:rPr>
                <w:rFonts w:ascii="Calibri" w:hAnsi="Calibri"/>
                <w:sz w:val="20"/>
                <w:szCs w:val="20"/>
              </w:rPr>
              <w:t>Fiziki a</w:t>
            </w:r>
            <w:r w:rsidR="00B54A35" w:rsidRPr="00BB477E">
              <w:rPr>
                <w:rFonts w:ascii="Calibri" w:hAnsi="Calibri"/>
                <w:sz w:val="20"/>
                <w:szCs w:val="20"/>
              </w:rPr>
              <w:t xml:space="preserve">lanlarımız </w:t>
            </w:r>
            <w:r w:rsidR="00040D8E" w:rsidRPr="00BB477E">
              <w:rPr>
                <w:rFonts w:ascii="Calibri" w:hAnsi="Calibri"/>
                <w:sz w:val="20"/>
                <w:szCs w:val="20"/>
              </w:rPr>
              <w:t xml:space="preserve">tamamlanmış olup, </w:t>
            </w:r>
            <w:r w:rsidR="00D90E49">
              <w:rPr>
                <w:rFonts w:ascii="Calibri" w:hAnsi="Calibri"/>
                <w:sz w:val="20"/>
                <w:szCs w:val="20"/>
              </w:rPr>
              <w:t>sosyal dona</w:t>
            </w:r>
            <w:r w:rsidR="00D90E49" w:rsidRPr="00997B4A">
              <w:rPr>
                <w:rFonts w:ascii="Calibri" w:hAnsi="Calibri"/>
                <w:sz w:val="20"/>
                <w:szCs w:val="20"/>
              </w:rPr>
              <w:t>tı alan</w:t>
            </w:r>
            <w:r w:rsidR="000D0073">
              <w:rPr>
                <w:rFonts w:ascii="Calibri" w:hAnsi="Calibri"/>
                <w:sz w:val="20"/>
                <w:szCs w:val="20"/>
              </w:rPr>
              <w:t xml:space="preserve">larımız </w:t>
            </w:r>
            <w:r>
              <w:rPr>
                <w:rFonts w:ascii="Calibri" w:hAnsi="Calibri"/>
                <w:sz w:val="20"/>
                <w:szCs w:val="20"/>
              </w:rPr>
              <w:t xml:space="preserve">aktif kullanılması </w:t>
            </w:r>
            <w:r w:rsidR="00D90E49" w:rsidRPr="000D0073">
              <w:rPr>
                <w:rFonts w:ascii="Calibri" w:hAnsi="Calibri"/>
                <w:sz w:val="20"/>
                <w:szCs w:val="20"/>
              </w:rPr>
              <w:t>ve diğer alt yapı</w:t>
            </w:r>
            <w:r>
              <w:rPr>
                <w:rFonts w:ascii="Calibri" w:hAnsi="Calibri"/>
                <w:sz w:val="20"/>
                <w:szCs w:val="20"/>
              </w:rPr>
              <w:t xml:space="preserve"> çalışmalarımız</w:t>
            </w:r>
            <w:r w:rsidR="00F7078A">
              <w:rPr>
                <w:rFonts w:ascii="Calibri" w:hAnsi="Calibri"/>
                <w:sz w:val="20"/>
                <w:szCs w:val="20"/>
              </w:rPr>
              <w:t>ın</w:t>
            </w:r>
            <w:r w:rsidR="00916958">
              <w:rPr>
                <w:rFonts w:ascii="Calibri" w:hAnsi="Calibri"/>
                <w:sz w:val="20"/>
                <w:szCs w:val="20"/>
              </w:rPr>
              <w:t xml:space="preserve"> </w:t>
            </w:r>
            <w:r>
              <w:rPr>
                <w:rFonts w:ascii="Calibri" w:hAnsi="Calibri"/>
                <w:sz w:val="20"/>
                <w:szCs w:val="20"/>
              </w:rPr>
              <w:t>tamamla</w:t>
            </w:r>
            <w:r w:rsidR="00F7078A">
              <w:rPr>
                <w:rFonts w:ascii="Calibri" w:hAnsi="Calibri"/>
                <w:sz w:val="20"/>
                <w:szCs w:val="20"/>
              </w:rPr>
              <w:t>n</w:t>
            </w:r>
            <w:r>
              <w:rPr>
                <w:rFonts w:ascii="Calibri" w:hAnsi="Calibri"/>
                <w:sz w:val="20"/>
                <w:szCs w:val="20"/>
              </w:rPr>
              <w:t>masıyla gös</w:t>
            </w:r>
            <w:r w:rsidR="00916958">
              <w:rPr>
                <w:rFonts w:ascii="Calibri" w:hAnsi="Calibri"/>
                <w:sz w:val="20"/>
                <w:szCs w:val="20"/>
              </w:rPr>
              <w:t>terge hedef üstü değerlerde gerçekleşmeye devam edecektir.</w:t>
            </w:r>
          </w:p>
        </w:tc>
      </w:tr>
      <w:tr w:rsidR="00D90E49" w:rsidRPr="00BE17AB" w:rsidTr="00FD30D7">
        <w:trPr>
          <w:trHeight w:hRule="exact" w:val="420"/>
          <w:jc w:val="center"/>
        </w:trPr>
        <w:tc>
          <w:tcPr>
            <w:tcW w:w="2554" w:type="dxa"/>
            <w:tcBorders>
              <w:top w:val="nil"/>
              <w:left w:val="single" w:sz="4" w:space="0" w:color="auto"/>
              <w:bottom w:val="single" w:sz="4" w:space="0" w:color="auto"/>
              <w:right w:val="single" w:sz="4" w:space="0" w:color="auto"/>
            </w:tcBorders>
            <w:shd w:val="clear" w:color="auto" w:fill="auto"/>
            <w:vAlign w:val="center"/>
            <w:hideMark/>
          </w:tcPr>
          <w:p w:rsidR="00D90E49" w:rsidRPr="00BE17AB" w:rsidRDefault="00D90E49" w:rsidP="008E3CC2">
            <w:pPr>
              <w:spacing w:after="0" w:line="240" w:lineRule="auto"/>
              <w:rPr>
                <w:rFonts w:ascii="Calibri" w:eastAsia="Times New Roman" w:hAnsi="Calibri" w:cs="Times New Roman"/>
                <w:b/>
                <w:bCs/>
                <w:color w:val="000000"/>
                <w:sz w:val="20"/>
                <w:szCs w:val="20"/>
                <w:lang w:eastAsia="tr-TR"/>
              </w:rPr>
            </w:pPr>
            <w:r w:rsidRPr="00BE17AB">
              <w:rPr>
                <w:rFonts w:ascii="Calibri" w:eastAsia="Times New Roman" w:hAnsi="Calibri" w:cs="Times New Roman"/>
                <w:b/>
                <w:bCs/>
                <w:color w:val="000000"/>
                <w:sz w:val="20"/>
                <w:szCs w:val="20"/>
                <w:lang w:val="en-US" w:eastAsia="tr-TR"/>
              </w:rPr>
              <w:t>Etkinlik</w:t>
            </w:r>
          </w:p>
        </w:tc>
        <w:tc>
          <w:tcPr>
            <w:tcW w:w="8255" w:type="dxa"/>
            <w:gridSpan w:val="5"/>
            <w:tcBorders>
              <w:top w:val="single" w:sz="4" w:space="0" w:color="auto"/>
              <w:left w:val="nil"/>
              <w:bottom w:val="single" w:sz="4" w:space="0" w:color="auto"/>
              <w:right w:val="single" w:sz="4" w:space="0" w:color="000000"/>
            </w:tcBorders>
            <w:shd w:val="clear" w:color="auto" w:fill="auto"/>
            <w:vAlign w:val="center"/>
          </w:tcPr>
          <w:p w:rsidR="00D90E49" w:rsidRPr="00BB477E" w:rsidRDefault="00AD0984" w:rsidP="00BB477E">
            <w:pPr>
              <w:pStyle w:val="ListeParagraf"/>
              <w:numPr>
                <w:ilvl w:val="0"/>
                <w:numId w:val="4"/>
              </w:numPr>
              <w:ind w:left="74" w:hanging="142"/>
              <w:jc w:val="both"/>
              <w:rPr>
                <w:rFonts w:ascii="Calibri" w:hAnsi="Calibri"/>
                <w:sz w:val="20"/>
                <w:szCs w:val="20"/>
              </w:rPr>
            </w:pPr>
            <w:r w:rsidRPr="00BB477E">
              <w:rPr>
                <w:rFonts w:ascii="Calibri" w:hAnsi="Calibri"/>
                <w:sz w:val="20"/>
                <w:szCs w:val="20"/>
              </w:rPr>
              <w:t>E</w:t>
            </w:r>
            <w:r w:rsidR="00E47E8C" w:rsidRPr="00BB477E">
              <w:rPr>
                <w:rFonts w:ascii="Calibri" w:hAnsi="Calibri"/>
                <w:sz w:val="20"/>
                <w:szCs w:val="20"/>
              </w:rPr>
              <w:t>n</w:t>
            </w:r>
            <w:r w:rsidRPr="00BB477E">
              <w:rPr>
                <w:rFonts w:ascii="Calibri" w:hAnsi="Calibri"/>
                <w:sz w:val="20"/>
                <w:szCs w:val="20"/>
              </w:rPr>
              <w:t xml:space="preserve">flasyonun yükselmesinden dolayı tahmin edilen maliyet </w:t>
            </w:r>
            <w:r w:rsidR="00240838" w:rsidRPr="00BB477E">
              <w:rPr>
                <w:rFonts w:ascii="Calibri" w:hAnsi="Calibri"/>
                <w:sz w:val="20"/>
                <w:szCs w:val="20"/>
              </w:rPr>
              <w:t>yetersizdir.</w:t>
            </w:r>
          </w:p>
        </w:tc>
      </w:tr>
      <w:tr w:rsidR="00D90E49" w:rsidRPr="00BE17AB" w:rsidTr="00FD30D7">
        <w:trPr>
          <w:trHeight w:hRule="exact" w:val="645"/>
          <w:jc w:val="center"/>
        </w:trPr>
        <w:tc>
          <w:tcPr>
            <w:tcW w:w="2554" w:type="dxa"/>
            <w:tcBorders>
              <w:top w:val="nil"/>
              <w:left w:val="single" w:sz="4" w:space="0" w:color="auto"/>
              <w:bottom w:val="single" w:sz="4" w:space="0" w:color="auto"/>
              <w:right w:val="single" w:sz="4" w:space="0" w:color="auto"/>
            </w:tcBorders>
            <w:shd w:val="clear" w:color="auto" w:fill="auto"/>
            <w:vAlign w:val="center"/>
            <w:hideMark/>
          </w:tcPr>
          <w:p w:rsidR="00D90E49" w:rsidRPr="00BE17AB" w:rsidRDefault="00D90E49" w:rsidP="008E3CC2">
            <w:pPr>
              <w:spacing w:after="0" w:line="240" w:lineRule="auto"/>
              <w:rPr>
                <w:rFonts w:ascii="Calibri" w:eastAsia="Times New Roman" w:hAnsi="Calibri" w:cs="Times New Roman"/>
                <w:b/>
                <w:bCs/>
                <w:color w:val="000000"/>
                <w:sz w:val="20"/>
                <w:szCs w:val="20"/>
                <w:lang w:eastAsia="tr-TR"/>
              </w:rPr>
            </w:pPr>
            <w:r w:rsidRPr="00BE17AB">
              <w:rPr>
                <w:rFonts w:ascii="Calibri" w:eastAsia="Times New Roman" w:hAnsi="Calibri" w:cs="Times New Roman"/>
                <w:b/>
                <w:bCs/>
                <w:color w:val="000000"/>
                <w:sz w:val="20"/>
                <w:szCs w:val="20"/>
                <w:lang w:val="en-US" w:eastAsia="tr-TR"/>
              </w:rPr>
              <w:t>Sürdürülebilirlik</w:t>
            </w:r>
          </w:p>
        </w:tc>
        <w:tc>
          <w:tcPr>
            <w:tcW w:w="8255" w:type="dxa"/>
            <w:gridSpan w:val="5"/>
            <w:tcBorders>
              <w:top w:val="single" w:sz="4" w:space="0" w:color="auto"/>
              <w:left w:val="nil"/>
              <w:bottom w:val="single" w:sz="4" w:space="0" w:color="auto"/>
              <w:right w:val="single" w:sz="4" w:space="0" w:color="auto"/>
            </w:tcBorders>
            <w:shd w:val="clear" w:color="auto" w:fill="auto"/>
            <w:vAlign w:val="center"/>
          </w:tcPr>
          <w:p w:rsidR="00D90E49" w:rsidRPr="00BB477E" w:rsidRDefault="00D90E49" w:rsidP="00BB477E">
            <w:pPr>
              <w:pStyle w:val="ListeParagraf"/>
              <w:numPr>
                <w:ilvl w:val="0"/>
                <w:numId w:val="4"/>
              </w:numPr>
              <w:ind w:left="74" w:hanging="142"/>
              <w:jc w:val="both"/>
              <w:rPr>
                <w:rFonts w:ascii="Calibri" w:hAnsi="Calibri"/>
                <w:sz w:val="20"/>
                <w:szCs w:val="20"/>
              </w:rPr>
            </w:pPr>
            <w:r w:rsidRPr="00BB477E">
              <w:rPr>
                <w:rFonts w:ascii="Calibri" w:hAnsi="Calibri"/>
                <w:sz w:val="20"/>
                <w:szCs w:val="20"/>
              </w:rPr>
              <w:t>Uzaktan eğitime uyum çalışmaları sü</w:t>
            </w:r>
            <w:r w:rsidR="00E61BC3" w:rsidRPr="00BB477E">
              <w:rPr>
                <w:rFonts w:ascii="Calibri" w:hAnsi="Calibri"/>
                <w:sz w:val="20"/>
                <w:szCs w:val="20"/>
              </w:rPr>
              <w:t>rdürülecek, gerekli materyaller</w:t>
            </w:r>
            <w:r w:rsidRPr="00BB477E">
              <w:rPr>
                <w:rFonts w:ascii="Calibri" w:hAnsi="Calibri"/>
                <w:sz w:val="20"/>
                <w:szCs w:val="20"/>
              </w:rPr>
              <w:t xml:space="preserve"> alınacak ve </w:t>
            </w:r>
            <w:r w:rsidR="00240838" w:rsidRPr="00BB477E">
              <w:rPr>
                <w:rFonts w:ascii="Calibri" w:hAnsi="Calibri"/>
                <w:sz w:val="20"/>
                <w:szCs w:val="20"/>
              </w:rPr>
              <w:t xml:space="preserve">tamamlanan </w:t>
            </w:r>
            <w:r w:rsidRPr="00BB477E">
              <w:rPr>
                <w:rFonts w:ascii="Calibri" w:hAnsi="Calibri"/>
                <w:sz w:val="20"/>
                <w:szCs w:val="20"/>
              </w:rPr>
              <w:t>f</w:t>
            </w:r>
            <w:r w:rsidR="00240838" w:rsidRPr="00BB477E">
              <w:rPr>
                <w:rFonts w:ascii="Calibri" w:hAnsi="Calibri"/>
                <w:sz w:val="20"/>
                <w:szCs w:val="20"/>
              </w:rPr>
              <w:t>iziki alanlarımızın</w:t>
            </w:r>
            <w:r w:rsidR="00B54A35" w:rsidRPr="00BB477E">
              <w:rPr>
                <w:rFonts w:ascii="Calibri" w:hAnsi="Calibri"/>
                <w:sz w:val="20"/>
                <w:szCs w:val="20"/>
              </w:rPr>
              <w:t xml:space="preserve"> aktif hale getirilmesi</w:t>
            </w:r>
            <w:r w:rsidRPr="00BB477E">
              <w:rPr>
                <w:rFonts w:ascii="Calibri" w:hAnsi="Calibri"/>
                <w:sz w:val="20"/>
                <w:szCs w:val="20"/>
              </w:rPr>
              <w:t xml:space="preserve"> hızlandıracaktır.</w:t>
            </w:r>
          </w:p>
        </w:tc>
      </w:tr>
      <w:tr w:rsidR="00D90E49" w:rsidRPr="00BE17AB" w:rsidTr="00FD30D7">
        <w:trPr>
          <w:trHeight w:val="609"/>
          <w:jc w:val="center"/>
        </w:trPr>
        <w:tc>
          <w:tcPr>
            <w:tcW w:w="2554" w:type="dxa"/>
            <w:tcBorders>
              <w:top w:val="nil"/>
              <w:left w:val="single" w:sz="4" w:space="0" w:color="auto"/>
              <w:bottom w:val="single" w:sz="4" w:space="0" w:color="auto"/>
              <w:right w:val="single" w:sz="4" w:space="0" w:color="auto"/>
            </w:tcBorders>
            <w:shd w:val="clear" w:color="000000" w:fill="4AACC5"/>
            <w:vAlign w:val="center"/>
            <w:hideMark/>
          </w:tcPr>
          <w:p w:rsidR="00D90E49" w:rsidRPr="00BE17AB" w:rsidRDefault="00D90E49" w:rsidP="008E3CC2">
            <w:pPr>
              <w:spacing w:after="0" w:line="240" w:lineRule="auto"/>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Performans Göstergesi</w:t>
            </w:r>
          </w:p>
        </w:tc>
        <w:tc>
          <w:tcPr>
            <w:tcW w:w="880" w:type="dxa"/>
            <w:tcBorders>
              <w:top w:val="nil"/>
              <w:left w:val="nil"/>
              <w:bottom w:val="single" w:sz="4" w:space="0" w:color="auto"/>
              <w:right w:val="single" w:sz="4" w:space="0" w:color="auto"/>
            </w:tcBorders>
            <w:shd w:val="clear" w:color="000000" w:fill="4AACC5"/>
            <w:vAlign w:val="center"/>
            <w:hideMark/>
          </w:tcPr>
          <w:p w:rsidR="00D90E49" w:rsidRPr="00BE17AB" w:rsidRDefault="00D90E49" w:rsidP="008E3CC2">
            <w:pPr>
              <w:spacing w:after="0" w:line="240" w:lineRule="auto"/>
              <w:jc w:val="center"/>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Hedefe Etkisi (%)</w:t>
            </w:r>
          </w:p>
        </w:tc>
        <w:tc>
          <w:tcPr>
            <w:tcW w:w="1857" w:type="dxa"/>
            <w:tcBorders>
              <w:top w:val="nil"/>
              <w:left w:val="nil"/>
              <w:bottom w:val="single" w:sz="4" w:space="0" w:color="auto"/>
              <w:right w:val="single" w:sz="4" w:space="0" w:color="auto"/>
            </w:tcBorders>
            <w:shd w:val="clear" w:color="000000" w:fill="4AACC5"/>
            <w:vAlign w:val="center"/>
            <w:hideMark/>
          </w:tcPr>
          <w:p w:rsidR="00D90E49" w:rsidRPr="00BE17AB" w:rsidRDefault="00D90E49" w:rsidP="008E3CC2">
            <w:pPr>
              <w:spacing w:after="0" w:line="240" w:lineRule="auto"/>
              <w:jc w:val="center"/>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Plan Dönemi Başlangıç Değeri      (A)</w:t>
            </w:r>
          </w:p>
        </w:tc>
        <w:tc>
          <w:tcPr>
            <w:tcW w:w="2001" w:type="dxa"/>
            <w:tcBorders>
              <w:top w:val="nil"/>
              <w:left w:val="nil"/>
              <w:bottom w:val="single" w:sz="4" w:space="0" w:color="auto"/>
              <w:right w:val="single" w:sz="4" w:space="0" w:color="auto"/>
            </w:tcBorders>
            <w:shd w:val="clear" w:color="000000" w:fill="4AACC5"/>
            <w:vAlign w:val="center"/>
            <w:hideMark/>
          </w:tcPr>
          <w:p w:rsidR="00D90E49" w:rsidRPr="00BE17AB" w:rsidRDefault="00D90E49" w:rsidP="008E3CC2">
            <w:pPr>
              <w:spacing w:after="0" w:line="240" w:lineRule="auto"/>
              <w:jc w:val="center"/>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İzleme Dönemindeki Yılsonu Hedeflenen Değer(B)</w:t>
            </w:r>
          </w:p>
        </w:tc>
        <w:tc>
          <w:tcPr>
            <w:tcW w:w="1713" w:type="dxa"/>
            <w:tcBorders>
              <w:top w:val="nil"/>
              <w:left w:val="nil"/>
              <w:bottom w:val="single" w:sz="4" w:space="0" w:color="auto"/>
              <w:right w:val="single" w:sz="4" w:space="0" w:color="auto"/>
            </w:tcBorders>
            <w:shd w:val="clear" w:color="000000" w:fill="4AACC5"/>
            <w:vAlign w:val="center"/>
            <w:hideMark/>
          </w:tcPr>
          <w:p w:rsidR="00D90E49" w:rsidRPr="00BE17AB" w:rsidRDefault="00D90E49" w:rsidP="008E3CC2">
            <w:pPr>
              <w:spacing w:after="0" w:line="240" w:lineRule="auto"/>
              <w:jc w:val="center"/>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İzleme Dönemindeki Gerçekleşme Değeri(C)</w:t>
            </w:r>
          </w:p>
        </w:tc>
        <w:tc>
          <w:tcPr>
            <w:tcW w:w="1804" w:type="dxa"/>
            <w:tcBorders>
              <w:top w:val="nil"/>
              <w:left w:val="nil"/>
              <w:bottom w:val="single" w:sz="4" w:space="0" w:color="auto"/>
              <w:right w:val="single" w:sz="4" w:space="0" w:color="auto"/>
            </w:tcBorders>
            <w:shd w:val="clear" w:color="000000" w:fill="4AACC5"/>
            <w:vAlign w:val="center"/>
            <w:hideMark/>
          </w:tcPr>
          <w:p w:rsidR="00D90E49" w:rsidRPr="00BE17AB" w:rsidRDefault="00D90E49" w:rsidP="008E3CC2">
            <w:pPr>
              <w:spacing w:after="0" w:line="240" w:lineRule="auto"/>
              <w:jc w:val="center"/>
              <w:rPr>
                <w:rFonts w:ascii="Calibri" w:eastAsia="Times New Roman" w:hAnsi="Calibri" w:cs="Times New Roman"/>
                <w:b/>
                <w:bCs/>
                <w:color w:val="FFFFFF"/>
                <w:sz w:val="20"/>
                <w:szCs w:val="20"/>
                <w:lang w:eastAsia="tr-TR"/>
              </w:rPr>
            </w:pPr>
            <w:r>
              <w:rPr>
                <w:rFonts w:ascii="Calibri" w:eastAsia="Times New Roman" w:hAnsi="Calibri" w:cs="Times New Roman"/>
                <w:b/>
                <w:bCs/>
                <w:color w:val="FFFFFF"/>
                <w:sz w:val="20"/>
                <w:szCs w:val="20"/>
                <w:lang w:val="en-US" w:eastAsia="tr-TR"/>
              </w:rPr>
              <w:t xml:space="preserve">Performans (%)                                                   </w:t>
            </w:r>
            <w:r w:rsidR="00801E21">
              <w:rPr>
                <w:rFonts w:ascii="Calibri" w:eastAsia="Times New Roman" w:hAnsi="Calibri" w:cs="Times New Roman"/>
                <w:b/>
                <w:bCs/>
                <w:color w:val="FFFFFF"/>
                <w:sz w:val="20"/>
                <w:szCs w:val="20"/>
                <w:lang w:val="en-US" w:eastAsia="tr-TR"/>
              </w:rPr>
              <w:t xml:space="preserve">                      (C/B</w:t>
            </w:r>
            <w:r>
              <w:rPr>
                <w:rFonts w:ascii="Calibri" w:eastAsia="Times New Roman" w:hAnsi="Calibri" w:cs="Times New Roman"/>
                <w:b/>
                <w:bCs/>
                <w:color w:val="FFFFFF"/>
                <w:sz w:val="20"/>
                <w:szCs w:val="20"/>
                <w:lang w:val="en-US" w:eastAsia="tr-TR"/>
              </w:rPr>
              <w:t>)</w:t>
            </w:r>
          </w:p>
        </w:tc>
      </w:tr>
      <w:tr w:rsidR="00D90E49" w:rsidRPr="00BE17AB" w:rsidTr="00FD30D7">
        <w:trPr>
          <w:trHeight w:hRule="exact" w:val="782"/>
          <w:jc w:val="center"/>
        </w:trPr>
        <w:tc>
          <w:tcPr>
            <w:tcW w:w="2554" w:type="dxa"/>
            <w:tcBorders>
              <w:top w:val="nil"/>
              <w:left w:val="single" w:sz="4" w:space="0" w:color="auto"/>
              <w:bottom w:val="single" w:sz="4" w:space="0" w:color="auto"/>
              <w:right w:val="single" w:sz="4" w:space="0" w:color="auto"/>
            </w:tcBorders>
            <w:shd w:val="clear" w:color="auto" w:fill="auto"/>
            <w:vAlign w:val="center"/>
            <w:hideMark/>
          </w:tcPr>
          <w:p w:rsidR="00D90E49" w:rsidRPr="00A30D45" w:rsidRDefault="00D90E49" w:rsidP="008E3CC2">
            <w:pPr>
              <w:pStyle w:val="Default"/>
              <w:jc w:val="both"/>
              <w:rPr>
                <w:rFonts w:ascii="Calibri" w:eastAsia="Times New Roman" w:hAnsi="Calibri"/>
                <w:bCs/>
                <w:sz w:val="20"/>
                <w:szCs w:val="20"/>
                <w:lang w:eastAsia="tr-TR"/>
              </w:rPr>
            </w:pPr>
            <w:r w:rsidRPr="00A30D45">
              <w:rPr>
                <w:rFonts w:ascii="Calibri" w:hAnsi="Calibri"/>
                <w:b/>
                <w:bCs/>
                <w:sz w:val="20"/>
                <w:szCs w:val="20"/>
              </w:rPr>
              <w:t xml:space="preserve">PG.3.1.2.Personel memnuniyet oranı </w:t>
            </w:r>
          </w:p>
        </w:tc>
        <w:tc>
          <w:tcPr>
            <w:tcW w:w="880" w:type="dxa"/>
            <w:tcBorders>
              <w:top w:val="nil"/>
              <w:left w:val="nil"/>
              <w:bottom w:val="single" w:sz="4" w:space="0" w:color="auto"/>
              <w:right w:val="single" w:sz="4" w:space="0" w:color="auto"/>
            </w:tcBorders>
            <w:shd w:val="clear" w:color="auto" w:fill="auto"/>
            <w:vAlign w:val="center"/>
            <w:hideMark/>
          </w:tcPr>
          <w:p w:rsidR="00D90E49" w:rsidRPr="00A30D45" w:rsidRDefault="00D90E49" w:rsidP="008E3CC2">
            <w:pPr>
              <w:spacing w:after="0" w:line="240" w:lineRule="auto"/>
              <w:jc w:val="center"/>
              <w:rPr>
                <w:rFonts w:ascii="Calibri" w:eastAsia="Times New Roman" w:hAnsi="Calibri" w:cs="Times New Roman"/>
                <w:color w:val="000000"/>
                <w:sz w:val="20"/>
                <w:szCs w:val="20"/>
                <w:lang w:eastAsia="tr-TR"/>
              </w:rPr>
            </w:pPr>
            <w:r w:rsidRPr="00A30D45">
              <w:rPr>
                <w:rFonts w:ascii="Calibri" w:eastAsia="Times New Roman" w:hAnsi="Calibri" w:cs="Times New Roman"/>
                <w:color w:val="000000"/>
                <w:sz w:val="20"/>
                <w:szCs w:val="20"/>
                <w:lang w:val="en-US" w:eastAsia="tr-TR"/>
              </w:rPr>
              <w:t>40%</w:t>
            </w:r>
          </w:p>
        </w:tc>
        <w:tc>
          <w:tcPr>
            <w:tcW w:w="1857" w:type="dxa"/>
            <w:tcBorders>
              <w:top w:val="nil"/>
              <w:left w:val="nil"/>
              <w:bottom w:val="single" w:sz="4" w:space="0" w:color="auto"/>
              <w:right w:val="single" w:sz="4" w:space="0" w:color="auto"/>
            </w:tcBorders>
            <w:shd w:val="clear" w:color="auto" w:fill="auto"/>
            <w:vAlign w:val="center"/>
          </w:tcPr>
          <w:p w:rsidR="00D90E49" w:rsidRPr="00A30D45" w:rsidRDefault="00D90E49" w:rsidP="008E3CC2">
            <w:pPr>
              <w:spacing w:after="0" w:line="240" w:lineRule="auto"/>
              <w:jc w:val="center"/>
              <w:rPr>
                <w:rFonts w:ascii="Calibri" w:eastAsia="Times New Roman" w:hAnsi="Calibri" w:cs="Times New Roman"/>
                <w:color w:val="000000"/>
                <w:sz w:val="20"/>
                <w:szCs w:val="20"/>
                <w:lang w:eastAsia="tr-TR"/>
              </w:rPr>
            </w:pPr>
            <w:r w:rsidRPr="00A30D45">
              <w:rPr>
                <w:rFonts w:ascii="Calibri" w:eastAsia="Times New Roman" w:hAnsi="Calibri" w:cs="Times New Roman"/>
                <w:color w:val="000000"/>
                <w:sz w:val="20"/>
                <w:szCs w:val="20"/>
                <w:lang w:eastAsia="tr-TR"/>
              </w:rPr>
              <w:t>69</w:t>
            </w:r>
          </w:p>
        </w:tc>
        <w:tc>
          <w:tcPr>
            <w:tcW w:w="2001" w:type="dxa"/>
            <w:tcBorders>
              <w:top w:val="nil"/>
              <w:left w:val="nil"/>
              <w:bottom w:val="single" w:sz="4" w:space="0" w:color="auto"/>
              <w:right w:val="single" w:sz="4" w:space="0" w:color="auto"/>
            </w:tcBorders>
            <w:shd w:val="clear" w:color="auto" w:fill="auto"/>
            <w:vAlign w:val="center"/>
          </w:tcPr>
          <w:p w:rsidR="00D90E49" w:rsidRPr="00A30D45" w:rsidRDefault="00613569" w:rsidP="008E3CC2">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88</w:t>
            </w:r>
          </w:p>
        </w:tc>
        <w:tc>
          <w:tcPr>
            <w:tcW w:w="1713" w:type="dxa"/>
            <w:tcBorders>
              <w:top w:val="nil"/>
              <w:left w:val="nil"/>
              <w:bottom w:val="single" w:sz="4" w:space="0" w:color="auto"/>
              <w:right w:val="single" w:sz="4" w:space="0" w:color="auto"/>
            </w:tcBorders>
            <w:shd w:val="clear" w:color="auto" w:fill="auto"/>
            <w:vAlign w:val="center"/>
          </w:tcPr>
          <w:p w:rsidR="00D90E49" w:rsidRPr="00A30D45" w:rsidRDefault="00974663" w:rsidP="008E3CC2">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75,10</w:t>
            </w:r>
          </w:p>
        </w:tc>
        <w:tc>
          <w:tcPr>
            <w:tcW w:w="1804" w:type="dxa"/>
            <w:tcBorders>
              <w:top w:val="nil"/>
              <w:left w:val="nil"/>
              <w:bottom w:val="single" w:sz="4" w:space="0" w:color="auto"/>
              <w:right w:val="single" w:sz="4" w:space="0" w:color="auto"/>
            </w:tcBorders>
            <w:shd w:val="clear" w:color="auto" w:fill="auto"/>
            <w:vAlign w:val="center"/>
          </w:tcPr>
          <w:p w:rsidR="00D90E49" w:rsidRPr="00A30D45" w:rsidRDefault="00186F89" w:rsidP="008E3CC2">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w:t>
            </w:r>
            <w:r w:rsidR="007F1371">
              <w:rPr>
                <w:rFonts w:ascii="Calibri" w:eastAsia="Times New Roman" w:hAnsi="Calibri" w:cs="Times New Roman"/>
                <w:color w:val="000000"/>
                <w:sz w:val="20"/>
                <w:szCs w:val="20"/>
                <w:lang w:eastAsia="tr-TR"/>
              </w:rPr>
              <w:t>85,34</w:t>
            </w:r>
          </w:p>
        </w:tc>
      </w:tr>
      <w:tr w:rsidR="00D90E49" w:rsidRPr="00BE17AB" w:rsidTr="00FD30D7">
        <w:trPr>
          <w:trHeight w:hRule="exact" w:val="514"/>
          <w:jc w:val="center"/>
        </w:trPr>
        <w:tc>
          <w:tcPr>
            <w:tcW w:w="10809" w:type="dxa"/>
            <w:gridSpan w:val="6"/>
            <w:tcBorders>
              <w:top w:val="single" w:sz="4" w:space="0" w:color="auto"/>
              <w:left w:val="single" w:sz="4" w:space="0" w:color="auto"/>
              <w:bottom w:val="single" w:sz="4" w:space="0" w:color="auto"/>
              <w:right w:val="single" w:sz="4" w:space="0" w:color="auto"/>
            </w:tcBorders>
            <w:shd w:val="clear" w:color="000000" w:fill="4AACC5"/>
            <w:vAlign w:val="center"/>
            <w:hideMark/>
          </w:tcPr>
          <w:p w:rsidR="00D90E49" w:rsidRPr="00BE17AB" w:rsidRDefault="00D90E49" w:rsidP="008E3CC2">
            <w:pPr>
              <w:spacing w:after="0" w:line="240" w:lineRule="auto"/>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Performans Göstergelerine İlişkin Değerlendirmeler</w:t>
            </w:r>
          </w:p>
        </w:tc>
      </w:tr>
      <w:tr w:rsidR="00D90E49" w:rsidRPr="00BE17AB" w:rsidTr="00FD30D7">
        <w:trPr>
          <w:trHeight w:hRule="exact" w:val="894"/>
          <w:jc w:val="center"/>
        </w:trPr>
        <w:tc>
          <w:tcPr>
            <w:tcW w:w="2554" w:type="dxa"/>
            <w:tcBorders>
              <w:top w:val="nil"/>
              <w:left w:val="single" w:sz="4" w:space="0" w:color="auto"/>
              <w:bottom w:val="single" w:sz="4" w:space="0" w:color="auto"/>
              <w:right w:val="single" w:sz="4" w:space="0" w:color="auto"/>
            </w:tcBorders>
            <w:shd w:val="clear" w:color="auto" w:fill="auto"/>
            <w:vAlign w:val="center"/>
            <w:hideMark/>
          </w:tcPr>
          <w:p w:rsidR="00D90E49" w:rsidRPr="00BE17AB" w:rsidRDefault="00D90E49" w:rsidP="008E3CC2">
            <w:pPr>
              <w:spacing w:after="0" w:line="240" w:lineRule="auto"/>
              <w:rPr>
                <w:rFonts w:ascii="Calibri" w:eastAsia="Times New Roman" w:hAnsi="Calibri" w:cs="Times New Roman"/>
                <w:b/>
                <w:bCs/>
                <w:color w:val="000000"/>
                <w:sz w:val="20"/>
                <w:szCs w:val="20"/>
                <w:lang w:eastAsia="tr-TR"/>
              </w:rPr>
            </w:pPr>
            <w:r w:rsidRPr="00BE17AB">
              <w:rPr>
                <w:rFonts w:ascii="Calibri" w:eastAsia="Times New Roman" w:hAnsi="Calibri" w:cs="Times New Roman"/>
                <w:b/>
                <w:bCs/>
                <w:color w:val="000000"/>
                <w:sz w:val="20"/>
                <w:szCs w:val="20"/>
                <w:lang w:val="en-US" w:eastAsia="tr-TR"/>
              </w:rPr>
              <w:t>İlgililik</w:t>
            </w:r>
          </w:p>
        </w:tc>
        <w:tc>
          <w:tcPr>
            <w:tcW w:w="8255" w:type="dxa"/>
            <w:gridSpan w:val="5"/>
            <w:tcBorders>
              <w:top w:val="single" w:sz="4" w:space="0" w:color="auto"/>
              <w:left w:val="nil"/>
              <w:bottom w:val="single" w:sz="4" w:space="0" w:color="auto"/>
              <w:right w:val="single" w:sz="4" w:space="0" w:color="auto"/>
            </w:tcBorders>
            <w:shd w:val="clear" w:color="auto" w:fill="auto"/>
            <w:vAlign w:val="center"/>
          </w:tcPr>
          <w:p w:rsidR="00D90E49" w:rsidRPr="00BB477E" w:rsidRDefault="004826AC" w:rsidP="00CB4D9C">
            <w:pPr>
              <w:pStyle w:val="ListeParagraf"/>
              <w:numPr>
                <w:ilvl w:val="0"/>
                <w:numId w:val="4"/>
              </w:numPr>
              <w:ind w:left="74" w:hanging="142"/>
              <w:jc w:val="both"/>
              <w:rPr>
                <w:rFonts w:ascii="Calibri" w:hAnsi="Calibri"/>
                <w:sz w:val="20"/>
                <w:szCs w:val="20"/>
              </w:rPr>
            </w:pPr>
            <w:r w:rsidRPr="00BB477E">
              <w:rPr>
                <w:rFonts w:ascii="Calibri" w:hAnsi="Calibri"/>
                <w:sz w:val="20"/>
                <w:szCs w:val="20"/>
              </w:rPr>
              <w:t>Yapımı yeni tamamlanan s</w:t>
            </w:r>
            <w:r w:rsidR="00D90E49" w:rsidRPr="00BB477E">
              <w:rPr>
                <w:rFonts w:ascii="Calibri" w:hAnsi="Calibri"/>
                <w:sz w:val="20"/>
                <w:szCs w:val="20"/>
              </w:rPr>
              <w:t>osyal donatı alanlarımız ve diğer alt yapı çalışmalarımız</w:t>
            </w:r>
            <w:r w:rsidR="00180364" w:rsidRPr="00BB477E">
              <w:rPr>
                <w:rFonts w:ascii="Calibri" w:hAnsi="Calibri"/>
                <w:sz w:val="20"/>
                <w:szCs w:val="20"/>
              </w:rPr>
              <w:t xml:space="preserve"> aktif kullanı</w:t>
            </w:r>
            <w:r w:rsidR="00916958" w:rsidRPr="00BB477E">
              <w:rPr>
                <w:rFonts w:ascii="Calibri" w:hAnsi="Calibri"/>
                <w:sz w:val="20"/>
                <w:szCs w:val="20"/>
              </w:rPr>
              <w:t>l</w:t>
            </w:r>
            <w:r w:rsidR="00180364" w:rsidRPr="00BB477E">
              <w:rPr>
                <w:rFonts w:ascii="Calibri" w:hAnsi="Calibri"/>
                <w:sz w:val="20"/>
                <w:szCs w:val="20"/>
              </w:rPr>
              <w:t>ma</w:t>
            </w:r>
            <w:r w:rsidR="00916958" w:rsidRPr="00BB477E">
              <w:rPr>
                <w:rFonts w:ascii="Calibri" w:hAnsi="Calibri"/>
                <w:sz w:val="20"/>
                <w:szCs w:val="20"/>
              </w:rPr>
              <w:t>ya yeni başlandığından</w:t>
            </w:r>
            <w:r w:rsidR="0056032C" w:rsidRPr="00BB477E">
              <w:rPr>
                <w:rFonts w:ascii="Calibri" w:hAnsi="Calibri"/>
                <w:sz w:val="20"/>
                <w:szCs w:val="20"/>
              </w:rPr>
              <w:t xml:space="preserve"> hedeflenen değere kısmen</w:t>
            </w:r>
            <w:r w:rsidR="00D90E49" w:rsidRPr="00BB477E">
              <w:rPr>
                <w:rFonts w:ascii="Calibri" w:hAnsi="Calibri"/>
                <w:sz w:val="20"/>
                <w:szCs w:val="20"/>
              </w:rPr>
              <w:t xml:space="preserve"> </w:t>
            </w:r>
            <w:r w:rsidR="0056032C" w:rsidRPr="00BB477E">
              <w:rPr>
                <w:rFonts w:ascii="Calibri" w:hAnsi="Calibri"/>
                <w:sz w:val="20"/>
                <w:szCs w:val="20"/>
              </w:rPr>
              <w:t xml:space="preserve">ulaşılmış olup </w:t>
            </w:r>
            <w:r w:rsidR="00CB4D9C" w:rsidRPr="00312FCD">
              <w:rPr>
                <w:rFonts w:ascii="Calibri" w:hAnsi="Calibri"/>
                <w:sz w:val="20"/>
                <w:szCs w:val="20"/>
                <w:lang w:val="tr-TR"/>
              </w:rPr>
              <w:t>ilerleyen dönemlerde</w:t>
            </w:r>
            <w:r w:rsidR="004E229D" w:rsidRPr="00BB477E">
              <w:rPr>
                <w:rFonts w:ascii="Calibri" w:hAnsi="Calibri"/>
                <w:sz w:val="20"/>
                <w:szCs w:val="20"/>
              </w:rPr>
              <w:t xml:space="preserve"> hedef değere ulaşılacaktır.</w:t>
            </w:r>
          </w:p>
        </w:tc>
      </w:tr>
      <w:tr w:rsidR="00D90E49" w:rsidRPr="00BE17AB" w:rsidTr="00FD30D7">
        <w:trPr>
          <w:trHeight w:hRule="exact" w:val="679"/>
          <w:jc w:val="center"/>
        </w:trPr>
        <w:tc>
          <w:tcPr>
            <w:tcW w:w="2554" w:type="dxa"/>
            <w:tcBorders>
              <w:top w:val="nil"/>
              <w:left w:val="single" w:sz="4" w:space="0" w:color="auto"/>
              <w:bottom w:val="single" w:sz="4" w:space="0" w:color="auto"/>
              <w:right w:val="single" w:sz="4" w:space="0" w:color="auto"/>
            </w:tcBorders>
            <w:shd w:val="clear" w:color="auto" w:fill="auto"/>
            <w:vAlign w:val="center"/>
            <w:hideMark/>
          </w:tcPr>
          <w:p w:rsidR="00D90E49" w:rsidRPr="00BE17AB" w:rsidRDefault="00D90E49" w:rsidP="008E3CC2">
            <w:pPr>
              <w:spacing w:after="0" w:line="240" w:lineRule="auto"/>
              <w:rPr>
                <w:rFonts w:ascii="Calibri" w:eastAsia="Times New Roman" w:hAnsi="Calibri" w:cs="Times New Roman"/>
                <w:b/>
                <w:bCs/>
                <w:color w:val="000000"/>
                <w:sz w:val="20"/>
                <w:szCs w:val="20"/>
                <w:lang w:eastAsia="tr-TR"/>
              </w:rPr>
            </w:pPr>
            <w:r w:rsidRPr="00BE17AB">
              <w:rPr>
                <w:rFonts w:ascii="Calibri" w:eastAsia="Times New Roman" w:hAnsi="Calibri" w:cs="Times New Roman"/>
                <w:b/>
                <w:bCs/>
                <w:color w:val="000000"/>
                <w:sz w:val="20"/>
                <w:szCs w:val="20"/>
                <w:lang w:val="en-US" w:eastAsia="tr-TR"/>
              </w:rPr>
              <w:t>Etkililik</w:t>
            </w:r>
          </w:p>
        </w:tc>
        <w:tc>
          <w:tcPr>
            <w:tcW w:w="8255" w:type="dxa"/>
            <w:gridSpan w:val="5"/>
            <w:tcBorders>
              <w:top w:val="single" w:sz="4" w:space="0" w:color="auto"/>
              <w:left w:val="nil"/>
              <w:bottom w:val="single" w:sz="4" w:space="0" w:color="auto"/>
              <w:right w:val="single" w:sz="4" w:space="0" w:color="auto"/>
            </w:tcBorders>
            <w:shd w:val="clear" w:color="auto" w:fill="auto"/>
            <w:vAlign w:val="center"/>
          </w:tcPr>
          <w:p w:rsidR="00D90E49" w:rsidRPr="00BB477E" w:rsidRDefault="00A26444" w:rsidP="00BB477E">
            <w:pPr>
              <w:pStyle w:val="ListeParagraf"/>
              <w:numPr>
                <w:ilvl w:val="0"/>
                <w:numId w:val="4"/>
              </w:numPr>
              <w:ind w:left="74" w:hanging="142"/>
              <w:jc w:val="both"/>
              <w:rPr>
                <w:rFonts w:ascii="Calibri" w:hAnsi="Calibri"/>
                <w:sz w:val="20"/>
                <w:szCs w:val="20"/>
              </w:rPr>
            </w:pPr>
            <w:r w:rsidRPr="00BB477E">
              <w:rPr>
                <w:rFonts w:ascii="Calibri" w:hAnsi="Calibri"/>
                <w:sz w:val="20"/>
                <w:szCs w:val="20"/>
              </w:rPr>
              <w:t>Fi</w:t>
            </w:r>
            <w:r w:rsidR="00B54A35" w:rsidRPr="00BB477E">
              <w:rPr>
                <w:rFonts w:ascii="Calibri" w:hAnsi="Calibri"/>
                <w:sz w:val="20"/>
                <w:szCs w:val="20"/>
              </w:rPr>
              <w:t xml:space="preserve">ziki alanlarımız </w:t>
            </w:r>
            <w:r w:rsidRPr="00BB477E">
              <w:rPr>
                <w:rFonts w:ascii="Calibri" w:hAnsi="Calibri"/>
                <w:sz w:val="20"/>
                <w:szCs w:val="20"/>
              </w:rPr>
              <w:t xml:space="preserve">tamamlanmış olup, </w:t>
            </w:r>
            <w:r>
              <w:rPr>
                <w:rFonts w:ascii="Calibri" w:hAnsi="Calibri"/>
                <w:sz w:val="20"/>
                <w:szCs w:val="20"/>
              </w:rPr>
              <w:t>sosyal dona</w:t>
            </w:r>
            <w:r w:rsidRPr="00997B4A">
              <w:rPr>
                <w:rFonts w:ascii="Calibri" w:hAnsi="Calibri"/>
                <w:sz w:val="20"/>
                <w:szCs w:val="20"/>
              </w:rPr>
              <w:t>tı alan</w:t>
            </w:r>
            <w:r>
              <w:rPr>
                <w:rFonts w:ascii="Calibri" w:hAnsi="Calibri"/>
                <w:sz w:val="20"/>
                <w:szCs w:val="20"/>
              </w:rPr>
              <w:t xml:space="preserve">larımız aktif kullanılması </w:t>
            </w:r>
            <w:r w:rsidRPr="000D0073">
              <w:rPr>
                <w:rFonts w:ascii="Calibri" w:hAnsi="Calibri"/>
                <w:sz w:val="20"/>
                <w:szCs w:val="20"/>
              </w:rPr>
              <w:t>ve diğer alt yapı</w:t>
            </w:r>
            <w:r>
              <w:rPr>
                <w:rFonts w:ascii="Calibri" w:hAnsi="Calibri"/>
                <w:sz w:val="20"/>
                <w:szCs w:val="20"/>
              </w:rPr>
              <w:t xml:space="preserve"> çalışmalarımızın tamamlanmasıyla hedeflenen gösterge değerine ulaşılacaktır.  </w:t>
            </w:r>
            <w:r w:rsidR="00D90E49" w:rsidRPr="00BB477E">
              <w:rPr>
                <w:rFonts w:ascii="Calibri" w:hAnsi="Calibri"/>
                <w:sz w:val="20"/>
                <w:szCs w:val="20"/>
              </w:rPr>
              <w:t xml:space="preserve"> </w:t>
            </w:r>
          </w:p>
        </w:tc>
      </w:tr>
      <w:tr w:rsidR="00D90E49" w:rsidRPr="00BE17AB" w:rsidTr="00FD30D7">
        <w:trPr>
          <w:trHeight w:hRule="exact" w:val="542"/>
          <w:jc w:val="center"/>
        </w:trPr>
        <w:tc>
          <w:tcPr>
            <w:tcW w:w="2554" w:type="dxa"/>
            <w:tcBorders>
              <w:top w:val="nil"/>
              <w:left w:val="single" w:sz="4" w:space="0" w:color="auto"/>
              <w:bottom w:val="single" w:sz="4" w:space="0" w:color="auto"/>
              <w:right w:val="single" w:sz="4" w:space="0" w:color="auto"/>
            </w:tcBorders>
            <w:shd w:val="clear" w:color="auto" w:fill="auto"/>
            <w:vAlign w:val="center"/>
            <w:hideMark/>
          </w:tcPr>
          <w:p w:rsidR="00D90E49" w:rsidRPr="00BE17AB" w:rsidRDefault="00D90E49" w:rsidP="008E3CC2">
            <w:pPr>
              <w:spacing w:after="0" w:line="240" w:lineRule="auto"/>
              <w:rPr>
                <w:rFonts w:ascii="Calibri" w:eastAsia="Times New Roman" w:hAnsi="Calibri" w:cs="Times New Roman"/>
                <w:b/>
                <w:bCs/>
                <w:color w:val="000000"/>
                <w:sz w:val="20"/>
                <w:szCs w:val="20"/>
                <w:lang w:eastAsia="tr-TR"/>
              </w:rPr>
            </w:pPr>
            <w:r w:rsidRPr="00BE17AB">
              <w:rPr>
                <w:rFonts w:ascii="Calibri" w:eastAsia="Times New Roman" w:hAnsi="Calibri" w:cs="Times New Roman"/>
                <w:b/>
                <w:bCs/>
                <w:color w:val="000000"/>
                <w:sz w:val="20"/>
                <w:szCs w:val="20"/>
                <w:lang w:val="en-US" w:eastAsia="tr-TR"/>
              </w:rPr>
              <w:t>Etkinlik</w:t>
            </w:r>
          </w:p>
        </w:tc>
        <w:tc>
          <w:tcPr>
            <w:tcW w:w="8255" w:type="dxa"/>
            <w:gridSpan w:val="5"/>
            <w:tcBorders>
              <w:top w:val="single" w:sz="4" w:space="0" w:color="auto"/>
              <w:left w:val="nil"/>
              <w:bottom w:val="single" w:sz="4" w:space="0" w:color="auto"/>
              <w:right w:val="single" w:sz="4" w:space="0" w:color="000000"/>
            </w:tcBorders>
            <w:shd w:val="clear" w:color="auto" w:fill="auto"/>
            <w:vAlign w:val="center"/>
          </w:tcPr>
          <w:p w:rsidR="00D90E49" w:rsidRPr="00BB477E" w:rsidRDefault="004826AC" w:rsidP="00BB477E">
            <w:pPr>
              <w:pStyle w:val="ListeParagraf"/>
              <w:numPr>
                <w:ilvl w:val="0"/>
                <w:numId w:val="4"/>
              </w:numPr>
              <w:ind w:left="74" w:hanging="142"/>
              <w:jc w:val="both"/>
              <w:rPr>
                <w:rFonts w:ascii="Calibri" w:hAnsi="Calibri"/>
                <w:sz w:val="20"/>
                <w:szCs w:val="20"/>
              </w:rPr>
            </w:pPr>
            <w:r w:rsidRPr="00BB477E">
              <w:rPr>
                <w:rFonts w:ascii="Calibri" w:hAnsi="Calibri"/>
                <w:sz w:val="20"/>
                <w:szCs w:val="20"/>
              </w:rPr>
              <w:t>E</w:t>
            </w:r>
            <w:r w:rsidR="00E47E8C" w:rsidRPr="00BB477E">
              <w:rPr>
                <w:rFonts w:ascii="Calibri" w:hAnsi="Calibri"/>
                <w:sz w:val="20"/>
                <w:szCs w:val="20"/>
              </w:rPr>
              <w:t>n</w:t>
            </w:r>
            <w:r w:rsidRPr="00BB477E">
              <w:rPr>
                <w:rFonts w:ascii="Calibri" w:hAnsi="Calibri"/>
                <w:sz w:val="20"/>
                <w:szCs w:val="20"/>
              </w:rPr>
              <w:t>flasyonun yükselmesinden dolayı tahmin edilen maliyet yetersizdir.</w:t>
            </w:r>
          </w:p>
        </w:tc>
      </w:tr>
      <w:tr w:rsidR="00D90E49" w:rsidRPr="00BE17AB" w:rsidTr="00FD30D7">
        <w:trPr>
          <w:trHeight w:hRule="exact" w:val="776"/>
          <w:jc w:val="center"/>
        </w:trPr>
        <w:tc>
          <w:tcPr>
            <w:tcW w:w="2554" w:type="dxa"/>
            <w:tcBorders>
              <w:top w:val="nil"/>
              <w:left w:val="single" w:sz="4" w:space="0" w:color="auto"/>
              <w:bottom w:val="single" w:sz="4" w:space="0" w:color="auto"/>
              <w:right w:val="single" w:sz="4" w:space="0" w:color="auto"/>
            </w:tcBorders>
            <w:shd w:val="clear" w:color="auto" w:fill="auto"/>
            <w:vAlign w:val="center"/>
            <w:hideMark/>
          </w:tcPr>
          <w:p w:rsidR="00D90E49" w:rsidRPr="00BE17AB" w:rsidRDefault="00D90E49" w:rsidP="008E3CC2">
            <w:pPr>
              <w:spacing w:after="0" w:line="240" w:lineRule="auto"/>
              <w:rPr>
                <w:rFonts w:ascii="Calibri" w:eastAsia="Times New Roman" w:hAnsi="Calibri" w:cs="Times New Roman"/>
                <w:b/>
                <w:bCs/>
                <w:color w:val="000000"/>
                <w:sz w:val="20"/>
                <w:szCs w:val="20"/>
                <w:lang w:eastAsia="tr-TR"/>
              </w:rPr>
            </w:pPr>
            <w:r w:rsidRPr="00BE17AB">
              <w:rPr>
                <w:rFonts w:ascii="Calibri" w:eastAsia="Times New Roman" w:hAnsi="Calibri" w:cs="Times New Roman"/>
                <w:b/>
                <w:bCs/>
                <w:color w:val="000000"/>
                <w:sz w:val="20"/>
                <w:szCs w:val="20"/>
                <w:lang w:val="en-US" w:eastAsia="tr-TR"/>
              </w:rPr>
              <w:t>Sürdürülebilirlik</w:t>
            </w:r>
          </w:p>
        </w:tc>
        <w:tc>
          <w:tcPr>
            <w:tcW w:w="8255" w:type="dxa"/>
            <w:gridSpan w:val="5"/>
            <w:tcBorders>
              <w:top w:val="single" w:sz="4" w:space="0" w:color="auto"/>
              <w:left w:val="nil"/>
              <w:bottom w:val="single" w:sz="4" w:space="0" w:color="auto"/>
              <w:right w:val="single" w:sz="4" w:space="0" w:color="auto"/>
            </w:tcBorders>
            <w:shd w:val="clear" w:color="auto" w:fill="auto"/>
            <w:vAlign w:val="center"/>
          </w:tcPr>
          <w:p w:rsidR="00D90E49" w:rsidRPr="00BB477E" w:rsidRDefault="00B54A35" w:rsidP="00BB477E">
            <w:pPr>
              <w:pStyle w:val="ListeParagraf"/>
              <w:numPr>
                <w:ilvl w:val="0"/>
                <w:numId w:val="4"/>
              </w:numPr>
              <w:ind w:left="74" w:hanging="142"/>
              <w:jc w:val="both"/>
              <w:rPr>
                <w:rFonts w:ascii="Calibri" w:hAnsi="Calibri"/>
                <w:sz w:val="20"/>
                <w:szCs w:val="20"/>
              </w:rPr>
            </w:pPr>
            <w:r>
              <w:rPr>
                <w:rFonts w:ascii="Calibri" w:hAnsi="Calibri"/>
                <w:sz w:val="20"/>
                <w:szCs w:val="20"/>
              </w:rPr>
              <w:t>D</w:t>
            </w:r>
            <w:r w:rsidRPr="000D0073">
              <w:rPr>
                <w:rFonts w:ascii="Calibri" w:hAnsi="Calibri"/>
                <w:sz w:val="20"/>
                <w:szCs w:val="20"/>
              </w:rPr>
              <w:t>iğer alt yapı</w:t>
            </w:r>
            <w:r>
              <w:rPr>
                <w:rFonts w:ascii="Calibri" w:hAnsi="Calibri"/>
                <w:sz w:val="20"/>
                <w:szCs w:val="20"/>
              </w:rPr>
              <w:t xml:space="preserve"> çalışmalarımızın </w:t>
            </w:r>
            <w:r w:rsidR="00D90E49">
              <w:rPr>
                <w:rFonts w:ascii="Calibri" w:hAnsi="Calibri"/>
                <w:sz w:val="20"/>
                <w:szCs w:val="20"/>
              </w:rPr>
              <w:t xml:space="preserve">tamamlanması hızlandırılacak ve </w:t>
            </w:r>
            <w:r w:rsidR="00D90E49" w:rsidRPr="00BB477E">
              <w:rPr>
                <w:rFonts w:ascii="Calibri" w:hAnsi="Calibri"/>
                <w:sz w:val="20"/>
                <w:szCs w:val="20"/>
              </w:rPr>
              <w:t xml:space="preserve">sosyal donatı alanlarımız faaliyete </w:t>
            </w:r>
            <w:r w:rsidR="00D90E49">
              <w:rPr>
                <w:rFonts w:ascii="Calibri" w:hAnsi="Calibri"/>
                <w:sz w:val="20"/>
                <w:szCs w:val="20"/>
              </w:rPr>
              <w:t xml:space="preserve">geçirilecektir. </w:t>
            </w:r>
          </w:p>
        </w:tc>
      </w:tr>
    </w:tbl>
    <w:p w:rsidR="004E229D" w:rsidRDefault="004E229D"/>
    <w:p w:rsidR="00717355" w:rsidRDefault="00717355"/>
    <w:tbl>
      <w:tblPr>
        <w:tblW w:w="10400" w:type="dxa"/>
        <w:jc w:val="center"/>
        <w:tblCellMar>
          <w:left w:w="70" w:type="dxa"/>
          <w:right w:w="70" w:type="dxa"/>
        </w:tblCellMar>
        <w:tblLook w:val="04A0" w:firstRow="1" w:lastRow="0" w:firstColumn="1" w:lastColumn="0" w:noHBand="0" w:noVBand="1"/>
      </w:tblPr>
      <w:tblGrid>
        <w:gridCol w:w="2408"/>
        <w:gridCol w:w="827"/>
        <w:gridCol w:w="1748"/>
        <w:gridCol w:w="1884"/>
        <w:gridCol w:w="1614"/>
        <w:gridCol w:w="1919"/>
      </w:tblGrid>
      <w:tr w:rsidR="00A12AC5" w:rsidRPr="00092B34" w:rsidTr="00247618">
        <w:trPr>
          <w:trHeight w:hRule="exact" w:val="495"/>
          <w:jc w:val="center"/>
        </w:trPr>
        <w:tc>
          <w:tcPr>
            <w:tcW w:w="10400" w:type="dxa"/>
            <w:gridSpan w:val="6"/>
            <w:tcBorders>
              <w:top w:val="single" w:sz="4" w:space="0" w:color="auto"/>
              <w:left w:val="single" w:sz="4" w:space="0" w:color="auto"/>
              <w:bottom w:val="single" w:sz="4" w:space="0" w:color="auto"/>
              <w:right w:val="single" w:sz="4" w:space="0" w:color="auto"/>
            </w:tcBorders>
            <w:shd w:val="clear" w:color="000000" w:fill="4AACC5"/>
            <w:vAlign w:val="center"/>
          </w:tcPr>
          <w:p w:rsidR="00A12AC5" w:rsidRPr="00092B34" w:rsidRDefault="00A12AC5" w:rsidP="0083720A">
            <w:pPr>
              <w:spacing w:after="0" w:line="240" w:lineRule="auto"/>
              <w:jc w:val="center"/>
              <w:rPr>
                <w:rFonts w:ascii="Calibri" w:eastAsia="Times New Roman" w:hAnsi="Calibri" w:cs="Times New Roman"/>
                <w:color w:val="000000"/>
                <w:sz w:val="20"/>
                <w:szCs w:val="20"/>
                <w:lang w:eastAsia="tr-TR"/>
              </w:rPr>
            </w:pPr>
            <w:r w:rsidRPr="0028722E">
              <w:rPr>
                <w:rFonts w:ascii="Calibri" w:hAnsi="Calibri"/>
                <w:b/>
                <w:color w:val="FFFFFF" w:themeColor="background1"/>
                <w:sz w:val="28"/>
              </w:rPr>
              <w:lastRenderedPageBreak/>
              <w:t>Stratejik P</w:t>
            </w:r>
            <w:r w:rsidR="00D571AC" w:rsidRPr="0028722E">
              <w:rPr>
                <w:rFonts w:ascii="Calibri" w:hAnsi="Calibri"/>
                <w:b/>
                <w:color w:val="FFFFFF" w:themeColor="background1"/>
                <w:sz w:val="28"/>
              </w:rPr>
              <w:t>lan 20</w:t>
            </w:r>
            <w:r w:rsidR="00C45802" w:rsidRPr="0028722E">
              <w:rPr>
                <w:rFonts w:ascii="Calibri" w:hAnsi="Calibri"/>
                <w:b/>
                <w:color w:val="FFFFFF" w:themeColor="background1"/>
                <w:sz w:val="28"/>
              </w:rPr>
              <w:t>2</w:t>
            </w:r>
            <w:r w:rsidR="0083720A" w:rsidRPr="0028722E">
              <w:rPr>
                <w:rFonts w:ascii="Calibri" w:hAnsi="Calibri"/>
                <w:b/>
                <w:color w:val="FFFFFF" w:themeColor="background1"/>
                <w:sz w:val="28"/>
              </w:rPr>
              <w:t>4</w:t>
            </w:r>
            <w:r w:rsidRPr="0028722E">
              <w:rPr>
                <w:rFonts w:ascii="Calibri" w:hAnsi="Calibri"/>
                <w:b/>
                <w:color w:val="FFFFFF" w:themeColor="background1"/>
                <w:sz w:val="28"/>
              </w:rPr>
              <w:t xml:space="preserve"> Değerlendirme Tablosu-10</w:t>
            </w:r>
          </w:p>
        </w:tc>
      </w:tr>
      <w:tr w:rsidR="00442270" w:rsidRPr="00092B34" w:rsidTr="00247618">
        <w:trPr>
          <w:trHeight w:hRule="exact" w:val="495"/>
          <w:jc w:val="center"/>
        </w:trPr>
        <w:tc>
          <w:tcPr>
            <w:tcW w:w="3235" w:type="dxa"/>
            <w:gridSpan w:val="2"/>
            <w:tcBorders>
              <w:top w:val="single" w:sz="4" w:space="0" w:color="auto"/>
              <w:left w:val="single" w:sz="4" w:space="0" w:color="auto"/>
              <w:bottom w:val="single" w:sz="4" w:space="0" w:color="auto"/>
              <w:right w:val="single" w:sz="4" w:space="0" w:color="000000"/>
            </w:tcBorders>
            <w:shd w:val="clear" w:color="000000" w:fill="4AACC5"/>
            <w:vAlign w:val="center"/>
            <w:hideMark/>
          </w:tcPr>
          <w:p w:rsidR="00442270" w:rsidRPr="00092B34" w:rsidRDefault="00442270" w:rsidP="002A0E08">
            <w:pPr>
              <w:spacing w:after="0" w:line="240" w:lineRule="auto"/>
              <w:rPr>
                <w:rFonts w:ascii="Calibri" w:eastAsia="Times New Roman" w:hAnsi="Calibri" w:cs="Times New Roman"/>
                <w:b/>
                <w:bCs/>
                <w:color w:val="FFFFFF"/>
                <w:sz w:val="20"/>
                <w:szCs w:val="20"/>
                <w:lang w:eastAsia="tr-TR"/>
              </w:rPr>
            </w:pPr>
            <w:r w:rsidRPr="00092B34">
              <w:rPr>
                <w:rFonts w:ascii="Calibri" w:eastAsia="Times New Roman" w:hAnsi="Calibri" w:cs="Times New Roman"/>
                <w:b/>
                <w:bCs/>
                <w:color w:val="FFFFFF"/>
                <w:sz w:val="20"/>
                <w:szCs w:val="20"/>
                <w:lang w:val="en-US" w:eastAsia="tr-TR"/>
              </w:rPr>
              <w:t>A3</w:t>
            </w:r>
          </w:p>
        </w:tc>
        <w:tc>
          <w:tcPr>
            <w:tcW w:w="7165" w:type="dxa"/>
            <w:gridSpan w:val="4"/>
            <w:tcBorders>
              <w:top w:val="single" w:sz="4" w:space="0" w:color="auto"/>
              <w:left w:val="nil"/>
              <w:bottom w:val="single" w:sz="4" w:space="0" w:color="auto"/>
              <w:right w:val="single" w:sz="4" w:space="0" w:color="auto"/>
            </w:tcBorders>
            <w:shd w:val="clear" w:color="auto" w:fill="auto"/>
            <w:vAlign w:val="center"/>
          </w:tcPr>
          <w:p w:rsidR="00442270" w:rsidRPr="00092B34" w:rsidRDefault="00442270" w:rsidP="002A0E08">
            <w:pPr>
              <w:spacing w:after="0" w:line="240" w:lineRule="auto"/>
              <w:rPr>
                <w:rFonts w:ascii="Calibri" w:eastAsia="Times New Roman" w:hAnsi="Calibri" w:cs="Times New Roman"/>
                <w:color w:val="000000"/>
                <w:sz w:val="20"/>
                <w:szCs w:val="20"/>
                <w:lang w:eastAsia="tr-TR"/>
              </w:rPr>
            </w:pPr>
            <w:r w:rsidRPr="00092B34">
              <w:rPr>
                <w:rFonts w:ascii="Calibri" w:eastAsia="Times New Roman" w:hAnsi="Calibri" w:cs="Times New Roman"/>
                <w:color w:val="000000"/>
                <w:sz w:val="20"/>
                <w:szCs w:val="20"/>
                <w:lang w:eastAsia="tr-TR"/>
              </w:rPr>
              <w:t>Kurumsal kapasiteyi artırmak</w:t>
            </w:r>
          </w:p>
        </w:tc>
      </w:tr>
      <w:tr w:rsidR="00442270" w:rsidRPr="00092B34" w:rsidTr="00247618">
        <w:trPr>
          <w:trHeight w:hRule="exact" w:val="584"/>
          <w:jc w:val="center"/>
        </w:trPr>
        <w:tc>
          <w:tcPr>
            <w:tcW w:w="3235" w:type="dxa"/>
            <w:gridSpan w:val="2"/>
            <w:tcBorders>
              <w:top w:val="single" w:sz="4" w:space="0" w:color="auto"/>
              <w:left w:val="single" w:sz="4" w:space="0" w:color="auto"/>
              <w:bottom w:val="single" w:sz="4" w:space="0" w:color="auto"/>
              <w:right w:val="single" w:sz="4" w:space="0" w:color="000000"/>
            </w:tcBorders>
            <w:shd w:val="clear" w:color="000000" w:fill="4AACC5"/>
            <w:vAlign w:val="center"/>
            <w:hideMark/>
          </w:tcPr>
          <w:p w:rsidR="00442270" w:rsidRPr="00092B34" w:rsidRDefault="008B7648" w:rsidP="002A0E08">
            <w:pPr>
              <w:spacing w:after="0" w:line="240" w:lineRule="auto"/>
              <w:rPr>
                <w:rFonts w:ascii="Calibri" w:eastAsia="Times New Roman" w:hAnsi="Calibri" w:cs="Times New Roman"/>
                <w:b/>
                <w:bCs/>
                <w:color w:val="FFFFFF"/>
                <w:sz w:val="20"/>
                <w:szCs w:val="20"/>
                <w:lang w:eastAsia="tr-TR"/>
              </w:rPr>
            </w:pPr>
            <w:r w:rsidRPr="00092B34">
              <w:rPr>
                <w:rFonts w:ascii="Calibri" w:eastAsia="Times New Roman" w:hAnsi="Calibri" w:cs="Times New Roman"/>
                <w:b/>
                <w:bCs/>
                <w:color w:val="FFFFFF"/>
                <w:sz w:val="20"/>
                <w:szCs w:val="20"/>
                <w:lang w:val="en-US" w:eastAsia="tr-TR"/>
              </w:rPr>
              <w:t>H.3.2</w:t>
            </w:r>
          </w:p>
        </w:tc>
        <w:tc>
          <w:tcPr>
            <w:tcW w:w="7165" w:type="dxa"/>
            <w:gridSpan w:val="4"/>
            <w:tcBorders>
              <w:top w:val="single" w:sz="4" w:space="0" w:color="auto"/>
              <w:left w:val="nil"/>
              <w:bottom w:val="single" w:sz="4" w:space="0" w:color="auto"/>
              <w:right w:val="single" w:sz="4" w:space="0" w:color="auto"/>
            </w:tcBorders>
            <w:shd w:val="clear" w:color="auto" w:fill="auto"/>
            <w:vAlign w:val="center"/>
          </w:tcPr>
          <w:p w:rsidR="00442270" w:rsidRPr="00092B34" w:rsidRDefault="00442270" w:rsidP="00442270">
            <w:pPr>
              <w:pStyle w:val="Default"/>
              <w:jc w:val="both"/>
              <w:rPr>
                <w:rFonts w:ascii="Calibri" w:eastAsia="Times New Roman" w:hAnsi="Calibri"/>
                <w:sz w:val="20"/>
                <w:szCs w:val="20"/>
              </w:rPr>
            </w:pPr>
            <w:r w:rsidRPr="00092B34">
              <w:rPr>
                <w:rFonts w:ascii="Calibri" w:eastAsia="Times New Roman" w:hAnsi="Calibri"/>
                <w:sz w:val="20"/>
                <w:szCs w:val="20"/>
              </w:rPr>
              <w:t>Bütünleşik üniversite bilgi yönetim sisteminin kurulması</w:t>
            </w:r>
          </w:p>
        </w:tc>
      </w:tr>
      <w:tr w:rsidR="00442270" w:rsidRPr="00092B34" w:rsidTr="00247618">
        <w:trPr>
          <w:trHeight w:hRule="exact" w:val="768"/>
          <w:jc w:val="center"/>
        </w:trPr>
        <w:tc>
          <w:tcPr>
            <w:tcW w:w="3235" w:type="dxa"/>
            <w:gridSpan w:val="2"/>
            <w:tcBorders>
              <w:top w:val="single" w:sz="4" w:space="0" w:color="auto"/>
              <w:left w:val="single" w:sz="4" w:space="0" w:color="auto"/>
              <w:bottom w:val="single" w:sz="4" w:space="0" w:color="auto"/>
              <w:right w:val="single" w:sz="4" w:space="0" w:color="000000"/>
            </w:tcBorders>
            <w:shd w:val="clear" w:color="000000" w:fill="4AACC5"/>
            <w:vAlign w:val="center"/>
            <w:hideMark/>
          </w:tcPr>
          <w:p w:rsidR="00442270" w:rsidRPr="00092B34" w:rsidRDefault="000A6912" w:rsidP="002A0E08">
            <w:pPr>
              <w:spacing w:after="0" w:line="240" w:lineRule="auto"/>
              <w:rPr>
                <w:rFonts w:ascii="Calibri" w:eastAsia="Times New Roman" w:hAnsi="Calibri" w:cs="Times New Roman"/>
                <w:b/>
                <w:bCs/>
                <w:color w:val="FFFFFF"/>
                <w:sz w:val="20"/>
                <w:szCs w:val="20"/>
                <w:lang w:eastAsia="tr-TR"/>
              </w:rPr>
            </w:pPr>
            <w:r w:rsidRPr="00092B34">
              <w:rPr>
                <w:rFonts w:ascii="Calibri" w:eastAsia="Times New Roman" w:hAnsi="Calibri" w:cs="Times New Roman"/>
                <w:b/>
                <w:bCs/>
                <w:color w:val="FFFFFF"/>
                <w:sz w:val="20"/>
                <w:szCs w:val="20"/>
                <w:lang w:val="en-US" w:eastAsia="tr-TR"/>
              </w:rPr>
              <w:t>H.3.2</w:t>
            </w:r>
            <w:r w:rsidR="00442270" w:rsidRPr="00092B34">
              <w:rPr>
                <w:rFonts w:ascii="Calibri" w:eastAsia="Times New Roman" w:hAnsi="Calibri" w:cs="Times New Roman"/>
                <w:b/>
                <w:bCs/>
                <w:color w:val="FFFFFF"/>
                <w:sz w:val="20"/>
                <w:szCs w:val="20"/>
                <w:lang w:val="en-US" w:eastAsia="tr-TR"/>
              </w:rPr>
              <w:t xml:space="preserve"> Performansı</w:t>
            </w:r>
          </w:p>
        </w:tc>
        <w:tc>
          <w:tcPr>
            <w:tcW w:w="7165" w:type="dxa"/>
            <w:gridSpan w:val="4"/>
            <w:tcBorders>
              <w:top w:val="single" w:sz="4" w:space="0" w:color="auto"/>
              <w:left w:val="nil"/>
              <w:bottom w:val="single" w:sz="4" w:space="0" w:color="auto"/>
              <w:right w:val="single" w:sz="4" w:space="0" w:color="auto"/>
            </w:tcBorders>
            <w:shd w:val="clear" w:color="auto" w:fill="auto"/>
            <w:vAlign w:val="center"/>
          </w:tcPr>
          <w:p w:rsidR="00092B34" w:rsidRPr="00092B34" w:rsidRDefault="00092B34" w:rsidP="00092B34">
            <w:pPr>
              <w:spacing w:after="0" w:line="240" w:lineRule="auto"/>
              <w:jc w:val="both"/>
              <w:rPr>
                <w:rFonts w:ascii="Calibri" w:eastAsia="Times New Roman" w:hAnsi="Calibri" w:cs="Times New Roman"/>
                <w:sz w:val="20"/>
                <w:szCs w:val="20"/>
                <w:lang w:val="en-US" w:eastAsia="tr-TR"/>
              </w:rPr>
            </w:pPr>
            <w:r w:rsidRPr="00092B34">
              <w:rPr>
                <w:rFonts w:ascii="Calibri" w:eastAsia="Times New Roman" w:hAnsi="Calibri" w:cs="Times New Roman"/>
                <w:sz w:val="20"/>
                <w:szCs w:val="20"/>
                <w:lang w:val="en-US" w:eastAsia="tr-TR"/>
              </w:rPr>
              <w:t>(%92,10x%80)+(%100x%20)</w:t>
            </w:r>
          </w:p>
          <w:p w:rsidR="00092B34" w:rsidRPr="00092B34" w:rsidRDefault="00092B34" w:rsidP="00092B34">
            <w:pPr>
              <w:spacing w:after="0" w:line="240" w:lineRule="auto"/>
              <w:jc w:val="both"/>
              <w:rPr>
                <w:rFonts w:ascii="Calibri" w:eastAsia="Times New Roman" w:hAnsi="Calibri" w:cs="Times New Roman"/>
                <w:sz w:val="20"/>
                <w:szCs w:val="20"/>
                <w:lang w:val="en-US" w:eastAsia="tr-TR"/>
              </w:rPr>
            </w:pPr>
            <w:r w:rsidRPr="00092B34">
              <w:rPr>
                <w:rFonts w:ascii="Calibri" w:eastAsia="Times New Roman" w:hAnsi="Calibri" w:cs="Times New Roman"/>
                <w:sz w:val="20"/>
                <w:szCs w:val="20"/>
                <w:lang w:val="en-US" w:eastAsia="tr-TR"/>
              </w:rPr>
              <w:t>%73,68 + %20</w:t>
            </w:r>
          </w:p>
          <w:p w:rsidR="00442270" w:rsidRPr="00092B34" w:rsidRDefault="00092B34" w:rsidP="00092B34">
            <w:pPr>
              <w:spacing w:after="0" w:line="240" w:lineRule="auto"/>
              <w:jc w:val="both"/>
              <w:rPr>
                <w:rFonts w:ascii="Calibri" w:eastAsia="Times New Roman" w:hAnsi="Calibri" w:cs="Times New Roman"/>
                <w:color w:val="4472C4" w:themeColor="accent1"/>
                <w:sz w:val="20"/>
                <w:szCs w:val="20"/>
                <w:lang w:eastAsia="tr-TR"/>
              </w:rPr>
            </w:pPr>
            <w:r w:rsidRPr="00092B34">
              <w:rPr>
                <w:rFonts w:ascii="Calibri" w:eastAsia="Times New Roman" w:hAnsi="Calibri" w:cs="Times New Roman"/>
                <w:sz w:val="20"/>
                <w:szCs w:val="20"/>
                <w:lang w:val="en-US" w:eastAsia="tr-TR"/>
              </w:rPr>
              <w:t>%93,68</w:t>
            </w:r>
          </w:p>
        </w:tc>
      </w:tr>
      <w:tr w:rsidR="00092B34" w:rsidRPr="00092B34" w:rsidTr="00247618">
        <w:trPr>
          <w:trHeight w:hRule="exact" w:val="519"/>
          <w:jc w:val="center"/>
        </w:trPr>
        <w:tc>
          <w:tcPr>
            <w:tcW w:w="3235" w:type="dxa"/>
            <w:gridSpan w:val="2"/>
            <w:tcBorders>
              <w:top w:val="single" w:sz="4" w:space="0" w:color="auto"/>
              <w:left w:val="single" w:sz="4" w:space="0" w:color="auto"/>
              <w:bottom w:val="single" w:sz="4" w:space="0" w:color="auto"/>
              <w:right w:val="single" w:sz="4" w:space="0" w:color="auto"/>
            </w:tcBorders>
            <w:shd w:val="clear" w:color="000000" w:fill="4AACC5"/>
            <w:vAlign w:val="center"/>
            <w:hideMark/>
          </w:tcPr>
          <w:p w:rsidR="00092B34" w:rsidRPr="00092B34" w:rsidRDefault="00092B34" w:rsidP="002A0E08">
            <w:pPr>
              <w:spacing w:after="0" w:line="240" w:lineRule="auto"/>
              <w:rPr>
                <w:rFonts w:ascii="Calibri" w:eastAsia="Times New Roman" w:hAnsi="Calibri" w:cs="Times New Roman"/>
                <w:b/>
                <w:bCs/>
                <w:color w:val="FFFFFF"/>
                <w:sz w:val="20"/>
                <w:szCs w:val="20"/>
                <w:lang w:eastAsia="tr-TR"/>
              </w:rPr>
            </w:pPr>
            <w:r w:rsidRPr="00092B34">
              <w:rPr>
                <w:rFonts w:ascii="Calibri" w:eastAsia="Times New Roman" w:hAnsi="Calibri" w:cs="Times New Roman"/>
                <w:b/>
                <w:bCs/>
                <w:color w:val="FFFFFF"/>
                <w:sz w:val="20"/>
                <w:szCs w:val="20"/>
                <w:lang w:val="en-US" w:eastAsia="tr-TR"/>
              </w:rPr>
              <w:t>Hedefe İlişkin Sapmanın Nedeni*</w:t>
            </w:r>
          </w:p>
        </w:tc>
        <w:tc>
          <w:tcPr>
            <w:tcW w:w="7165" w:type="dxa"/>
            <w:gridSpan w:val="4"/>
            <w:tcBorders>
              <w:top w:val="single" w:sz="4" w:space="0" w:color="auto"/>
              <w:left w:val="nil"/>
              <w:bottom w:val="single" w:sz="4" w:space="0" w:color="auto"/>
              <w:right w:val="single" w:sz="4" w:space="0" w:color="auto"/>
            </w:tcBorders>
            <w:shd w:val="clear" w:color="auto" w:fill="auto"/>
            <w:vAlign w:val="center"/>
          </w:tcPr>
          <w:p w:rsidR="00092B34" w:rsidRPr="00092B34" w:rsidRDefault="00092B34" w:rsidP="009938F6">
            <w:pPr>
              <w:spacing w:after="0" w:line="240" w:lineRule="auto"/>
              <w:jc w:val="both"/>
              <w:rPr>
                <w:rFonts w:ascii="Calibri" w:eastAsia="Times New Roman" w:hAnsi="Calibri" w:cs="Times New Roman"/>
                <w:color w:val="000000"/>
                <w:sz w:val="20"/>
                <w:szCs w:val="20"/>
                <w:lang w:eastAsia="tr-TR"/>
              </w:rPr>
            </w:pPr>
            <w:r w:rsidRPr="00092B34">
              <w:rPr>
                <w:rFonts w:ascii="Calibri" w:hAnsi="Calibri"/>
                <w:bCs/>
                <w:sz w:val="20"/>
                <w:szCs w:val="20"/>
              </w:rPr>
              <w:t>Yönetim Bilgi Sistemi bazı modüllerin aktif hale getirilmemesi sebebiyle kısmen başarılı olmuştur.</w:t>
            </w:r>
          </w:p>
        </w:tc>
      </w:tr>
      <w:tr w:rsidR="00092B34" w:rsidRPr="00092B34" w:rsidTr="00247618">
        <w:trPr>
          <w:trHeight w:hRule="exact" w:val="514"/>
          <w:jc w:val="center"/>
        </w:trPr>
        <w:tc>
          <w:tcPr>
            <w:tcW w:w="3235" w:type="dxa"/>
            <w:gridSpan w:val="2"/>
            <w:tcBorders>
              <w:top w:val="single" w:sz="4" w:space="0" w:color="auto"/>
              <w:left w:val="single" w:sz="4" w:space="0" w:color="auto"/>
              <w:bottom w:val="single" w:sz="4" w:space="0" w:color="auto"/>
              <w:right w:val="single" w:sz="4" w:space="0" w:color="auto"/>
            </w:tcBorders>
            <w:shd w:val="clear" w:color="000000" w:fill="4AACC5"/>
            <w:vAlign w:val="center"/>
            <w:hideMark/>
          </w:tcPr>
          <w:p w:rsidR="00092B34" w:rsidRPr="00092B34" w:rsidRDefault="00092B34" w:rsidP="002A0E08">
            <w:pPr>
              <w:spacing w:after="0" w:line="240" w:lineRule="auto"/>
              <w:rPr>
                <w:rFonts w:ascii="Calibri" w:eastAsia="Times New Roman" w:hAnsi="Calibri" w:cs="Times New Roman"/>
                <w:b/>
                <w:bCs/>
                <w:color w:val="FFFFFF"/>
                <w:sz w:val="20"/>
                <w:szCs w:val="20"/>
                <w:lang w:eastAsia="tr-TR"/>
              </w:rPr>
            </w:pPr>
            <w:r w:rsidRPr="00092B34">
              <w:rPr>
                <w:rFonts w:ascii="Calibri" w:eastAsia="Times New Roman" w:hAnsi="Calibri" w:cs="Times New Roman"/>
                <w:b/>
                <w:bCs/>
                <w:color w:val="FFFFFF"/>
                <w:sz w:val="20"/>
                <w:szCs w:val="20"/>
                <w:lang w:val="en-US" w:eastAsia="tr-TR"/>
              </w:rPr>
              <w:t>Hedefe İlişkin Alınacak Önlemler</w:t>
            </w:r>
          </w:p>
        </w:tc>
        <w:tc>
          <w:tcPr>
            <w:tcW w:w="7165" w:type="dxa"/>
            <w:gridSpan w:val="4"/>
            <w:tcBorders>
              <w:top w:val="single" w:sz="4" w:space="0" w:color="auto"/>
              <w:left w:val="nil"/>
              <w:bottom w:val="single" w:sz="4" w:space="0" w:color="auto"/>
              <w:right w:val="single" w:sz="4" w:space="0" w:color="auto"/>
            </w:tcBorders>
            <w:shd w:val="clear" w:color="auto" w:fill="auto"/>
            <w:vAlign w:val="center"/>
          </w:tcPr>
          <w:p w:rsidR="00092B34" w:rsidRPr="00092B34" w:rsidRDefault="00092B34" w:rsidP="009938F6">
            <w:pPr>
              <w:spacing w:after="0" w:line="240" w:lineRule="auto"/>
              <w:jc w:val="both"/>
              <w:rPr>
                <w:rFonts w:ascii="Calibri" w:eastAsia="Times New Roman" w:hAnsi="Calibri" w:cs="Times New Roman"/>
                <w:color w:val="000000"/>
                <w:sz w:val="20"/>
                <w:szCs w:val="20"/>
                <w:lang w:eastAsia="tr-TR"/>
              </w:rPr>
            </w:pPr>
            <w:r w:rsidRPr="00092B34">
              <w:rPr>
                <w:rFonts w:ascii="Calibri" w:eastAsia="Times New Roman" w:hAnsi="Calibri" w:cs="Times New Roman"/>
                <w:color w:val="000000"/>
                <w:sz w:val="20"/>
                <w:szCs w:val="20"/>
                <w:lang w:eastAsia="tr-TR"/>
              </w:rPr>
              <w:t xml:space="preserve">Gelecek dönemlerde Yönetim Bilgi Sisteminin eksik modülleri kullanım ihtiyacına göre tamamlanacaktır. </w:t>
            </w:r>
          </w:p>
        </w:tc>
      </w:tr>
      <w:tr w:rsidR="00092B34" w:rsidRPr="00092B34" w:rsidTr="00247618">
        <w:trPr>
          <w:trHeight w:hRule="exact" w:val="371"/>
          <w:jc w:val="center"/>
        </w:trPr>
        <w:tc>
          <w:tcPr>
            <w:tcW w:w="3235" w:type="dxa"/>
            <w:gridSpan w:val="2"/>
            <w:tcBorders>
              <w:top w:val="single" w:sz="4" w:space="0" w:color="auto"/>
              <w:left w:val="single" w:sz="4" w:space="0" w:color="auto"/>
              <w:bottom w:val="single" w:sz="4" w:space="0" w:color="auto"/>
              <w:right w:val="single" w:sz="4" w:space="0" w:color="auto"/>
            </w:tcBorders>
            <w:shd w:val="clear" w:color="000000" w:fill="4AACC5"/>
            <w:vAlign w:val="center"/>
            <w:hideMark/>
          </w:tcPr>
          <w:p w:rsidR="00092B34" w:rsidRPr="00092B34" w:rsidRDefault="00092B34" w:rsidP="002A0E08">
            <w:pPr>
              <w:spacing w:after="0" w:line="240" w:lineRule="auto"/>
              <w:rPr>
                <w:rFonts w:ascii="Calibri" w:eastAsia="Times New Roman" w:hAnsi="Calibri" w:cs="Times New Roman"/>
                <w:b/>
                <w:bCs/>
                <w:color w:val="FFFFFF"/>
                <w:sz w:val="20"/>
                <w:szCs w:val="20"/>
                <w:lang w:eastAsia="tr-TR"/>
              </w:rPr>
            </w:pPr>
            <w:r w:rsidRPr="00092B34">
              <w:rPr>
                <w:rFonts w:ascii="Calibri" w:eastAsia="Times New Roman" w:hAnsi="Calibri" w:cs="Times New Roman"/>
                <w:b/>
                <w:bCs/>
                <w:color w:val="FFFFFF"/>
                <w:sz w:val="20"/>
                <w:szCs w:val="20"/>
                <w:lang w:val="en-US" w:eastAsia="tr-TR"/>
              </w:rPr>
              <w:t>Sorumlu Birim</w:t>
            </w:r>
          </w:p>
        </w:tc>
        <w:tc>
          <w:tcPr>
            <w:tcW w:w="7165" w:type="dxa"/>
            <w:gridSpan w:val="4"/>
            <w:tcBorders>
              <w:top w:val="single" w:sz="4" w:space="0" w:color="auto"/>
              <w:left w:val="nil"/>
              <w:bottom w:val="single" w:sz="4" w:space="0" w:color="auto"/>
              <w:right w:val="single" w:sz="4" w:space="0" w:color="auto"/>
            </w:tcBorders>
            <w:shd w:val="clear" w:color="auto" w:fill="auto"/>
            <w:vAlign w:val="center"/>
          </w:tcPr>
          <w:p w:rsidR="00092B34" w:rsidRPr="00092B34" w:rsidRDefault="00092B34" w:rsidP="009938F6">
            <w:pPr>
              <w:spacing w:after="0" w:line="240" w:lineRule="auto"/>
              <w:rPr>
                <w:rFonts w:ascii="Calibri" w:eastAsia="Times New Roman" w:hAnsi="Calibri" w:cs="Times New Roman"/>
                <w:color w:val="000000"/>
                <w:sz w:val="20"/>
                <w:szCs w:val="20"/>
                <w:lang w:eastAsia="tr-TR"/>
              </w:rPr>
            </w:pPr>
            <w:r w:rsidRPr="00092B34">
              <w:rPr>
                <w:rFonts w:ascii="Calibri" w:eastAsia="Times New Roman" w:hAnsi="Calibri" w:cs="Times New Roman"/>
                <w:color w:val="000000"/>
                <w:sz w:val="20"/>
                <w:szCs w:val="20"/>
                <w:lang w:eastAsia="tr-TR"/>
              </w:rPr>
              <w:t>Bilgi İşlem Daire Başkanlığı</w:t>
            </w:r>
          </w:p>
        </w:tc>
      </w:tr>
      <w:tr w:rsidR="00442270" w:rsidRPr="00092B34" w:rsidTr="00247618">
        <w:trPr>
          <w:trHeight w:val="788"/>
          <w:jc w:val="center"/>
        </w:trPr>
        <w:tc>
          <w:tcPr>
            <w:tcW w:w="2408" w:type="dxa"/>
            <w:tcBorders>
              <w:top w:val="nil"/>
              <w:left w:val="single" w:sz="4" w:space="0" w:color="auto"/>
              <w:bottom w:val="single" w:sz="4" w:space="0" w:color="auto"/>
              <w:right w:val="single" w:sz="4" w:space="0" w:color="auto"/>
            </w:tcBorders>
            <w:shd w:val="clear" w:color="000000" w:fill="4AACC5"/>
            <w:vAlign w:val="center"/>
            <w:hideMark/>
          </w:tcPr>
          <w:p w:rsidR="00442270" w:rsidRPr="00092B34" w:rsidRDefault="00442270" w:rsidP="002A0E08">
            <w:pPr>
              <w:spacing w:after="0" w:line="240" w:lineRule="auto"/>
              <w:rPr>
                <w:rFonts w:ascii="Calibri" w:eastAsia="Times New Roman" w:hAnsi="Calibri" w:cs="Times New Roman"/>
                <w:b/>
                <w:bCs/>
                <w:color w:val="FFFFFF"/>
                <w:sz w:val="20"/>
                <w:szCs w:val="20"/>
                <w:lang w:eastAsia="tr-TR"/>
              </w:rPr>
            </w:pPr>
            <w:r w:rsidRPr="00092B34">
              <w:rPr>
                <w:rFonts w:ascii="Calibri" w:eastAsia="Times New Roman" w:hAnsi="Calibri" w:cs="Times New Roman"/>
                <w:b/>
                <w:bCs/>
                <w:color w:val="FFFFFF"/>
                <w:sz w:val="20"/>
                <w:szCs w:val="20"/>
                <w:lang w:val="en-US" w:eastAsia="tr-TR"/>
              </w:rPr>
              <w:t>Performans Göstergesi</w:t>
            </w:r>
          </w:p>
        </w:tc>
        <w:tc>
          <w:tcPr>
            <w:tcW w:w="827" w:type="dxa"/>
            <w:tcBorders>
              <w:top w:val="nil"/>
              <w:left w:val="nil"/>
              <w:bottom w:val="single" w:sz="4" w:space="0" w:color="auto"/>
              <w:right w:val="single" w:sz="4" w:space="0" w:color="auto"/>
            </w:tcBorders>
            <w:shd w:val="clear" w:color="000000" w:fill="4AACC5"/>
            <w:vAlign w:val="center"/>
            <w:hideMark/>
          </w:tcPr>
          <w:p w:rsidR="00442270" w:rsidRPr="00092B34" w:rsidRDefault="00442270" w:rsidP="002A0E08">
            <w:pPr>
              <w:spacing w:after="0" w:line="240" w:lineRule="auto"/>
              <w:jc w:val="center"/>
              <w:rPr>
                <w:rFonts w:ascii="Calibri" w:eastAsia="Times New Roman" w:hAnsi="Calibri" w:cs="Times New Roman"/>
                <w:b/>
                <w:bCs/>
                <w:color w:val="FFFFFF"/>
                <w:sz w:val="20"/>
                <w:szCs w:val="20"/>
                <w:lang w:eastAsia="tr-TR"/>
              </w:rPr>
            </w:pPr>
            <w:r w:rsidRPr="00092B34">
              <w:rPr>
                <w:rFonts w:ascii="Calibri" w:eastAsia="Times New Roman" w:hAnsi="Calibri" w:cs="Times New Roman"/>
                <w:b/>
                <w:bCs/>
                <w:color w:val="FFFFFF"/>
                <w:sz w:val="20"/>
                <w:szCs w:val="20"/>
                <w:lang w:val="en-US" w:eastAsia="tr-TR"/>
              </w:rPr>
              <w:t>Hedefe Etkisi (%)</w:t>
            </w:r>
          </w:p>
        </w:tc>
        <w:tc>
          <w:tcPr>
            <w:tcW w:w="1748" w:type="dxa"/>
            <w:tcBorders>
              <w:top w:val="nil"/>
              <w:left w:val="nil"/>
              <w:bottom w:val="single" w:sz="4" w:space="0" w:color="auto"/>
              <w:right w:val="single" w:sz="4" w:space="0" w:color="auto"/>
            </w:tcBorders>
            <w:shd w:val="clear" w:color="000000" w:fill="4AACC5"/>
            <w:vAlign w:val="center"/>
            <w:hideMark/>
          </w:tcPr>
          <w:p w:rsidR="00442270" w:rsidRPr="00092B34" w:rsidRDefault="00442270" w:rsidP="002A0E08">
            <w:pPr>
              <w:spacing w:after="0" w:line="240" w:lineRule="auto"/>
              <w:jc w:val="center"/>
              <w:rPr>
                <w:rFonts w:ascii="Calibri" w:eastAsia="Times New Roman" w:hAnsi="Calibri" w:cs="Times New Roman"/>
                <w:b/>
                <w:bCs/>
                <w:color w:val="FFFFFF"/>
                <w:sz w:val="20"/>
                <w:szCs w:val="20"/>
                <w:lang w:eastAsia="tr-TR"/>
              </w:rPr>
            </w:pPr>
            <w:r w:rsidRPr="00092B34">
              <w:rPr>
                <w:rFonts w:ascii="Calibri" w:eastAsia="Times New Roman" w:hAnsi="Calibri" w:cs="Times New Roman"/>
                <w:b/>
                <w:bCs/>
                <w:color w:val="FFFFFF"/>
                <w:sz w:val="20"/>
                <w:szCs w:val="20"/>
                <w:lang w:val="en-US" w:eastAsia="tr-TR"/>
              </w:rPr>
              <w:t>Plan Dönemi Başlangıç Değeri    (A)</w:t>
            </w:r>
          </w:p>
        </w:tc>
        <w:tc>
          <w:tcPr>
            <w:tcW w:w="1884" w:type="dxa"/>
            <w:tcBorders>
              <w:top w:val="nil"/>
              <w:left w:val="nil"/>
              <w:bottom w:val="single" w:sz="4" w:space="0" w:color="auto"/>
              <w:right w:val="single" w:sz="4" w:space="0" w:color="auto"/>
            </w:tcBorders>
            <w:shd w:val="clear" w:color="000000" w:fill="4AACC5"/>
            <w:vAlign w:val="center"/>
            <w:hideMark/>
          </w:tcPr>
          <w:p w:rsidR="00442270" w:rsidRPr="00092B34" w:rsidRDefault="00442270" w:rsidP="002A0E08">
            <w:pPr>
              <w:spacing w:after="0" w:line="240" w:lineRule="auto"/>
              <w:jc w:val="center"/>
              <w:rPr>
                <w:rFonts w:ascii="Calibri" w:eastAsia="Times New Roman" w:hAnsi="Calibri" w:cs="Times New Roman"/>
                <w:b/>
                <w:bCs/>
                <w:color w:val="FFFFFF"/>
                <w:sz w:val="20"/>
                <w:szCs w:val="20"/>
                <w:lang w:eastAsia="tr-TR"/>
              </w:rPr>
            </w:pPr>
            <w:r w:rsidRPr="00092B34">
              <w:rPr>
                <w:rFonts w:ascii="Calibri" w:eastAsia="Times New Roman" w:hAnsi="Calibri" w:cs="Times New Roman"/>
                <w:b/>
                <w:bCs/>
                <w:color w:val="FFFFFF"/>
                <w:sz w:val="20"/>
                <w:szCs w:val="20"/>
                <w:lang w:val="en-US" w:eastAsia="tr-TR"/>
              </w:rPr>
              <w:t>İzleme Dönemindeki Yılsonu Hedeflenen Değer (B)</w:t>
            </w:r>
          </w:p>
        </w:tc>
        <w:tc>
          <w:tcPr>
            <w:tcW w:w="1614" w:type="dxa"/>
            <w:tcBorders>
              <w:top w:val="nil"/>
              <w:left w:val="nil"/>
              <w:bottom w:val="single" w:sz="4" w:space="0" w:color="auto"/>
              <w:right w:val="single" w:sz="4" w:space="0" w:color="auto"/>
            </w:tcBorders>
            <w:shd w:val="clear" w:color="000000" w:fill="4AACC5"/>
            <w:vAlign w:val="center"/>
            <w:hideMark/>
          </w:tcPr>
          <w:p w:rsidR="00442270" w:rsidRPr="00092B34" w:rsidRDefault="00442270" w:rsidP="002A0E08">
            <w:pPr>
              <w:spacing w:after="0" w:line="240" w:lineRule="auto"/>
              <w:jc w:val="center"/>
              <w:rPr>
                <w:rFonts w:ascii="Calibri" w:eastAsia="Times New Roman" w:hAnsi="Calibri" w:cs="Times New Roman"/>
                <w:b/>
                <w:bCs/>
                <w:color w:val="FFFFFF"/>
                <w:sz w:val="20"/>
                <w:szCs w:val="20"/>
                <w:lang w:eastAsia="tr-TR"/>
              </w:rPr>
            </w:pPr>
            <w:r w:rsidRPr="00092B34">
              <w:rPr>
                <w:rFonts w:ascii="Calibri" w:eastAsia="Times New Roman" w:hAnsi="Calibri" w:cs="Times New Roman"/>
                <w:b/>
                <w:bCs/>
                <w:color w:val="FFFFFF"/>
                <w:sz w:val="20"/>
                <w:szCs w:val="20"/>
                <w:lang w:val="en-US" w:eastAsia="tr-TR"/>
              </w:rPr>
              <w:t>İzleme Dönemindeki Gerçekleşme Değeri (C)</w:t>
            </w:r>
          </w:p>
        </w:tc>
        <w:tc>
          <w:tcPr>
            <w:tcW w:w="1918" w:type="dxa"/>
            <w:tcBorders>
              <w:top w:val="nil"/>
              <w:left w:val="nil"/>
              <w:bottom w:val="single" w:sz="4" w:space="0" w:color="auto"/>
              <w:right w:val="single" w:sz="4" w:space="0" w:color="auto"/>
            </w:tcBorders>
            <w:shd w:val="clear" w:color="000000" w:fill="4AACC5"/>
            <w:vAlign w:val="center"/>
            <w:hideMark/>
          </w:tcPr>
          <w:p w:rsidR="00442270" w:rsidRPr="00092B34" w:rsidRDefault="00442270" w:rsidP="002A0E08">
            <w:pPr>
              <w:spacing w:after="0" w:line="240" w:lineRule="auto"/>
              <w:jc w:val="center"/>
              <w:rPr>
                <w:rFonts w:ascii="Calibri" w:eastAsia="Times New Roman" w:hAnsi="Calibri" w:cs="Times New Roman"/>
                <w:b/>
                <w:bCs/>
                <w:color w:val="FFFFFF"/>
                <w:sz w:val="20"/>
                <w:szCs w:val="20"/>
                <w:lang w:val="en-US" w:eastAsia="tr-TR"/>
              </w:rPr>
            </w:pPr>
            <w:r w:rsidRPr="00092B34">
              <w:rPr>
                <w:rFonts w:ascii="Calibri" w:eastAsia="Times New Roman" w:hAnsi="Calibri" w:cs="Times New Roman"/>
                <w:b/>
                <w:bCs/>
                <w:color w:val="FFFFFF"/>
                <w:sz w:val="20"/>
                <w:szCs w:val="20"/>
                <w:lang w:val="en-US" w:eastAsia="tr-TR"/>
              </w:rPr>
              <w:t xml:space="preserve">Performans (%)                                         </w:t>
            </w:r>
            <w:r w:rsidR="003F595A" w:rsidRPr="00092B34">
              <w:rPr>
                <w:rFonts w:ascii="Calibri" w:eastAsia="Times New Roman" w:hAnsi="Calibri" w:cs="Times New Roman"/>
                <w:b/>
                <w:bCs/>
                <w:color w:val="FFFFFF"/>
                <w:sz w:val="20"/>
                <w:szCs w:val="20"/>
                <w:lang w:val="en-US" w:eastAsia="tr-TR"/>
              </w:rPr>
              <w:t xml:space="preserve">                     (C/(38*B/100))</w:t>
            </w:r>
          </w:p>
        </w:tc>
      </w:tr>
      <w:tr w:rsidR="00442270" w:rsidRPr="00092B34" w:rsidTr="00247618">
        <w:trPr>
          <w:trHeight w:val="930"/>
          <w:jc w:val="center"/>
        </w:trPr>
        <w:tc>
          <w:tcPr>
            <w:tcW w:w="2408" w:type="dxa"/>
            <w:tcBorders>
              <w:top w:val="nil"/>
              <w:left w:val="single" w:sz="4" w:space="0" w:color="auto"/>
              <w:bottom w:val="single" w:sz="4" w:space="0" w:color="auto"/>
              <w:right w:val="single" w:sz="4" w:space="0" w:color="auto"/>
            </w:tcBorders>
            <w:shd w:val="clear" w:color="auto" w:fill="auto"/>
            <w:vAlign w:val="center"/>
            <w:hideMark/>
          </w:tcPr>
          <w:p w:rsidR="00442270" w:rsidRPr="00092B34" w:rsidRDefault="00442270" w:rsidP="00057BF3">
            <w:pPr>
              <w:pStyle w:val="Default"/>
              <w:rPr>
                <w:rFonts w:ascii="Calibri" w:hAnsi="Calibri"/>
                <w:sz w:val="20"/>
                <w:szCs w:val="20"/>
              </w:rPr>
            </w:pPr>
            <w:r w:rsidRPr="006F0C80">
              <w:rPr>
                <w:rFonts w:ascii="Calibri" w:eastAsia="Times New Roman" w:hAnsi="Calibri"/>
                <w:b/>
                <w:bCs/>
                <w:sz w:val="20"/>
                <w:szCs w:val="20"/>
                <w:lang w:eastAsia="tr-TR"/>
              </w:rPr>
              <w:t>PG.3.2.1. Yönetim Bilgi Sisteminin kurulması sürecinin gerçekleşme</w:t>
            </w:r>
            <w:r w:rsidRPr="00092B34">
              <w:rPr>
                <w:rFonts w:ascii="Calibri" w:hAnsi="Calibri"/>
                <w:b/>
                <w:bCs/>
                <w:sz w:val="20"/>
                <w:szCs w:val="20"/>
              </w:rPr>
              <w:t xml:space="preserve"> oranı </w:t>
            </w:r>
          </w:p>
        </w:tc>
        <w:tc>
          <w:tcPr>
            <w:tcW w:w="827" w:type="dxa"/>
            <w:tcBorders>
              <w:top w:val="nil"/>
              <w:left w:val="nil"/>
              <w:bottom w:val="single" w:sz="4" w:space="0" w:color="auto"/>
              <w:right w:val="single" w:sz="4" w:space="0" w:color="auto"/>
            </w:tcBorders>
            <w:shd w:val="clear" w:color="auto" w:fill="auto"/>
            <w:vAlign w:val="center"/>
            <w:hideMark/>
          </w:tcPr>
          <w:p w:rsidR="00442270" w:rsidRPr="00092B34" w:rsidRDefault="00442270" w:rsidP="002A0E08">
            <w:pPr>
              <w:spacing w:after="0" w:line="240" w:lineRule="auto"/>
              <w:jc w:val="center"/>
              <w:rPr>
                <w:rFonts w:ascii="Calibri" w:eastAsia="Times New Roman" w:hAnsi="Calibri" w:cs="Times New Roman"/>
                <w:color w:val="000000"/>
                <w:sz w:val="20"/>
                <w:szCs w:val="20"/>
                <w:lang w:eastAsia="tr-TR"/>
              </w:rPr>
            </w:pPr>
            <w:r w:rsidRPr="00092B34">
              <w:rPr>
                <w:rFonts w:ascii="Calibri" w:eastAsia="Times New Roman" w:hAnsi="Calibri" w:cs="Times New Roman"/>
                <w:color w:val="000000"/>
                <w:sz w:val="20"/>
                <w:szCs w:val="20"/>
                <w:lang w:val="en-US" w:eastAsia="tr-TR"/>
              </w:rPr>
              <w:t>80%</w:t>
            </w:r>
          </w:p>
        </w:tc>
        <w:tc>
          <w:tcPr>
            <w:tcW w:w="1748" w:type="dxa"/>
            <w:tcBorders>
              <w:top w:val="nil"/>
              <w:left w:val="nil"/>
              <w:bottom w:val="single" w:sz="4" w:space="0" w:color="auto"/>
              <w:right w:val="single" w:sz="4" w:space="0" w:color="auto"/>
            </w:tcBorders>
            <w:shd w:val="clear" w:color="auto" w:fill="auto"/>
            <w:vAlign w:val="center"/>
          </w:tcPr>
          <w:p w:rsidR="00442270" w:rsidRPr="00092B34" w:rsidRDefault="00442270" w:rsidP="002A0E08">
            <w:pPr>
              <w:spacing w:after="0" w:line="240" w:lineRule="auto"/>
              <w:jc w:val="center"/>
              <w:rPr>
                <w:rFonts w:ascii="Calibri" w:eastAsia="Times New Roman" w:hAnsi="Calibri" w:cs="Times New Roman"/>
                <w:color w:val="000000"/>
                <w:sz w:val="20"/>
                <w:szCs w:val="20"/>
                <w:lang w:eastAsia="tr-TR"/>
              </w:rPr>
            </w:pPr>
            <w:r w:rsidRPr="00092B34">
              <w:rPr>
                <w:rFonts w:ascii="Calibri" w:eastAsia="Times New Roman" w:hAnsi="Calibri" w:cs="Times New Roman"/>
                <w:color w:val="000000"/>
                <w:sz w:val="20"/>
                <w:szCs w:val="20"/>
                <w:lang w:eastAsia="tr-TR"/>
              </w:rPr>
              <w:t>0</w:t>
            </w:r>
          </w:p>
        </w:tc>
        <w:tc>
          <w:tcPr>
            <w:tcW w:w="1884" w:type="dxa"/>
            <w:tcBorders>
              <w:top w:val="nil"/>
              <w:left w:val="nil"/>
              <w:bottom w:val="single" w:sz="4" w:space="0" w:color="auto"/>
              <w:right w:val="single" w:sz="4" w:space="0" w:color="auto"/>
            </w:tcBorders>
            <w:shd w:val="clear" w:color="auto" w:fill="auto"/>
            <w:vAlign w:val="center"/>
          </w:tcPr>
          <w:p w:rsidR="00442270" w:rsidRPr="00092B34" w:rsidRDefault="00092B34" w:rsidP="002A0E08">
            <w:pPr>
              <w:spacing w:after="0" w:line="240" w:lineRule="auto"/>
              <w:jc w:val="center"/>
              <w:rPr>
                <w:rFonts w:ascii="Calibri" w:eastAsia="Times New Roman" w:hAnsi="Calibri" w:cs="Times New Roman"/>
                <w:color w:val="000000"/>
                <w:sz w:val="20"/>
                <w:szCs w:val="20"/>
                <w:lang w:eastAsia="tr-TR"/>
              </w:rPr>
            </w:pPr>
            <w:r w:rsidRPr="00092B34">
              <w:rPr>
                <w:rFonts w:ascii="Calibri" w:eastAsia="Times New Roman" w:hAnsi="Calibri" w:cs="Times New Roman"/>
                <w:color w:val="000000"/>
                <w:sz w:val="20"/>
                <w:szCs w:val="20"/>
                <w:lang w:eastAsia="tr-TR"/>
              </w:rPr>
              <w:t>100</w:t>
            </w:r>
          </w:p>
        </w:tc>
        <w:tc>
          <w:tcPr>
            <w:tcW w:w="1614" w:type="dxa"/>
            <w:tcBorders>
              <w:top w:val="nil"/>
              <w:left w:val="nil"/>
              <w:bottom w:val="single" w:sz="4" w:space="0" w:color="auto"/>
              <w:right w:val="single" w:sz="4" w:space="0" w:color="auto"/>
            </w:tcBorders>
            <w:shd w:val="clear" w:color="auto" w:fill="auto"/>
            <w:vAlign w:val="center"/>
          </w:tcPr>
          <w:p w:rsidR="0083720A" w:rsidRPr="00092B34" w:rsidRDefault="0083720A" w:rsidP="0083720A">
            <w:pPr>
              <w:spacing w:after="0" w:line="240" w:lineRule="auto"/>
              <w:jc w:val="center"/>
              <w:rPr>
                <w:rFonts w:ascii="Calibri" w:eastAsia="Times New Roman" w:hAnsi="Calibri" w:cs="Times New Roman"/>
                <w:color w:val="000000"/>
                <w:sz w:val="20"/>
                <w:szCs w:val="20"/>
                <w:lang w:eastAsia="tr-TR"/>
              </w:rPr>
            </w:pPr>
            <w:r w:rsidRPr="00092B34">
              <w:rPr>
                <w:rFonts w:ascii="Calibri" w:eastAsia="Times New Roman" w:hAnsi="Calibri" w:cs="Times New Roman"/>
                <w:color w:val="000000"/>
                <w:sz w:val="20"/>
                <w:szCs w:val="20"/>
                <w:lang w:eastAsia="tr-TR"/>
              </w:rPr>
              <w:t>35</w:t>
            </w:r>
          </w:p>
        </w:tc>
        <w:tc>
          <w:tcPr>
            <w:tcW w:w="1918" w:type="dxa"/>
            <w:tcBorders>
              <w:top w:val="nil"/>
              <w:left w:val="nil"/>
              <w:bottom w:val="single" w:sz="4" w:space="0" w:color="auto"/>
              <w:right w:val="single" w:sz="4" w:space="0" w:color="auto"/>
            </w:tcBorders>
            <w:shd w:val="clear" w:color="auto" w:fill="auto"/>
            <w:vAlign w:val="center"/>
          </w:tcPr>
          <w:p w:rsidR="00442270" w:rsidRPr="00092B34" w:rsidRDefault="0083720A" w:rsidP="00092B34">
            <w:pPr>
              <w:spacing w:after="0" w:line="240" w:lineRule="auto"/>
              <w:jc w:val="center"/>
              <w:rPr>
                <w:rFonts w:ascii="Calibri" w:eastAsia="Times New Roman" w:hAnsi="Calibri" w:cs="Times New Roman"/>
                <w:color w:val="000000"/>
                <w:sz w:val="20"/>
                <w:szCs w:val="20"/>
                <w:lang w:eastAsia="tr-TR"/>
              </w:rPr>
            </w:pPr>
            <w:r w:rsidRPr="00092B34">
              <w:rPr>
                <w:rFonts w:ascii="Calibri" w:eastAsia="Times New Roman" w:hAnsi="Calibri" w:cs="Times New Roman"/>
                <w:color w:val="000000"/>
                <w:sz w:val="20"/>
                <w:szCs w:val="20"/>
                <w:lang w:eastAsia="tr-TR"/>
              </w:rPr>
              <w:t>%</w:t>
            </w:r>
            <w:r w:rsidR="00092B34" w:rsidRPr="00092B34">
              <w:rPr>
                <w:rFonts w:ascii="Calibri" w:eastAsia="Times New Roman" w:hAnsi="Calibri" w:cs="Times New Roman"/>
                <w:color w:val="000000"/>
                <w:sz w:val="20"/>
                <w:szCs w:val="20"/>
                <w:lang w:eastAsia="tr-TR"/>
              </w:rPr>
              <w:t>92,10</w:t>
            </w:r>
          </w:p>
        </w:tc>
      </w:tr>
      <w:tr w:rsidR="00442270" w:rsidRPr="00092B34" w:rsidTr="00247618">
        <w:trPr>
          <w:trHeight w:hRule="exact" w:val="451"/>
          <w:jc w:val="center"/>
        </w:trPr>
        <w:tc>
          <w:tcPr>
            <w:tcW w:w="10400" w:type="dxa"/>
            <w:gridSpan w:val="6"/>
            <w:tcBorders>
              <w:top w:val="single" w:sz="4" w:space="0" w:color="auto"/>
              <w:left w:val="single" w:sz="4" w:space="0" w:color="auto"/>
              <w:bottom w:val="single" w:sz="4" w:space="0" w:color="auto"/>
              <w:right w:val="single" w:sz="4" w:space="0" w:color="auto"/>
            </w:tcBorders>
            <w:shd w:val="clear" w:color="000000" w:fill="4AACC5"/>
            <w:vAlign w:val="center"/>
            <w:hideMark/>
          </w:tcPr>
          <w:p w:rsidR="00442270" w:rsidRPr="00092B34" w:rsidRDefault="00D571AC" w:rsidP="002A0E08">
            <w:pPr>
              <w:spacing w:after="0" w:line="240" w:lineRule="auto"/>
              <w:rPr>
                <w:rFonts w:ascii="Calibri" w:eastAsia="Times New Roman" w:hAnsi="Calibri" w:cs="Times New Roman"/>
                <w:b/>
                <w:bCs/>
                <w:color w:val="FFFFFF"/>
                <w:sz w:val="20"/>
                <w:szCs w:val="20"/>
                <w:lang w:eastAsia="tr-TR"/>
              </w:rPr>
            </w:pPr>
            <w:r w:rsidRPr="00092B34">
              <w:rPr>
                <w:rFonts w:ascii="Calibri" w:eastAsia="Times New Roman" w:hAnsi="Calibri" w:cs="Times New Roman"/>
                <w:b/>
                <w:bCs/>
                <w:color w:val="FFFFFF"/>
                <w:sz w:val="20"/>
                <w:szCs w:val="20"/>
                <w:lang w:val="en-US" w:eastAsia="tr-TR"/>
              </w:rPr>
              <w:t xml:space="preserve">          </w:t>
            </w:r>
            <w:r w:rsidR="00442270" w:rsidRPr="00092B34">
              <w:rPr>
                <w:rFonts w:ascii="Calibri" w:eastAsia="Times New Roman" w:hAnsi="Calibri" w:cs="Times New Roman"/>
                <w:b/>
                <w:bCs/>
                <w:color w:val="FFFFFF"/>
                <w:sz w:val="20"/>
                <w:szCs w:val="20"/>
                <w:lang w:val="en-US" w:eastAsia="tr-TR"/>
              </w:rPr>
              <w:t>Performans Göstergelerine İlişkin Değerlendirmeler</w:t>
            </w:r>
          </w:p>
        </w:tc>
      </w:tr>
      <w:tr w:rsidR="00092B34" w:rsidRPr="00092B34" w:rsidTr="00247618">
        <w:trPr>
          <w:trHeight w:hRule="exact" w:val="698"/>
          <w:jc w:val="center"/>
        </w:trPr>
        <w:tc>
          <w:tcPr>
            <w:tcW w:w="2408" w:type="dxa"/>
            <w:tcBorders>
              <w:top w:val="nil"/>
              <w:left w:val="single" w:sz="4" w:space="0" w:color="auto"/>
              <w:bottom w:val="single" w:sz="4" w:space="0" w:color="auto"/>
              <w:right w:val="single" w:sz="4" w:space="0" w:color="auto"/>
            </w:tcBorders>
            <w:shd w:val="clear" w:color="auto" w:fill="auto"/>
            <w:vAlign w:val="center"/>
            <w:hideMark/>
          </w:tcPr>
          <w:p w:rsidR="00092B34" w:rsidRPr="00092B34" w:rsidRDefault="00092B34" w:rsidP="000C7102">
            <w:pPr>
              <w:pStyle w:val="Default"/>
              <w:jc w:val="both"/>
              <w:rPr>
                <w:rFonts w:ascii="Calibri" w:eastAsia="Calibri" w:hAnsi="Calibri"/>
                <w:sz w:val="20"/>
                <w:szCs w:val="20"/>
              </w:rPr>
            </w:pPr>
            <w:r w:rsidRPr="00092B34">
              <w:rPr>
                <w:rFonts w:ascii="Calibri" w:eastAsia="Calibri" w:hAnsi="Calibri"/>
                <w:sz w:val="20"/>
                <w:szCs w:val="20"/>
              </w:rPr>
              <w:t>İlgililik</w:t>
            </w:r>
          </w:p>
        </w:tc>
        <w:tc>
          <w:tcPr>
            <w:tcW w:w="7992" w:type="dxa"/>
            <w:gridSpan w:val="5"/>
            <w:tcBorders>
              <w:top w:val="single" w:sz="4" w:space="0" w:color="auto"/>
              <w:left w:val="nil"/>
              <w:bottom w:val="single" w:sz="4" w:space="0" w:color="auto"/>
              <w:right w:val="single" w:sz="4" w:space="0" w:color="auto"/>
            </w:tcBorders>
            <w:shd w:val="clear" w:color="auto" w:fill="auto"/>
            <w:vAlign w:val="center"/>
          </w:tcPr>
          <w:p w:rsidR="00092B34" w:rsidRPr="00092B34" w:rsidRDefault="00092B34" w:rsidP="00092B34">
            <w:pPr>
              <w:pStyle w:val="Default"/>
              <w:numPr>
                <w:ilvl w:val="0"/>
                <w:numId w:val="9"/>
              </w:numPr>
              <w:ind w:left="138" w:hanging="138"/>
              <w:jc w:val="both"/>
              <w:rPr>
                <w:rFonts w:ascii="Calibri" w:eastAsia="Calibri" w:hAnsi="Calibri"/>
                <w:sz w:val="20"/>
                <w:szCs w:val="20"/>
              </w:rPr>
            </w:pPr>
            <w:r w:rsidRPr="00092B34">
              <w:rPr>
                <w:rFonts w:ascii="Calibri" w:hAnsi="Calibri" w:cs="Calibri"/>
                <w:sz w:val="20"/>
                <w:szCs w:val="20"/>
              </w:rPr>
              <w:t xml:space="preserve"> Son yıllarda e</w:t>
            </w:r>
            <w:r w:rsidR="003D5EC3">
              <w:rPr>
                <w:rFonts w:ascii="Calibri" w:hAnsi="Calibri" w:cs="Calibri"/>
                <w:sz w:val="20"/>
                <w:szCs w:val="20"/>
              </w:rPr>
              <w:t>n</w:t>
            </w:r>
            <w:r w:rsidRPr="00092B34">
              <w:rPr>
                <w:rFonts w:ascii="Calibri" w:hAnsi="Calibri" w:cs="Calibri"/>
                <w:sz w:val="20"/>
                <w:szCs w:val="20"/>
              </w:rPr>
              <w:t xml:space="preserve">flasyonunun </w:t>
            </w:r>
            <w:r w:rsidR="003D5EC3" w:rsidRPr="00092B34">
              <w:rPr>
                <w:rFonts w:ascii="Calibri" w:hAnsi="Calibri" w:cs="Calibri"/>
                <w:sz w:val="20"/>
                <w:szCs w:val="20"/>
              </w:rPr>
              <w:t>yüksek gerçekleşmesine</w:t>
            </w:r>
            <w:r w:rsidRPr="00092B34">
              <w:rPr>
                <w:rFonts w:ascii="Calibri" w:hAnsi="Calibri" w:cs="Calibri"/>
                <w:sz w:val="20"/>
                <w:szCs w:val="20"/>
              </w:rPr>
              <w:t xml:space="preserve"> rağmen göstergemiz başarılı gerçekleşmiştir.</w:t>
            </w:r>
          </w:p>
        </w:tc>
      </w:tr>
      <w:tr w:rsidR="00092B34" w:rsidRPr="00092B34" w:rsidTr="00247618">
        <w:trPr>
          <w:trHeight w:hRule="exact" w:val="901"/>
          <w:jc w:val="center"/>
        </w:trPr>
        <w:tc>
          <w:tcPr>
            <w:tcW w:w="2408" w:type="dxa"/>
            <w:tcBorders>
              <w:top w:val="nil"/>
              <w:left w:val="single" w:sz="4" w:space="0" w:color="auto"/>
              <w:bottom w:val="single" w:sz="4" w:space="0" w:color="auto"/>
              <w:right w:val="single" w:sz="4" w:space="0" w:color="auto"/>
            </w:tcBorders>
            <w:shd w:val="clear" w:color="auto" w:fill="auto"/>
            <w:vAlign w:val="center"/>
            <w:hideMark/>
          </w:tcPr>
          <w:p w:rsidR="00092B34" w:rsidRPr="00092B34" w:rsidRDefault="00092B34" w:rsidP="000C7102">
            <w:pPr>
              <w:spacing w:after="0" w:line="240" w:lineRule="auto"/>
              <w:rPr>
                <w:rFonts w:ascii="Calibri" w:eastAsia="Times New Roman" w:hAnsi="Calibri" w:cs="Times New Roman"/>
                <w:b/>
                <w:bCs/>
                <w:color w:val="000000"/>
                <w:sz w:val="20"/>
                <w:szCs w:val="20"/>
                <w:lang w:eastAsia="tr-TR"/>
              </w:rPr>
            </w:pPr>
            <w:r w:rsidRPr="00092B34">
              <w:rPr>
                <w:rFonts w:ascii="Calibri" w:eastAsia="Times New Roman" w:hAnsi="Calibri" w:cs="Times New Roman"/>
                <w:b/>
                <w:bCs/>
                <w:color w:val="000000"/>
                <w:sz w:val="20"/>
                <w:szCs w:val="20"/>
                <w:lang w:val="en-US" w:eastAsia="tr-TR"/>
              </w:rPr>
              <w:t>Etkililik</w:t>
            </w:r>
          </w:p>
        </w:tc>
        <w:tc>
          <w:tcPr>
            <w:tcW w:w="7992" w:type="dxa"/>
            <w:gridSpan w:val="5"/>
            <w:tcBorders>
              <w:top w:val="single" w:sz="4" w:space="0" w:color="auto"/>
              <w:left w:val="nil"/>
              <w:bottom w:val="single" w:sz="4" w:space="0" w:color="auto"/>
              <w:right w:val="single" w:sz="4" w:space="0" w:color="auto"/>
            </w:tcBorders>
            <w:shd w:val="clear" w:color="auto" w:fill="auto"/>
            <w:vAlign w:val="center"/>
          </w:tcPr>
          <w:p w:rsidR="00092B34" w:rsidRPr="00092B34" w:rsidRDefault="00092B34" w:rsidP="00092B34">
            <w:pPr>
              <w:pStyle w:val="Default"/>
              <w:numPr>
                <w:ilvl w:val="0"/>
                <w:numId w:val="9"/>
              </w:numPr>
              <w:ind w:left="138" w:hanging="138"/>
              <w:jc w:val="both"/>
              <w:rPr>
                <w:rFonts w:ascii="Calibri" w:hAnsi="Calibri"/>
                <w:sz w:val="20"/>
                <w:szCs w:val="22"/>
              </w:rPr>
            </w:pPr>
            <w:r w:rsidRPr="00092B34">
              <w:rPr>
                <w:rFonts w:ascii="Calibri" w:hAnsi="Calibri"/>
                <w:sz w:val="20"/>
                <w:szCs w:val="22"/>
              </w:rPr>
              <w:t xml:space="preserve">2024 yılı içerisinde Akademik </w:t>
            </w:r>
            <w:r w:rsidRPr="003D5EC3">
              <w:rPr>
                <w:rFonts w:ascii="Calibri" w:hAnsi="Calibri"/>
                <w:sz w:val="20"/>
                <w:szCs w:val="22"/>
              </w:rPr>
              <w:t xml:space="preserve">Performans Bilgi </w:t>
            </w:r>
            <w:r w:rsidR="003D5EC3">
              <w:rPr>
                <w:rFonts w:ascii="Calibri" w:hAnsi="Calibri"/>
                <w:sz w:val="20"/>
                <w:szCs w:val="22"/>
              </w:rPr>
              <w:t>Si</w:t>
            </w:r>
            <w:r w:rsidRPr="003D5EC3">
              <w:rPr>
                <w:rFonts w:ascii="Calibri" w:hAnsi="Calibri"/>
                <w:sz w:val="20"/>
                <w:szCs w:val="22"/>
              </w:rPr>
              <w:t>stemi</w:t>
            </w:r>
            <w:r w:rsidR="003D5EC3">
              <w:rPr>
                <w:rFonts w:ascii="Calibri" w:hAnsi="Calibri"/>
                <w:sz w:val="20"/>
                <w:szCs w:val="22"/>
              </w:rPr>
              <w:t>,</w:t>
            </w:r>
            <w:r w:rsidRPr="00092B34">
              <w:rPr>
                <w:rFonts w:ascii="Calibri" w:hAnsi="Calibri"/>
                <w:sz w:val="20"/>
                <w:szCs w:val="22"/>
              </w:rPr>
              <w:t xml:space="preserve"> Yemek Bilgi Yönetim </w:t>
            </w:r>
            <w:r w:rsidR="00CB4D9C" w:rsidRPr="00092B34">
              <w:rPr>
                <w:rFonts w:ascii="Calibri" w:hAnsi="Calibri"/>
                <w:sz w:val="20"/>
                <w:szCs w:val="22"/>
              </w:rPr>
              <w:t>Sistemi, Ek</w:t>
            </w:r>
            <w:r w:rsidRPr="00092B34">
              <w:rPr>
                <w:rFonts w:ascii="Calibri" w:hAnsi="Calibri"/>
                <w:sz w:val="20"/>
                <w:szCs w:val="22"/>
              </w:rPr>
              <w:t xml:space="preserve"> Ders Bilgi </w:t>
            </w:r>
            <w:r w:rsidR="00CB4D9C" w:rsidRPr="00092B34">
              <w:rPr>
                <w:rFonts w:ascii="Calibri" w:hAnsi="Calibri"/>
                <w:sz w:val="20"/>
                <w:szCs w:val="22"/>
              </w:rPr>
              <w:t>Sistemi ve</w:t>
            </w:r>
            <w:r w:rsidRPr="00092B34">
              <w:rPr>
                <w:rFonts w:ascii="Calibri" w:hAnsi="Calibri"/>
                <w:sz w:val="20"/>
                <w:szCs w:val="22"/>
              </w:rPr>
              <w:t xml:space="preserve"> Anket Yönetim Sistemi aktif hale getirilmiştir.</w:t>
            </w:r>
            <w:r w:rsidRPr="00092B34">
              <w:rPr>
                <w:rFonts w:ascii="Calibri" w:hAnsi="Calibri"/>
                <w:spacing w:val="-1"/>
                <w:sz w:val="20"/>
                <w:szCs w:val="20"/>
              </w:rPr>
              <w:t xml:space="preserve"> </w:t>
            </w:r>
          </w:p>
        </w:tc>
      </w:tr>
      <w:tr w:rsidR="00092B34" w:rsidRPr="00092B34" w:rsidTr="00247618">
        <w:trPr>
          <w:trHeight w:hRule="exact" w:val="439"/>
          <w:jc w:val="center"/>
        </w:trPr>
        <w:tc>
          <w:tcPr>
            <w:tcW w:w="2408" w:type="dxa"/>
            <w:tcBorders>
              <w:top w:val="nil"/>
              <w:left w:val="single" w:sz="4" w:space="0" w:color="auto"/>
              <w:bottom w:val="single" w:sz="4" w:space="0" w:color="auto"/>
              <w:right w:val="single" w:sz="4" w:space="0" w:color="auto"/>
            </w:tcBorders>
            <w:shd w:val="clear" w:color="auto" w:fill="auto"/>
            <w:vAlign w:val="center"/>
            <w:hideMark/>
          </w:tcPr>
          <w:p w:rsidR="00092B34" w:rsidRPr="00092B34" w:rsidRDefault="00092B34" w:rsidP="00041E2E">
            <w:pPr>
              <w:spacing w:after="0" w:line="240" w:lineRule="auto"/>
              <w:rPr>
                <w:rFonts w:ascii="Calibri" w:eastAsia="Times New Roman" w:hAnsi="Calibri" w:cs="Times New Roman"/>
                <w:b/>
                <w:bCs/>
                <w:color w:val="000000"/>
                <w:sz w:val="20"/>
                <w:szCs w:val="20"/>
                <w:lang w:eastAsia="tr-TR"/>
              </w:rPr>
            </w:pPr>
            <w:r w:rsidRPr="00092B34">
              <w:rPr>
                <w:rFonts w:ascii="Calibri" w:eastAsia="Times New Roman" w:hAnsi="Calibri" w:cs="Times New Roman"/>
                <w:b/>
                <w:bCs/>
                <w:color w:val="000000"/>
                <w:sz w:val="20"/>
                <w:szCs w:val="20"/>
                <w:lang w:val="en-US" w:eastAsia="tr-TR"/>
              </w:rPr>
              <w:t>Etkinlik</w:t>
            </w:r>
          </w:p>
        </w:tc>
        <w:tc>
          <w:tcPr>
            <w:tcW w:w="7992" w:type="dxa"/>
            <w:gridSpan w:val="5"/>
            <w:tcBorders>
              <w:top w:val="single" w:sz="4" w:space="0" w:color="auto"/>
              <w:left w:val="nil"/>
              <w:bottom w:val="single" w:sz="4" w:space="0" w:color="auto"/>
              <w:right w:val="single" w:sz="4" w:space="0" w:color="000000"/>
            </w:tcBorders>
            <w:shd w:val="clear" w:color="auto" w:fill="auto"/>
            <w:vAlign w:val="center"/>
          </w:tcPr>
          <w:p w:rsidR="00092B34" w:rsidRPr="00092B34" w:rsidRDefault="00092B34" w:rsidP="00092B34">
            <w:pPr>
              <w:pStyle w:val="ListeParagraf"/>
              <w:numPr>
                <w:ilvl w:val="0"/>
                <w:numId w:val="4"/>
              </w:numPr>
              <w:ind w:left="160" w:hanging="160"/>
              <w:rPr>
                <w:rFonts w:ascii="Calibri" w:eastAsia="Times New Roman" w:hAnsi="Calibri" w:cs="Times New Roman"/>
                <w:color w:val="000000"/>
                <w:sz w:val="20"/>
                <w:szCs w:val="20"/>
                <w:lang w:eastAsia="tr-TR"/>
              </w:rPr>
            </w:pPr>
            <w:r w:rsidRPr="00092B34">
              <w:rPr>
                <w:rFonts w:ascii="Calibri" w:hAnsi="Calibri"/>
                <w:spacing w:val="-1"/>
                <w:sz w:val="20"/>
                <w:szCs w:val="20"/>
              </w:rPr>
              <w:t>Enflasyonun yükselmesinden dolayı tahmin edilen maliyet yetersiz kalmıştır.</w:t>
            </w:r>
          </w:p>
        </w:tc>
      </w:tr>
      <w:tr w:rsidR="00092B34" w:rsidRPr="00092B34" w:rsidTr="00247618">
        <w:trPr>
          <w:trHeight w:hRule="exact" w:val="588"/>
          <w:jc w:val="center"/>
        </w:trPr>
        <w:tc>
          <w:tcPr>
            <w:tcW w:w="2408" w:type="dxa"/>
            <w:tcBorders>
              <w:top w:val="nil"/>
              <w:left w:val="single" w:sz="4" w:space="0" w:color="auto"/>
              <w:bottom w:val="single" w:sz="4" w:space="0" w:color="auto"/>
              <w:right w:val="single" w:sz="4" w:space="0" w:color="auto"/>
            </w:tcBorders>
            <w:shd w:val="clear" w:color="auto" w:fill="auto"/>
            <w:vAlign w:val="center"/>
            <w:hideMark/>
          </w:tcPr>
          <w:p w:rsidR="00092B34" w:rsidRPr="00092B34" w:rsidRDefault="00092B34" w:rsidP="00041E2E">
            <w:pPr>
              <w:spacing w:after="0" w:line="240" w:lineRule="auto"/>
              <w:rPr>
                <w:rFonts w:ascii="Calibri" w:eastAsia="Times New Roman" w:hAnsi="Calibri" w:cs="Times New Roman"/>
                <w:b/>
                <w:bCs/>
                <w:color w:val="000000"/>
                <w:sz w:val="20"/>
                <w:szCs w:val="20"/>
                <w:lang w:eastAsia="tr-TR"/>
              </w:rPr>
            </w:pPr>
            <w:r w:rsidRPr="00092B34">
              <w:rPr>
                <w:rFonts w:ascii="Calibri" w:eastAsia="Times New Roman" w:hAnsi="Calibri" w:cs="Times New Roman"/>
                <w:b/>
                <w:bCs/>
                <w:color w:val="000000"/>
                <w:sz w:val="20"/>
                <w:szCs w:val="20"/>
                <w:lang w:val="en-US" w:eastAsia="tr-TR"/>
              </w:rPr>
              <w:t>Sürdürülebilirlik</w:t>
            </w:r>
          </w:p>
        </w:tc>
        <w:tc>
          <w:tcPr>
            <w:tcW w:w="7992" w:type="dxa"/>
            <w:gridSpan w:val="5"/>
            <w:tcBorders>
              <w:top w:val="single" w:sz="4" w:space="0" w:color="auto"/>
              <w:left w:val="nil"/>
              <w:bottom w:val="single" w:sz="4" w:space="0" w:color="auto"/>
              <w:right w:val="single" w:sz="4" w:space="0" w:color="auto"/>
            </w:tcBorders>
            <w:shd w:val="clear" w:color="auto" w:fill="auto"/>
            <w:vAlign w:val="center"/>
          </w:tcPr>
          <w:p w:rsidR="00092B34" w:rsidRPr="00092B34" w:rsidRDefault="00092B34" w:rsidP="00092B34">
            <w:pPr>
              <w:pStyle w:val="ListeParagraf"/>
              <w:numPr>
                <w:ilvl w:val="0"/>
                <w:numId w:val="4"/>
              </w:numPr>
              <w:tabs>
                <w:tab w:val="left" w:pos="232"/>
              </w:tabs>
              <w:spacing w:before="39"/>
              <w:ind w:left="160" w:right="87" w:hanging="160"/>
              <w:jc w:val="both"/>
              <w:rPr>
                <w:rFonts w:ascii="Calibri" w:eastAsia="Times New Roman" w:hAnsi="Calibri" w:cs="Times New Roman"/>
                <w:color w:val="000000" w:themeColor="text1"/>
                <w:sz w:val="20"/>
                <w:szCs w:val="20"/>
                <w:lang w:eastAsia="tr-TR"/>
              </w:rPr>
            </w:pPr>
            <w:r w:rsidRPr="00092B34">
              <w:rPr>
                <w:rFonts w:ascii="Calibri" w:eastAsia="Times New Roman" w:hAnsi="Calibri" w:cs="Times New Roman"/>
                <w:color w:val="000000" w:themeColor="text1"/>
                <w:sz w:val="20"/>
                <w:szCs w:val="20"/>
                <w:lang w:eastAsia="tr-TR"/>
              </w:rPr>
              <w:t>Yönetim Bilgi Sisteminin kurulma süreci Bakanlık tarafından da desteklenmekte olup eskik modüller kullanım ihtiyaçına göre tamamlanacaktır.</w:t>
            </w:r>
          </w:p>
        </w:tc>
      </w:tr>
      <w:tr w:rsidR="00041E2E" w:rsidRPr="00092B34" w:rsidTr="00247618">
        <w:trPr>
          <w:trHeight w:val="554"/>
          <w:jc w:val="center"/>
        </w:trPr>
        <w:tc>
          <w:tcPr>
            <w:tcW w:w="2408" w:type="dxa"/>
            <w:tcBorders>
              <w:top w:val="nil"/>
              <w:left w:val="single" w:sz="4" w:space="0" w:color="auto"/>
              <w:bottom w:val="single" w:sz="4" w:space="0" w:color="auto"/>
              <w:right w:val="single" w:sz="4" w:space="0" w:color="auto"/>
            </w:tcBorders>
            <w:shd w:val="clear" w:color="000000" w:fill="4AACC5"/>
            <w:vAlign w:val="center"/>
            <w:hideMark/>
          </w:tcPr>
          <w:p w:rsidR="00041E2E" w:rsidRPr="00092B34" w:rsidRDefault="00041E2E" w:rsidP="00041E2E">
            <w:pPr>
              <w:spacing w:after="0" w:line="240" w:lineRule="auto"/>
              <w:rPr>
                <w:rFonts w:ascii="Calibri" w:eastAsia="Times New Roman" w:hAnsi="Calibri" w:cs="Times New Roman"/>
                <w:b/>
                <w:bCs/>
                <w:color w:val="FFFFFF"/>
                <w:sz w:val="20"/>
                <w:szCs w:val="20"/>
                <w:lang w:eastAsia="tr-TR"/>
              </w:rPr>
            </w:pPr>
            <w:r w:rsidRPr="00092B34">
              <w:rPr>
                <w:rFonts w:ascii="Calibri" w:eastAsia="Times New Roman" w:hAnsi="Calibri" w:cs="Times New Roman"/>
                <w:b/>
                <w:bCs/>
                <w:color w:val="FFFFFF"/>
                <w:sz w:val="20"/>
                <w:szCs w:val="20"/>
                <w:lang w:val="en-US" w:eastAsia="tr-TR"/>
              </w:rPr>
              <w:t>Performans Göstergesi</w:t>
            </w:r>
          </w:p>
        </w:tc>
        <w:tc>
          <w:tcPr>
            <w:tcW w:w="827" w:type="dxa"/>
            <w:tcBorders>
              <w:top w:val="nil"/>
              <w:left w:val="nil"/>
              <w:bottom w:val="single" w:sz="4" w:space="0" w:color="auto"/>
              <w:right w:val="single" w:sz="4" w:space="0" w:color="auto"/>
            </w:tcBorders>
            <w:shd w:val="clear" w:color="000000" w:fill="4AACC5"/>
            <w:vAlign w:val="center"/>
            <w:hideMark/>
          </w:tcPr>
          <w:p w:rsidR="00041E2E" w:rsidRPr="00092B34" w:rsidRDefault="00041E2E" w:rsidP="00041E2E">
            <w:pPr>
              <w:spacing w:after="0" w:line="240" w:lineRule="auto"/>
              <w:jc w:val="center"/>
              <w:rPr>
                <w:rFonts w:ascii="Calibri" w:eastAsia="Times New Roman" w:hAnsi="Calibri" w:cs="Times New Roman"/>
                <w:b/>
                <w:bCs/>
                <w:color w:val="FFFFFF"/>
                <w:sz w:val="20"/>
                <w:szCs w:val="20"/>
                <w:lang w:eastAsia="tr-TR"/>
              </w:rPr>
            </w:pPr>
            <w:r w:rsidRPr="00092B34">
              <w:rPr>
                <w:rFonts w:ascii="Calibri" w:eastAsia="Times New Roman" w:hAnsi="Calibri" w:cs="Times New Roman"/>
                <w:b/>
                <w:bCs/>
                <w:color w:val="FFFFFF"/>
                <w:sz w:val="20"/>
                <w:szCs w:val="20"/>
                <w:lang w:val="en-US" w:eastAsia="tr-TR"/>
              </w:rPr>
              <w:t>Hedefe Etkisi (%)</w:t>
            </w:r>
          </w:p>
        </w:tc>
        <w:tc>
          <w:tcPr>
            <w:tcW w:w="1748" w:type="dxa"/>
            <w:tcBorders>
              <w:top w:val="nil"/>
              <w:left w:val="nil"/>
              <w:bottom w:val="single" w:sz="4" w:space="0" w:color="auto"/>
              <w:right w:val="single" w:sz="4" w:space="0" w:color="auto"/>
            </w:tcBorders>
            <w:shd w:val="clear" w:color="000000" w:fill="4AACC5"/>
            <w:vAlign w:val="center"/>
            <w:hideMark/>
          </w:tcPr>
          <w:p w:rsidR="00041E2E" w:rsidRPr="00092B34" w:rsidRDefault="00041E2E" w:rsidP="00041E2E">
            <w:pPr>
              <w:spacing w:after="0" w:line="240" w:lineRule="auto"/>
              <w:jc w:val="center"/>
              <w:rPr>
                <w:rFonts w:ascii="Calibri" w:eastAsia="Times New Roman" w:hAnsi="Calibri" w:cs="Times New Roman"/>
                <w:b/>
                <w:bCs/>
                <w:color w:val="FFFFFF"/>
                <w:sz w:val="20"/>
                <w:szCs w:val="20"/>
                <w:lang w:eastAsia="tr-TR"/>
              </w:rPr>
            </w:pPr>
            <w:r w:rsidRPr="00092B34">
              <w:rPr>
                <w:rFonts w:ascii="Calibri" w:eastAsia="Times New Roman" w:hAnsi="Calibri" w:cs="Times New Roman"/>
                <w:b/>
                <w:bCs/>
                <w:color w:val="FFFFFF"/>
                <w:sz w:val="20"/>
                <w:szCs w:val="20"/>
                <w:lang w:val="en-US" w:eastAsia="tr-TR"/>
              </w:rPr>
              <w:t>Plan Dönemi Başlangıç Değeri      (A)</w:t>
            </w:r>
          </w:p>
        </w:tc>
        <w:tc>
          <w:tcPr>
            <w:tcW w:w="1884" w:type="dxa"/>
            <w:tcBorders>
              <w:top w:val="nil"/>
              <w:left w:val="nil"/>
              <w:bottom w:val="single" w:sz="4" w:space="0" w:color="auto"/>
              <w:right w:val="single" w:sz="4" w:space="0" w:color="auto"/>
            </w:tcBorders>
            <w:shd w:val="clear" w:color="000000" w:fill="4AACC5"/>
            <w:vAlign w:val="center"/>
            <w:hideMark/>
          </w:tcPr>
          <w:p w:rsidR="00041E2E" w:rsidRPr="00092B34" w:rsidRDefault="00041E2E" w:rsidP="00041E2E">
            <w:pPr>
              <w:spacing w:after="0" w:line="240" w:lineRule="auto"/>
              <w:jc w:val="center"/>
              <w:rPr>
                <w:rFonts w:ascii="Calibri" w:eastAsia="Times New Roman" w:hAnsi="Calibri" w:cs="Times New Roman"/>
                <w:b/>
                <w:bCs/>
                <w:color w:val="FFFFFF"/>
                <w:sz w:val="20"/>
                <w:szCs w:val="20"/>
                <w:lang w:eastAsia="tr-TR"/>
              </w:rPr>
            </w:pPr>
            <w:r w:rsidRPr="00092B34">
              <w:rPr>
                <w:rFonts w:ascii="Calibri" w:eastAsia="Times New Roman" w:hAnsi="Calibri" w:cs="Times New Roman"/>
                <w:b/>
                <w:bCs/>
                <w:color w:val="FFFFFF"/>
                <w:sz w:val="20"/>
                <w:szCs w:val="20"/>
                <w:lang w:val="en-US" w:eastAsia="tr-TR"/>
              </w:rPr>
              <w:t>İzleme Dönemindeki Yılsonu Hedeflenen Değer(B)</w:t>
            </w:r>
          </w:p>
        </w:tc>
        <w:tc>
          <w:tcPr>
            <w:tcW w:w="1614" w:type="dxa"/>
            <w:tcBorders>
              <w:top w:val="nil"/>
              <w:left w:val="nil"/>
              <w:bottom w:val="single" w:sz="4" w:space="0" w:color="auto"/>
              <w:right w:val="single" w:sz="4" w:space="0" w:color="auto"/>
            </w:tcBorders>
            <w:shd w:val="clear" w:color="000000" w:fill="4AACC5"/>
            <w:vAlign w:val="center"/>
            <w:hideMark/>
          </w:tcPr>
          <w:p w:rsidR="00041E2E" w:rsidRPr="00092B34" w:rsidRDefault="00041E2E" w:rsidP="00041E2E">
            <w:pPr>
              <w:spacing w:after="0" w:line="240" w:lineRule="auto"/>
              <w:jc w:val="center"/>
              <w:rPr>
                <w:rFonts w:ascii="Calibri" w:eastAsia="Times New Roman" w:hAnsi="Calibri" w:cs="Times New Roman"/>
                <w:b/>
                <w:bCs/>
                <w:color w:val="FFFFFF"/>
                <w:sz w:val="20"/>
                <w:szCs w:val="20"/>
                <w:lang w:eastAsia="tr-TR"/>
              </w:rPr>
            </w:pPr>
            <w:r w:rsidRPr="00092B34">
              <w:rPr>
                <w:rFonts w:ascii="Calibri" w:eastAsia="Times New Roman" w:hAnsi="Calibri" w:cs="Times New Roman"/>
                <w:b/>
                <w:bCs/>
                <w:color w:val="FFFFFF"/>
                <w:sz w:val="20"/>
                <w:szCs w:val="20"/>
                <w:lang w:val="en-US" w:eastAsia="tr-TR"/>
              </w:rPr>
              <w:t>İzleme Dönemindeki Gerçekleşme Değeri(C)</w:t>
            </w:r>
          </w:p>
        </w:tc>
        <w:tc>
          <w:tcPr>
            <w:tcW w:w="1918" w:type="dxa"/>
            <w:tcBorders>
              <w:top w:val="nil"/>
              <w:left w:val="nil"/>
              <w:bottom w:val="single" w:sz="4" w:space="0" w:color="auto"/>
              <w:right w:val="single" w:sz="4" w:space="0" w:color="auto"/>
            </w:tcBorders>
            <w:shd w:val="clear" w:color="000000" w:fill="4AACC5"/>
            <w:vAlign w:val="center"/>
            <w:hideMark/>
          </w:tcPr>
          <w:p w:rsidR="00041E2E" w:rsidRPr="00092B34" w:rsidRDefault="00041E2E" w:rsidP="00041E2E">
            <w:pPr>
              <w:spacing w:after="0" w:line="240" w:lineRule="auto"/>
              <w:jc w:val="center"/>
              <w:rPr>
                <w:rFonts w:ascii="Calibri" w:eastAsia="Times New Roman" w:hAnsi="Calibri" w:cs="Times New Roman"/>
                <w:b/>
                <w:bCs/>
                <w:color w:val="FFFFFF"/>
                <w:sz w:val="20"/>
                <w:szCs w:val="20"/>
                <w:lang w:eastAsia="tr-TR"/>
              </w:rPr>
            </w:pPr>
            <w:r w:rsidRPr="00092B34">
              <w:rPr>
                <w:rFonts w:ascii="Calibri" w:eastAsia="Times New Roman" w:hAnsi="Calibri" w:cs="Times New Roman"/>
                <w:b/>
                <w:bCs/>
                <w:color w:val="FFFFFF"/>
                <w:sz w:val="20"/>
                <w:szCs w:val="20"/>
                <w:lang w:val="en-US" w:eastAsia="tr-TR"/>
              </w:rPr>
              <w:t>Performans (%)                                                                                              (C/B)</w:t>
            </w:r>
          </w:p>
        </w:tc>
      </w:tr>
      <w:tr w:rsidR="00041E2E" w:rsidRPr="00092B34" w:rsidTr="00247618">
        <w:trPr>
          <w:trHeight w:hRule="exact" w:val="712"/>
          <w:jc w:val="center"/>
        </w:trPr>
        <w:tc>
          <w:tcPr>
            <w:tcW w:w="2408" w:type="dxa"/>
            <w:tcBorders>
              <w:top w:val="nil"/>
              <w:left w:val="single" w:sz="4" w:space="0" w:color="auto"/>
              <w:bottom w:val="single" w:sz="4" w:space="0" w:color="auto"/>
              <w:right w:val="single" w:sz="4" w:space="0" w:color="auto"/>
            </w:tcBorders>
            <w:shd w:val="clear" w:color="auto" w:fill="auto"/>
            <w:vAlign w:val="center"/>
            <w:hideMark/>
          </w:tcPr>
          <w:p w:rsidR="00041E2E" w:rsidRPr="00092B34" w:rsidRDefault="00041E2E" w:rsidP="00041E2E">
            <w:pPr>
              <w:pStyle w:val="Default"/>
              <w:jc w:val="both"/>
              <w:rPr>
                <w:rFonts w:ascii="Calibri" w:eastAsia="Times New Roman" w:hAnsi="Calibri"/>
                <w:bCs/>
                <w:sz w:val="20"/>
                <w:szCs w:val="20"/>
                <w:lang w:eastAsia="tr-TR"/>
              </w:rPr>
            </w:pPr>
            <w:r w:rsidRPr="00092B34">
              <w:rPr>
                <w:rFonts w:ascii="Calibri" w:hAnsi="Calibri"/>
                <w:b/>
                <w:bCs/>
                <w:sz w:val="20"/>
                <w:szCs w:val="20"/>
              </w:rPr>
              <w:t>PG.3.2.2. Güncellenen ve yenilenen yazılım sayısı</w:t>
            </w:r>
          </w:p>
        </w:tc>
        <w:tc>
          <w:tcPr>
            <w:tcW w:w="827" w:type="dxa"/>
            <w:tcBorders>
              <w:top w:val="nil"/>
              <w:left w:val="nil"/>
              <w:bottom w:val="single" w:sz="4" w:space="0" w:color="auto"/>
              <w:right w:val="single" w:sz="4" w:space="0" w:color="auto"/>
            </w:tcBorders>
            <w:shd w:val="clear" w:color="auto" w:fill="auto"/>
            <w:vAlign w:val="center"/>
            <w:hideMark/>
          </w:tcPr>
          <w:p w:rsidR="00041E2E" w:rsidRPr="00092B34" w:rsidRDefault="00041E2E" w:rsidP="00041E2E">
            <w:pPr>
              <w:spacing w:after="0" w:line="240" w:lineRule="auto"/>
              <w:jc w:val="center"/>
              <w:rPr>
                <w:rFonts w:ascii="Calibri" w:eastAsia="Times New Roman" w:hAnsi="Calibri" w:cs="Times New Roman"/>
                <w:color w:val="000000"/>
                <w:sz w:val="20"/>
                <w:szCs w:val="20"/>
                <w:lang w:eastAsia="tr-TR"/>
              </w:rPr>
            </w:pPr>
            <w:r w:rsidRPr="00092B34">
              <w:rPr>
                <w:rFonts w:ascii="Calibri" w:eastAsia="Times New Roman" w:hAnsi="Calibri" w:cs="Times New Roman"/>
                <w:color w:val="000000"/>
                <w:sz w:val="20"/>
                <w:szCs w:val="20"/>
                <w:lang w:val="en-US" w:eastAsia="tr-TR"/>
              </w:rPr>
              <w:t>20%</w:t>
            </w:r>
          </w:p>
        </w:tc>
        <w:tc>
          <w:tcPr>
            <w:tcW w:w="1748" w:type="dxa"/>
            <w:tcBorders>
              <w:top w:val="nil"/>
              <w:left w:val="nil"/>
              <w:bottom w:val="single" w:sz="4" w:space="0" w:color="auto"/>
              <w:right w:val="single" w:sz="4" w:space="0" w:color="auto"/>
            </w:tcBorders>
            <w:shd w:val="clear" w:color="auto" w:fill="auto"/>
            <w:vAlign w:val="center"/>
          </w:tcPr>
          <w:p w:rsidR="00041E2E" w:rsidRPr="00092B34" w:rsidRDefault="00041E2E" w:rsidP="00041E2E">
            <w:pPr>
              <w:spacing w:after="0" w:line="240" w:lineRule="auto"/>
              <w:jc w:val="center"/>
              <w:rPr>
                <w:rFonts w:ascii="Calibri" w:eastAsia="Times New Roman" w:hAnsi="Calibri" w:cs="Times New Roman"/>
                <w:color w:val="000000"/>
                <w:sz w:val="20"/>
                <w:szCs w:val="20"/>
                <w:lang w:eastAsia="tr-TR"/>
              </w:rPr>
            </w:pPr>
            <w:r w:rsidRPr="00092B34">
              <w:rPr>
                <w:rFonts w:ascii="Calibri" w:eastAsia="Times New Roman" w:hAnsi="Calibri" w:cs="Times New Roman"/>
                <w:color w:val="000000"/>
                <w:sz w:val="20"/>
                <w:szCs w:val="20"/>
                <w:lang w:eastAsia="tr-TR"/>
              </w:rPr>
              <w:t>0</w:t>
            </w:r>
          </w:p>
        </w:tc>
        <w:tc>
          <w:tcPr>
            <w:tcW w:w="1884" w:type="dxa"/>
            <w:tcBorders>
              <w:top w:val="nil"/>
              <w:left w:val="nil"/>
              <w:bottom w:val="single" w:sz="4" w:space="0" w:color="auto"/>
              <w:right w:val="single" w:sz="4" w:space="0" w:color="auto"/>
            </w:tcBorders>
            <w:shd w:val="clear" w:color="auto" w:fill="auto"/>
            <w:vAlign w:val="center"/>
          </w:tcPr>
          <w:p w:rsidR="00041E2E" w:rsidRPr="00092B34" w:rsidRDefault="00041E2E" w:rsidP="00041E2E">
            <w:pPr>
              <w:spacing w:after="0" w:line="240" w:lineRule="auto"/>
              <w:jc w:val="center"/>
              <w:rPr>
                <w:rFonts w:ascii="Calibri" w:eastAsia="Times New Roman" w:hAnsi="Calibri" w:cs="Times New Roman"/>
                <w:color w:val="000000"/>
                <w:sz w:val="20"/>
                <w:szCs w:val="20"/>
                <w:lang w:eastAsia="tr-TR"/>
              </w:rPr>
            </w:pPr>
            <w:r w:rsidRPr="00092B34">
              <w:rPr>
                <w:rFonts w:ascii="Calibri" w:eastAsia="Times New Roman" w:hAnsi="Calibri" w:cs="Times New Roman"/>
                <w:color w:val="000000"/>
                <w:sz w:val="20"/>
                <w:szCs w:val="20"/>
                <w:lang w:eastAsia="tr-TR"/>
              </w:rPr>
              <w:t>2</w:t>
            </w:r>
          </w:p>
        </w:tc>
        <w:tc>
          <w:tcPr>
            <w:tcW w:w="1614" w:type="dxa"/>
            <w:tcBorders>
              <w:top w:val="nil"/>
              <w:left w:val="nil"/>
              <w:bottom w:val="single" w:sz="4" w:space="0" w:color="auto"/>
              <w:right w:val="single" w:sz="4" w:space="0" w:color="auto"/>
            </w:tcBorders>
            <w:shd w:val="clear" w:color="auto" w:fill="auto"/>
            <w:vAlign w:val="center"/>
          </w:tcPr>
          <w:p w:rsidR="00041E2E" w:rsidRPr="00092B34" w:rsidRDefault="0083720A" w:rsidP="00041E2E">
            <w:pPr>
              <w:spacing w:after="0" w:line="240" w:lineRule="auto"/>
              <w:jc w:val="center"/>
              <w:rPr>
                <w:rFonts w:ascii="Calibri" w:eastAsia="Times New Roman" w:hAnsi="Calibri" w:cs="Times New Roman"/>
                <w:color w:val="000000"/>
                <w:sz w:val="20"/>
                <w:szCs w:val="20"/>
                <w:lang w:eastAsia="tr-TR"/>
              </w:rPr>
            </w:pPr>
            <w:r w:rsidRPr="00092B34">
              <w:rPr>
                <w:rFonts w:ascii="Calibri" w:eastAsia="Times New Roman" w:hAnsi="Calibri" w:cs="Times New Roman"/>
                <w:color w:val="000000"/>
                <w:sz w:val="20"/>
                <w:szCs w:val="20"/>
                <w:lang w:eastAsia="tr-TR"/>
              </w:rPr>
              <w:t>4</w:t>
            </w:r>
          </w:p>
        </w:tc>
        <w:tc>
          <w:tcPr>
            <w:tcW w:w="1918" w:type="dxa"/>
            <w:tcBorders>
              <w:top w:val="nil"/>
              <w:left w:val="nil"/>
              <w:bottom w:val="single" w:sz="4" w:space="0" w:color="auto"/>
              <w:right w:val="single" w:sz="4" w:space="0" w:color="auto"/>
            </w:tcBorders>
            <w:shd w:val="clear" w:color="auto" w:fill="auto"/>
            <w:vAlign w:val="center"/>
          </w:tcPr>
          <w:p w:rsidR="00041E2E" w:rsidRPr="00092B34" w:rsidRDefault="00041E2E" w:rsidP="00041E2E">
            <w:pPr>
              <w:spacing w:after="0" w:line="240" w:lineRule="auto"/>
              <w:jc w:val="center"/>
              <w:rPr>
                <w:rFonts w:ascii="Calibri" w:eastAsia="Times New Roman" w:hAnsi="Calibri" w:cs="Times New Roman"/>
                <w:color w:val="000000"/>
                <w:sz w:val="20"/>
                <w:szCs w:val="20"/>
                <w:lang w:eastAsia="tr-TR"/>
              </w:rPr>
            </w:pPr>
            <w:r w:rsidRPr="00092B34">
              <w:rPr>
                <w:rFonts w:ascii="Calibri" w:eastAsia="Times New Roman" w:hAnsi="Calibri" w:cs="Times New Roman"/>
                <w:color w:val="000000"/>
                <w:sz w:val="20"/>
                <w:szCs w:val="20"/>
                <w:lang w:eastAsia="tr-TR"/>
              </w:rPr>
              <w:t>%200</w:t>
            </w:r>
          </w:p>
        </w:tc>
      </w:tr>
      <w:tr w:rsidR="00041E2E" w:rsidRPr="00092B34" w:rsidTr="00247618">
        <w:trPr>
          <w:trHeight w:hRule="exact" w:val="449"/>
          <w:jc w:val="center"/>
        </w:trPr>
        <w:tc>
          <w:tcPr>
            <w:tcW w:w="10400" w:type="dxa"/>
            <w:gridSpan w:val="6"/>
            <w:tcBorders>
              <w:top w:val="single" w:sz="4" w:space="0" w:color="auto"/>
              <w:left w:val="single" w:sz="4" w:space="0" w:color="auto"/>
              <w:bottom w:val="single" w:sz="4" w:space="0" w:color="auto"/>
              <w:right w:val="single" w:sz="4" w:space="0" w:color="auto"/>
            </w:tcBorders>
            <w:shd w:val="clear" w:color="000000" w:fill="4AACC5"/>
            <w:vAlign w:val="center"/>
            <w:hideMark/>
          </w:tcPr>
          <w:p w:rsidR="00041E2E" w:rsidRPr="00092B34" w:rsidRDefault="00041E2E" w:rsidP="00041E2E">
            <w:pPr>
              <w:spacing w:after="0" w:line="240" w:lineRule="auto"/>
              <w:rPr>
                <w:rFonts w:ascii="Calibri" w:eastAsia="Times New Roman" w:hAnsi="Calibri" w:cs="Times New Roman"/>
                <w:b/>
                <w:bCs/>
                <w:color w:val="FFFFFF"/>
                <w:sz w:val="20"/>
                <w:szCs w:val="20"/>
                <w:lang w:eastAsia="tr-TR"/>
              </w:rPr>
            </w:pPr>
            <w:r w:rsidRPr="00092B34">
              <w:rPr>
                <w:rFonts w:ascii="Calibri" w:eastAsia="Times New Roman" w:hAnsi="Calibri" w:cs="Times New Roman"/>
                <w:b/>
                <w:bCs/>
                <w:color w:val="FFFFFF"/>
                <w:sz w:val="20"/>
                <w:szCs w:val="20"/>
                <w:lang w:val="en-US" w:eastAsia="tr-TR"/>
              </w:rPr>
              <w:t>Performans Göstergelerine İlişkin Değerlendirmeler</w:t>
            </w:r>
          </w:p>
        </w:tc>
      </w:tr>
      <w:tr w:rsidR="00092B34" w:rsidRPr="00092B34" w:rsidTr="00247618">
        <w:trPr>
          <w:trHeight w:hRule="exact" w:val="546"/>
          <w:jc w:val="center"/>
        </w:trPr>
        <w:tc>
          <w:tcPr>
            <w:tcW w:w="2408" w:type="dxa"/>
            <w:tcBorders>
              <w:top w:val="nil"/>
              <w:left w:val="single" w:sz="4" w:space="0" w:color="auto"/>
              <w:bottom w:val="single" w:sz="4" w:space="0" w:color="auto"/>
              <w:right w:val="single" w:sz="4" w:space="0" w:color="auto"/>
            </w:tcBorders>
            <w:shd w:val="clear" w:color="auto" w:fill="auto"/>
            <w:vAlign w:val="center"/>
            <w:hideMark/>
          </w:tcPr>
          <w:p w:rsidR="00092B34" w:rsidRPr="00092B34" w:rsidRDefault="00092B34" w:rsidP="00041E2E">
            <w:pPr>
              <w:spacing w:after="0" w:line="240" w:lineRule="auto"/>
              <w:rPr>
                <w:rFonts w:ascii="Calibri" w:eastAsia="Times New Roman" w:hAnsi="Calibri" w:cs="Times New Roman"/>
                <w:b/>
                <w:bCs/>
                <w:color w:val="000000"/>
                <w:sz w:val="20"/>
                <w:szCs w:val="20"/>
                <w:lang w:eastAsia="tr-TR"/>
              </w:rPr>
            </w:pPr>
            <w:r w:rsidRPr="00092B34">
              <w:rPr>
                <w:rFonts w:ascii="Calibri" w:eastAsia="Times New Roman" w:hAnsi="Calibri" w:cs="Times New Roman"/>
                <w:b/>
                <w:bCs/>
                <w:color w:val="000000"/>
                <w:sz w:val="20"/>
                <w:szCs w:val="20"/>
                <w:lang w:val="en-US" w:eastAsia="tr-TR"/>
              </w:rPr>
              <w:t>İlgililik</w:t>
            </w:r>
          </w:p>
        </w:tc>
        <w:tc>
          <w:tcPr>
            <w:tcW w:w="7992" w:type="dxa"/>
            <w:gridSpan w:val="5"/>
            <w:tcBorders>
              <w:top w:val="single" w:sz="4" w:space="0" w:color="auto"/>
              <w:left w:val="nil"/>
              <w:bottom w:val="single" w:sz="4" w:space="0" w:color="auto"/>
              <w:right w:val="single" w:sz="4" w:space="0" w:color="auto"/>
            </w:tcBorders>
            <w:shd w:val="clear" w:color="auto" w:fill="auto"/>
            <w:vAlign w:val="center"/>
          </w:tcPr>
          <w:p w:rsidR="00092B34" w:rsidRPr="00092B34" w:rsidRDefault="00092B34" w:rsidP="00092B34">
            <w:pPr>
              <w:pStyle w:val="ListeParagraf"/>
              <w:numPr>
                <w:ilvl w:val="0"/>
                <w:numId w:val="4"/>
              </w:numPr>
              <w:ind w:left="160" w:hanging="160"/>
              <w:jc w:val="both"/>
              <w:rPr>
                <w:rFonts w:ascii="Calibri" w:eastAsia="Times New Roman" w:hAnsi="Calibri" w:cs="Times New Roman"/>
                <w:color w:val="000000"/>
                <w:sz w:val="20"/>
                <w:szCs w:val="20"/>
                <w:lang w:eastAsia="tr-TR"/>
              </w:rPr>
            </w:pPr>
            <w:r w:rsidRPr="00092B34">
              <w:rPr>
                <w:rFonts w:ascii="Calibri" w:hAnsi="Calibri" w:cs="Calibri"/>
                <w:sz w:val="20"/>
                <w:szCs w:val="20"/>
              </w:rPr>
              <w:t>Son yıllarda e</w:t>
            </w:r>
            <w:r w:rsidR="00381A52">
              <w:rPr>
                <w:rFonts w:ascii="Calibri" w:hAnsi="Calibri" w:cs="Calibri"/>
                <w:sz w:val="20"/>
                <w:szCs w:val="20"/>
              </w:rPr>
              <w:t>n</w:t>
            </w:r>
            <w:r w:rsidRPr="00092B34">
              <w:rPr>
                <w:rFonts w:ascii="Calibri" w:hAnsi="Calibri" w:cs="Calibri"/>
                <w:sz w:val="20"/>
                <w:szCs w:val="20"/>
              </w:rPr>
              <w:t>flasyonunun yüksek gerçekleşmesine rağmen göstergemiz başarılı gerçekleşmiştir.</w:t>
            </w:r>
          </w:p>
        </w:tc>
      </w:tr>
      <w:tr w:rsidR="00092B34" w:rsidRPr="00092B34" w:rsidTr="00247618">
        <w:trPr>
          <w:trHeight w:hRule="exact" w:val="651"/>
          <w:jc w:val="center"/>
        </w:trPr>
        <w:tc>
          <w:tcPr>
            <w:tcW w:w="2408" w:type="dxa"/>
            <w:tcBorders>
              <w:top w:val="nil"/>
              <w:left w:val="single" w:sz="4" w:space="0" w:color="auto"/>
              <w:bottom w:val="single" w:sz="4" w:space="0" w:color="auto"/>
              <w:right w:val="single" w:sz="4" w:space="0" w:color="auto"/>
            </w:tcBorders>
            <w:shd w:val="clear" w:color="auto" w:fill="auto"/>
            <w:vAlign w:val="center"/>
            <w:hideMark/>
          </w:tcPr>
          <w:p w:rsidR="00092B34" w:rsidRPr="00092B34" w:rsidRDefault="00092B34" w:rsidP="00041E2E">
            <w:pPr>
              <w:spacing w:after="0" w:line="240" w:lineRule="auto"/>
              <w:rPr>
                <w:rFonts w:ascii="Calibri" w:eastAsia="Times New Roman" w:hAnsi="Calibri" w:cs="Times New Roman"/>
                <w:b/>
                <w:bCs/>
                <w:color w:val="000000"/>
                <w:sz w:val="20"/>
                <w:szCs w:val="20"/>
                <w:lang w:eastAsia="tr-TR"/>
              </w:rPr>
            </w:pPr>
            <w:r w:rsidRPr="00092B34">
              <w:rPr>
                <w:rFonts w:ascii="Calibri" w:eastAsia="Times New Roman" w:hAnsi="Calibri" w:cs="Times New Roman"/>
                <w:b/>
                <w:bCs/>
                <w:color w:val="000000"/>
                <w:sz w:val="20"/>
                <w:szCs w:val="20"/>
                <w:lang w:val="en-US" w:eastAsia="tr-TR"/>
              </w:rPr>
              <w:t>Etkililik</w:t>
            </w:r>
          </w:p>
        </w:tc>
        <w:tc>
          <w:tcPr>
            <w:tcW w:w="7992" w:type="dxa"/>
            <w:gridSpan w:val="5"/>
            <w:tcBorders>
              <w:top w:val="single" w:sz="4" w:space="0" w:color="auto"/>
              <w:left w:val="nil"/>
              <w:bottom w:val="single" w:sz="4" w:space="0" w:color="auto"/>
              <w:right w:val="single" w:sz="4" w:space="0" w:color="auto"/>
            </w:tcBorders>
            <w:shd w:val="clear" w:color="auto" w:fill="auto"/>
            <w:vAlign w:val="center"/>
          </w:tcPr>
          <w:p w:rsidR="00092B34" w:rsidRPr="00092B34" w:rsidRDefault="00092B34" w:rsidP="00092B34">
            <w:pPr>
              <w:pStyle w:val="ListeParagraf"/>
              <w:numPr>
                <w:ilvl w:val="0"/>
                <w:numId w:val="4"/>
              </w:numPr>
              <w:ind w:left="175" w:hanging="175"/>
              <w:jc w:val="both"/>
              <w:rPr>
                <w:rFonts w:ascii="Calibri" w:eastAsia="Times New Roman" w:hAnsi="Calibri" w:cs="Times New Roman"/>
                <w:b/>
                <w:bCs/>
                <w:color w:val="000000"/>
                <w:sz w:val="20"/>
                <w:szCs w:val="20"/>
                <w:lang w:eastAsia="tr-TR"/>
              </w:rPr>
            </w:pPr>
            <w:r w:rsidRPr="00092B34">
              <w:rPr>
                <w:rFonts w:ascii="Calibri" w:hAnsi="Calibri"/>
                <w:sz w:val="20"/>
                <w:szCs w:val="20"/>
              </w:rPr>
              <w:t xml:space="preserve">Göstergemiz hedef üstü gerçekleşmiş olup, gelecek dönemlerde de </w:t>
            </w:r>
            <w:r w:rsidRPr="00092B34">
              <w:rPr>
                <w:rFonts w:ascii="Calibri" w:eastAsia="Calibri" w:hAnsi="Calibri" w:cs="Times New Roman"/>
                <w:sz w:val="20"/>
                <w:szCs w:val="20"/>
              </w:rPr>
              <w:t>gerekli</w:t>
            </w:r>
            <w:r w:rsidRPr="00092B34">
              <w:rPr>
                <w:rFonts w:ascii="Calibri" w:eastAsia="Calibri" w:hAnsi="Calibri" w:cs="Times New Roman"/>
                <w:spacing w:val="-7"/>
                <w:sz w:val="20"/>
                <w:szCs w:val="20"/>
              </w:rPr>
              <w:t xml:space="preserve"> </w:t>
            </w:r>
            <w:r w:rsidRPr="00092B34">
              <w:rPr>
                <w:rFonts w:ascii="Calibri" w:hAnsi="Calibri"/>
                <w:spacing w:val="-1"/>
                <w:sz w:val="20"/>
                <w:szCs w:val="20"/>
              </w:rPr>
              <w:t>yazılım alınmasına ve güncellenmesine devam edilecektir.</w:t>
            </w:r>
            <w:r w:rsidRPr="00092B34">
              <w:rPr>
                <w:rFonts w:ascii="Calibri" w:hAnsi="Calibri"/>
                <w:sz w:val="20"/>
                <w:szCs w:val="20"/>
              </w:rPr>
              <w:t xml:space="preserve"> </w:t>
            </w:r>
          </w:p>
        </w:tc>
      </w:tr>
      <w:tr w:rsidR="00092B34" w:rsidRPr="00092B34" w:rsidTr="00247618">
        <w:trPr>
          <w:trHeight w:hRule="exact" w:val="404"/>
          <w:jc w:val="center"/>
        </w:trPr>
        <w:tc>
          <w:tcPr>
            <w:tcW w:w="2408" w:type="dxa"/>
            <w:tcBorders>
              <w:top w:val="nil"/>
              <w:left w:val="single" w:sz="4" w:space="0" w:color="auto"/>
              <w:bottom w:val="single" w:sz="4" w:space="0" w:color="auto"/>
              <w:right w:val="single" w:sz="4" w:space="0" w:color="auto"/>
            </w:tcBorders>
            <w:shd w:val="clear" w:color="auto" w:fill="auto"/>
            <w:vAlign w:val="center"/>
            <w:hideMark/>
          </w:tcPr>
          <w:p w:rsidR="00092B34" w:rsidRPr="00092B34" w:rsidRDefault="00092B34" w:rsidP="00041E2E">
            <w:pPr>
              <w:spacing w:after="0" w:line="240" w:lineRule="auto"/>
              <w:rPr>
                <w:rFonts w:ascii="Calibri" w:eastAsia="Times New Roman" w:hAnsi="Calibri" w:cs="Times New Roman"/>
                <w:b/>
                <w:bCs/>
                <w:color w:val="000000"/>
                <w:sz w:val="20"/>
                <w:szCs w:val="20"/>
                <w:lang w:eastAsia="tr-TR"/>
              </w:rPr>
            </w:pPr>
            <w:r w:rsidRPr="00092B34">
              <w:rPr>
                <w:rFonts w:ascii="Calibri" w:eastAsia="Times New Roman" w:hAnsi="Calibri" w:cs="Times New Roman"/>
                <w:b/>
                <w:bCs/>
                <w:color w:val="000000"/>
                <w:sz w:val="20"/>
                <w:szCs w:val="20"/>
                <w:lang w:val="en-US" w:eastAsia="tr-TR"/>
              </w:rPr>
              <w:t>Etkinlik</w:t>
            </w:r>
          </w:p>
        </w:tc>
        <w:tc>
          <w:tcPr>
            <w:tcW w:w="7992" w:type="dxa"/>
            <w:gridSpan w:val="5"/>
            <w:tcBorders>
              <w:top w:val="single" w:sz="4" w:space="0" w:color="auto"/>
              <w:left w:val="nil"/>
              <w:bottom w:val="single" w:sz="4" w:space="0" w:color="auto"/>
              <w:right w:val="single" w:sz="4" w:space="0" w:color="000000"/>
            </w:tcBorders>
            <w:shd w:val="clear" w:color="auto" w:fill="auto"/>
            <w:vAlign w:val="center"/>
          </w:tcPr>
          <w:p w:rsidR="00092B34" w:rsidRPr="00092B34" w:rsidRDefault="00092B34" w:rsidP="00092B34">
            <w:pPr>
              <w:pStyle w:val="ListeParagraf"/>
              <w:numPr>
                <w:ilvl w:val="0"/>
                <w:numId w:val="5"/>
              </w:numPr>
              <w:ind w:left="175" w:hanging="175"/>
              <w:jc w:val="both"/>
              <w:rPr>
                <w:rFonts w:ascii="Calibri" w:eastAsia="Times New Roman" w:hAnsi="Calibri" w:cs="Times New Roman"/>
                <w:color w:val="000000"/>
                <w:sz w:val="20"/>
                <w:szCs w:val="20"/>
                <w:lang w:eastAsia="tr-TR"/>
              </w:rPr>
            </w:pPr>
            <w:r w:rsidRPr="00092B34">
              <w:rPr>
                <w:rFonts w:ascii="Calibri" w:hAnsi="Calibri"/>
                <w:spacing w:val="-1"/>
                <w:sz w:val="20"/>
                <w:szCs w:val="20"/>
              </w:rPr>
              <w:t>Enflasyonun yükselmesinden dolayı tahmin edilen maliyet yetersiz kalmıştır.</w:t>
            </w:r>
          </w:p>
        </w:tc>
      </w:tr>
      <w:tr w:rsidR="00092B34" w:rsidRPr="00BE17AB" w:rsidTr="00247618">
        <w:trPr>
          <w:trHeight w:hRule="exact" w:val="1056"/>
          <w:jc w:val="center"/>
        </w:trPr>
        <w:tc>
          <w:tcPr>
            <w:tcW w:w="2408" w:type="dxa"/>
            <w:tcBorders>
              <w:top w:val="nil"/>
              <w:left w:val="single" w:sz="4" w:space="0" w:color="auto"/>
              <w:bottom w:val="single" w:sz="4" w:space="0" w:color="auto"/>
              <w:right w:val="single" w:sz="4" w:space="0" w:color="auto"/>
            </w:tcBorders>
            <w:shd w:val="clear" w:color="auto" w:fill="auto"/>
            <w:vAlign w:val="center"/>
            <w:hideMark/>
          </w:tcPr>
          <w:p w:rsidR="00092B34" w:rsidRPr="00092B34" w:rsidRDefault="00092B34" w:rsidP="00041E2E">
            <w:pPr>
              <w:spacing w:after="0" w:line="240" w:lineRule="auto"/>
              <w:rPr>
                <w:rFonts w:ascii="Calibri" w:eastAsia="Times New Roman" w:hAnsi="Calibri" w:cs="Times New Roman"/>
                <w:b/>
                <w:bCs/>
                <w:color w:val="000000"/>
                <w:sz w:val="20"/>
                <w:szCs w:val="20"/>
                <w:lang w:eastAsia="tr-TR"/>
              </w:rPr>
            </w:pPr>
            <w:r w:rsidRPr="00092B34">
              <w:rPr>
                <w:rFonts w:ascii="Calibri" w:eastAsia="Times New Roman" w:hAnsi="Calibri" w:cs="Times New Roman"/>
                <w:b/>
                <w:bCs/>
                <w:color w:val="000000"/>
                <w:sz w:val="20"/>
                <w:szCs w:val="20"/>
                <w:lang w:val="en-US" w:eastAsia="tr-TR"/>
              </w:rPr>
              <w:t>Sürdürülebilirlik</w:t>
            </w:r>
          </w:p>
        </w:tc>
        <w:tc>
          <w:tcPr>
            <w:tcW w:w="7992" w:type="dxa"/>
            <w:gridSpan w:val="5"/>
            <w:tcBorders>
              <w:top w:val="single" w:sz="4" w:space="0" w:color="auto"/>
              <w:left w:val="nil"/>
              <w:bottom w:val="single" w:sz="4" w:space="0" w:color="auto"/>
              <w:right w:val="single" w:sz="4" w:space="0" w:color="auto"/>
            </w:tcBorders>
            <w:shd w:val="clear" w:color="auto" w:fill="auto"/>
            <w:vAlign w:val="center"/>
          </w:tcPr>
          <w:p w:rsidR="00092B34" w:rsidRPr="00092B34" w:rsidRDefault="00092B34" w:rsidP="00092B34">
            <w:pPr>
              <w:pStyle w:val="ListeParagraf"/>
              <w:numPr>
                <w:ilvl w:val="0"/>
                <w:numId w:val="4"/>
              </w:numPr>
              <w:tabs>
                <w:tab w:val="left" w:pos="232"/>
              </w:tabs>
              <w:spacing w:before="39"/>
              <w:ind w:left="160" w:right="87" w:hanging="160"/>
              <w:jc w:val="both"/>
              <w:rPr>
                <w:rFonts w:ascii="Calibri" w:eastAsia="Times New Roman" w:hAnsi="Calibri" w:cs="Times New Roman"/>
                <w:color w:val="000000"/>
                <w:sz w:val="20"/>
                <w:szCs w:val="20"/>
                <w:lang w:eastAsia="tr-TR"/>
              </w:rPr>
            </w:pPr>
            <w:r w:rsidRPr="00092B34">
              <w:rPr>
                <w:rFonts w:ascii="Calibri" w:eastAsia="Times New Roman" w:hAnsi="Calibri" w:cs="Times New Roman"/>
                <w:color w:val="000000" w:themeColor="text1"/>
                <w:sz w:val="20"/>
                <w:szCs w:val="20"/>
                <w:lang w:eastAsia="tr-TR"/>
              </w:rPr>
              <w:t>Bilgi İşlem Daire Başkanlığımızda akademik personel istihdam edilecek ve mühendislerimize yazılım alanında çeşitli eğitimler verilerek, yazılım alanındaki ihtiyaçlarımız kendi ürettiklerimizle giderilecektir</w:t>
            </w:r>
            <w:r w:rsidRPr="00092B34">
              <w:rPr>
                <w:rFonts w:ascii="Calibri" w:eastAsia="Times New Roman" w:hAnsi="Calibri" w:cs="Times New Roman"/>
                <w:color w:val="FF0000"/>
                <w:sz w:val="20"/>
                <w:szCs w:val="20"/>
                <w:lang w:eastAsia="tr-TR"/>
              </w:rPr>
              <w:t>.</w:t>
            </w:r>
          </w:p>
        </w:tc>
      </w:tr>
    </w:tbl>
    <w:p w:rsidR="0005666F" w:rsidRDefault="0005666F" w:rsidP="00E2238C">
      <w:pPr>
        <w:sectPr w:rsidR="0005666F" w:rsidSect="006F666A">
          <w:pgSz w:w="11906" w:h="16838" w:code="9"/>
          <w:pgMar w:top="567" w:right="709" w:bottom="567" w:left="851" w:header="709" w:footer="567" w:gutter="0"/>
          <w:cols w:space="708"/>
          <w:docGrid w:linePitch="360"/>
        </w:sectPr>
      </w:pPr>
    </w:p>
    <w:tbl>
      <w:tblPr>
        <w:tblpPr w:leftFromText="141" w:rightFromText="141" w:vertAnchor="text" w:horzAnchor="margin" w:tblpY="20"/>
        <w:tblW w:w="10694" w:type="dxa"/>
        <w:tblCellMar>
          <w:left w:w="70" w:type="dxa"/>
          <w:right w:w="70" w:type="dxa"/>
        </w:tblCellMar>
        <w:tblLook w:val="04A0" w:firstRow="1" w:lastRow="0" w:firstColumn="1" w:lastColumn="0" w:noHBand="0" w:noVBand="1"/>
      </w:tblPr>
      <w:tblGrid>
        <w:gridCol w:w="2404"/>
        <w:gridCol w:w="876"/>
        <w:gridCol w:w="1854"/>
        <w:gridCol w:w="1989"/>
        <w:gridCol w:w="1718"/>
        <w:gridCol w:w="1853"/>
      </w:tblGrid>
      <w:tr w:rsidR="00E247E2" w:rsidRPr="00BE17AB" w:rsidTr="00E247E2">
        <w:trPr>
          <w:trHeight w:hRule="exact" w:val="510"/>
        </w:trPr>
        <w:tc>
          <w:tcPr>
            <w:tcW w:w="10694" w:type="dxa"/>
            <w:gridSpan w:val="6"/>
            <w:tcBorders>
              <w:top w:val="single" w:sz="4" w:space="0" w:color="auto"/>
              <w:left w:val="single" w:sz="4" w:space="0" w:color="auto"/>
              <w:bottom w:val="single" w:sz="4" w:space="0" w:color="auto"/>
              <w:right w:val="single" w:sz="4" w:space="0" w:color="auto"/>
            </w:tcBorders>
            <w:shd w:val="clear" w:color="000000" w:fill="4AACC5"/>
            <w:vAlign w:val="center"/>
          </w:tcPr>
          <w:p w:rsidR="00E247E2" w:rsidRPr="00BE3322" w:rsidRDefault="00E247E2" w:rsidP="00E247E2">
            <w:pPr>
              <w:spacing w:after="0" w:line="240" w:lineRule="auto"/>
              <w:jc w:val="center"/>
              <w:rPr>
                <w:rFonts w:ascii="Calibri" w:eastAsia="Times New Roman" w:hAnsi="Calibri" w:cs="Times New Roman"/>
                <w:color w:val="000000"/>
                <w:sz w:val="20"/>
                <w:szCs w:val="20"/>
                <w:lang w:eastAsia="tr-TR"/>
              </w:rPr>
            </w:pPr>
            <w:r w:rsidRPr="00CB3733">
              <w:rPr>
                <w:rFonts w:ascii="Calibri" w:hAnsi="Calibri"/>
                <w:b/>
                <w:color w:val="FFFFFF" w:themeColor="background1"/>
                <w:sz w:val="28"/>
              </w:rPr>
              <w:lastRenderedPageBreak/>
              <w:t>Stratejik P</w:t>
            </w:r>
            <w:r>
              <w:rPr>
                <w:rFonts w:ascii="Calibri" w:hAnsi="Calibri"/>
                <w:b/>
                <w:color w:val="FFFFFF" w:themeColor="background1"/>
                <w:sz w:val="28"/>
              </w:rPr>
              <w:t>lan 2024</w:t>
            </w:r>
            <w:r w:rsidRPr="00CB3733">
              <w:rPr>
                <w:rFonts w:ascii="Calibri" w:hAnsi="Calibri"/>
                <w:b/>
                <w:color w:val="FFFFFF" w:themeColor="background1"/>
                <w:sz w:val="28"/>
              </w:rPr>
              <w:t xml:space="preserve"> Değerlendirme Tablosu-11</w:t>
            </w:r>
          </w:p>
        </w:tc>
      </w:tr>
      <w:tr w:rsidR="00E247E2" w:rsidRPr="00BE17AB" w:rsidTr="00E247E2">
        <w:trPr>
          <w:trHeight w:hRule="exact" w:val="510"/>
        </w:trPr>
        <w:tc>
          <w:tcPr>
            <w:tcW w:w="3280" w:type="dxa"/>
            <w:gridSpan w:val="2"/>
            <w:tcBorders>
              <w:top w:val="single" w:sz="4" w:space="0" w:color="auto"/>
              <w:left w:val="single" w:sz="4" w:space="0" w:color="auto"/>
              <w:bottom w:val="single" w:sz="4" w:space="0" w:color="auto"/>
              <w:right w:val="single" w:sz="4" w:space="0" w:color="000000"/>
            </w:tcBorders>
            <w:shd w:val="clear" w:color="000000" w:fill="4AACC5"/>
            <w:vAlign w:val="center"/>
            <w:hideMark/>
          </w:tcPr>
          <w:p w:rsidR="00E247E2" w:rsidRPr="00BE17AB" w:rsidRDefault="00E247E2" w:rsidP="00E247E2">
            <w:pPr>
              <w:spacing w:after="0" w:line="240" w:lineRule="auto"/>
              <w:rPr>
                <w:rFonts w:ascii="Calibri" w:eastAsia="Times New Roman" w:hAnsi="Calibri" w:cs="Times New Roman"/>
                <w:b/>
                <w:bCs/>
                <w:color w:val="FFFFFF"/>
                <w:sz w:val="20"/>
                <w:szCs w:val="20"/>
                <w:lang w:eastAsia="tr-TR"/>
              </w:rPr>
            </w:pPr>
            <w:r>
              <w:rPr>
                <w:rFonts w:ascii="Calibri" w:eastAsia="Times New Roman" w:hAnsi="Calibri" w:cs="Times New Roman"/>
                <w:b/>
                <w:bCs/>
                <w:color w:val="FFFFFF"/>
                <w:sz w:val="20"/>
                <w:szCs w:val="20"/>
                <w:lang w:val="en-US" w:eastAsia="tr-TR"/>
              </w:rPr>
              <w:t>A3</w:t>
            </w:r>
          </w:p>
        </w:tc>
        <w:tc>
          <w:tcPr>
            <w:tcW w:w="7414" w:type="dxa"/>
            <w:gridSpan w:val="4"/>
            <w:tcBorders>
              <w:top w:val="single" w:sz="4" w:space="0" w:color="auto"/>
              <w:left w:val="nil"/>
              <w:bottom w:val="single" w:sz="4" w:space="0" w:color="auto"/>
              <w:right w:val="single" w:sz="4" w:space="0" w:color="auto"/>
            </w:tcBorders>
            <w:shd w:val="clear" w:color="auto" w:fill="auto"/>
            <w:vAlign w:val="center"/>
          </w:tcPr>
          <w:p w:rsidR="00E247E2" w:rsidRPr="00BE17AB" w:rsidRDefault="00E247E2" w:rsidP="00E247E2">
            <w:pPr>
              <w:spacing w:after="0" w:line="240" w:lineRule="auto"/>
              <w:rPr>
                <w:rFonts w:ascii="Calibri" w:eastAsia="Times New Roman" w:hAnsi="Calibri" w:cs="Times New Roman"/>
                <w:color w:val="000000"/>
                <w:sz w:val="20"/>
                <w:szCs w:val="20"/>
                <w:lang w:eastAsia="tr-TR"/>
              </w:rPr>
            </w:pPr>
            <w:r w:rsidRPr="00BE3322">
              <w:rPr>
                <w:rFonts w:ascii="Calibri" w:eastAsia="Times New Roman" w:hAnsi="Calibri" w:cs="Times New Roman"/>
                <w:color w:val="000000"/>
                <w:sz w:val="20"/>
                <w:szCs w:val="20"/>
                <w:lang w:eastAsia="tr-TR"/>
              </w:rPr>
              <w:t>Kurumsal kapasiteyi artırmak</w:t>
            </w:r>
          </w:p>
        </w:tc>
      </w:tr>
      <w:tr w:rsidR="00E247E2" w:rsidRPr="00BE17AB" w:rsidTr="00E247E2">
        <w:trPr>
          <w:trHeight w:hRule="exact" w:val="543"/>
        </w:trPr>
        <w:tc>
          <w:tcPr>
            <w:tcW w:w="3280" w:type="dxa"/>
            <w:gridSpan w:val="2"/>
            <w:tcBorders>
              <w:top w:val="single" w:sz="4" w:space="0" w:color="auto"/>
              <w:left w:val="single" w:sz="4" w:space="0" w:color="auto"/>
              <w:bottom w:val="single" w:sz="4" w:space="0" w:color="auto"/>
              <w:right w:val="single" w:sz="4" w:space="0" w:color="000000"/>
            </w:tcBorders>
            <w:shd w:val="clear" w:color="000000" w:fill="4AACC5"/>
            <w:vAlign w:val="center"/>
            <w:hideMark/>
          </w:tcPr>
          <w:p w:rsidR="00E247E2" w:rsidRPr="00BE17AB" w:rsidRDefault="00E247E2" w:rsidP="00E247E2">
            <w:pPr>
              <w:spacing w:after="0" w:line="240" w:lineRule="auto"/>
              <w:rPr>
                <w:rFonts w:ascii="Calibri" w:eastAsia="Times New Roman" w:hAnsi="Calibri" w:cs="Times New Roman"/>
                <w:b/>
                <w:bCs/>
                <w:color w:val="FFFFFF"/>
                <w:sz w:val="20"/>
                <w:szCs w:val="20"/>
                <w:lang w:eastAsia="tr-TR"/>
              </w:rPr>
            </w:pPr>
            <w:r>
              <w:rPr>
                <w:rFonts w:ascii="Calibri" w:eastAsia="Times New Roman" w:hAnsi="Calibri" w:cs="Times New Roman"/>
                <w:b/>
                <w:bCs/>
                <w:color w:val="FFFFFF"/>
                <w:sz w:val="20"/>
                <w:szCs w:val="20"/>
                <w:lang w:val="en-US" w:eastAsia="tr-TR"/>
              </w:rPr>
              <w:t>H.3.3</w:t>
            </w:r>
          </w:p>
        </w:tc>
        <w:tc>
          <w:tcPr>
            <w:tcW w:w="7414" w:type="dxa"/>
            <w:gridSpan w:val="4"/>
            <w:tcBorders>
              <w:top w:val="single" w:sz="4" w:space="0" w:color="auto"/>
              <w:left w:val="nil"/>
              <w:bottom w:val="single" w:sz="4" w:space="0" w:color="auto"/>
              <w:right w:val="single" w:sz="4" w:space="0" w:color="auto"/>
            </w:tcBorders>
            <w:shd w:val="clear" w:color="auto" w:fill="auto"/>
            <w:vAlign w:val="center"/>
          </w:tcPr>
          <w:p w:rsidR="00E247E2" w:rsidRPr="00101516" w:rsidRDefault="00E247E2" w:rsidP="00E247E2">
            <w:pPr>
              <w:pStyle w:val="Default"/>
              <w:jc w:val="both"/>
              <w:rPr>
                <w:rFonts w:ascii="Calibri" w:eastAsia="Times New Roman" w:hAnsi="Calibri"/>
                <w:sz w:val="20"/>
                <w:szCs w:val="20"/>
              </w:rPr>
            </w:pPr>
            <w:r w:rsidRPr="005B1BCF">
              <w:rPr>
                <w:rFonts w:ascii="Calibri" w:eastAsia="Times New Roman" w:hAnsi="Calibri"/>
                <w:sz w:val="20"/>
                <w:szCs w:val="20"/>
              </w:rPr>
              <w:t>Mezunlar ile ilişkilerin güçlendirilmesi</w:t>
            </w:r>
          </w:p>
        </w:tc>
      </w:tr>
      <w:tr w:rsidR="00E247E2" w:rsidRPr="00BE17AB" w:rsidTr="00E247E2">
        <w:trPr>
          <w:trHeight w:hRule="exact" w:val="895"/>
        </w:trPr>
        <w:tc>
          <w:tcPr>
            <w:tcW w:w="3280" w:type="dxa"/>
            <w:gridSpan w:val="2"/>
            <w:tcBorders>
              <w:top w:val="single" w:sz="4" w:space="0" w:color="auto"/>
              <w:left w:val="single" w:sz="4" w:space="0" w:color="auto"/>
              <w:bottom w:val="single" w:sz="4" w:space="0" w:color="auto"/>
              <w:right w:val="single" w:sz="4" w:space="0" w:color="000000"/>
            </w:tcBorders>
            <w:shd w:val="clear" w:color="000000" w:fill="4AACC5"/>
            <w:vAlign w:val="center"/>
            <w:hideMark/>
          </w:tcPr>
          <w:p w:rsidR="00E247E2" w:rsidRPr="00BE17AB" w:rsidRDefault="00E247E2" w:rsidP="00E247E2">
            <w:pPr>
              <w:spacing w:after="0" w:line="240" w:lineRule="auto"/>
              <w:rPr>
                <w:rFonts w:ascii="Calibri" w:eastAsia="Times New Roman" w:hAnsi="Calibri" w:cs="Times New Roman"/>
                <w:b/>
                <w:bCs/>
                <w:color w:val="FFFFFF"/>
                <w:sz w:val="20"/>
                <w:szCs w:val="20"/>
                <w:lang w:eastAsia="tr-TR"/>
              </w:rPr>
            </w:pPr>
            <w:r>
              <w:rPr>
                <w:rFonts w:ascii="Calibri" w:eastAsia="Times New Roman" w:hAnsi="Calibri" w:cs="Times New Roman"/>
                <w:b/>
                <w:bCs/>
                <w:color w:val="FFFFFF"/>
                <w:sz w:val="20"/>
                <w:szCs w:val="20"/>
                <w:lang w:val="en-US" w:eastAsia="tr-TR"/>
              </w:rPr>
              <w:t>H.3.3</w:t>
            </w:r>
            <w:r w:rsidRPr="00BE17AB">
              <w:rPr>
                <w:rFonts w:ascii="Calibri" w:eastAsia="Times New Roman" w:hAnsi="Calibri" w:cs="Times New Roman"/>
                <w:b/>
                <w:bCs/>
                <w:color w:val="FFFFFF"/>
                <w:sz w:val="20"/>
                <w:szCs w:val="20"/>
                <w:lang w:val="en-US" w:eastAsia="tr-TR"/>
              </w:rPr>
              <w:t xml:space="preserve"> Performansı</w:t>
            </w:r>
          </w:p>
        </w:tc>
        <w:tc>
          <w:tcPr>
            <w:tcW w:w="7414" w:type="dxa"/>
            <w:gridSpan w:val="4"/>
            <w:tcBorders>
              <w:top w:val="single" w:sz="4" w:space="0" w:color="auto"/>
              <w:left w:val="nil"/>
              <w:bottom w:val="single" w:sz="4" w:space="0" w:color="auto"/>
              <w:right w:val="single" w:sz="4" w:space="0" w:color="auto"/>
            </w:tcBorders>
            <w:shd w:val="clear" w:color="auto" w:fill="auto"/>
            <w:vAlign w:val="center"/>
          </w:tcPr>
          <w:p w:rsidR="00E247E2" w:rsidRPr="00155C41" w:rsidRDefault="00E247E2" w:rsidP="00E247E2">
            <w:pPr>
              <w:spacing w:after="0" w:line="240" w:lineRule="auto"/>
              <w:jc w:val="both"/>
              <w:rPr>
                <w:rFonts w:ascii="Calibri" w:eastAsia="Times New Roman" w:hAnsi="Calibri" w:cs="Times New Roman"/>
                <w:sz w:val="20"/>
                <w:szCs w:val="20"/>
                <w:lang w:val="en-US" w:eastAsia="tr-TR"/>
              </w:rPr>
            </w:pPr>
            <w:r w:rsidRPr="00155C41">
              <w:rPr>
                <w:rFonts w:ascii="Calibri" w:eastAsia="Times New Roman" w:hAnsi="Calibri" w:cs="Times New Roman"/>
                <w:sz w:val="20"/>
                <w:szCs w:val="20"/>
                <w:lang w:val="en-US" w:eastAsia="tr-TR"/>
              </w:rPr>
              <w:t>(%</w:t>
            </w:r>
            <w:r>
              <w:rPr>
                <w:rFonts w:ascii="Calibri" w:eastAsia="Times New Roman" w:hAnsi="Calibri" w:cs="Times New Roman"/>
                <w:sz w:val="20"/>
                <w:szCs w:val="20"/>
                <w:lang w:val="en-US" w:eastAsia="tr-TR"/>
              </w:rPr>
              <w:t>100</w:t>
            </w:r>
            <w:r w:rsidRPr="00155C41">
              <w:rPr>
                <w:rFonts w:ascii="Calibri" w:eastAsia="Times New Roman" w:hAnsi="Calibri" w:cs="Times New Roman"/>
                <w:sz w:val="20"/>
                <w:szCs w:val="20"/>
                <w:lang w:val="en-US" w:eastAsia="tr-TR"/>
              </w:rPr>
              <w:t>x%50)+(%</w:t>
            </w:r>
            <w:r>
              <w:rPr>
                <w:rFonts w:ascii="Calibri" w:eastAsia="Times New Roman" w:hAnsi="Calibri" w:cs="Times New Roman"/>
                <w:sz w:val="20"/>
                <w:szCs w:val="20"/>
                <w:lang w:val="en-US" w:eastAsia="tr-TR"/>
              </w:rPr>
              <w:t>72</w:t>
            </w:r>
            <w:r w:rsidRPr="00155C41">
              <w:rPr>
                <w:rFonts w:ascii="Calibri" w:eastAsia="Times New Roman" w:hAnsi="Calibri" w:cs="Times New Roman"/>
                <w:sz w:val="20"/>
                <w:szCs w:val="20"/>
                <w:lang w:val="en-US" w:eastAsia="tr-TR"/>
              </w:rPr>
              <w:t>x%50)</w:t>
            </w:r>
          </w:p>
          <w:p w:rsidR="00E247E2" w:rsidRDefault="00E247E2" w:rsidP="00E247E2">
            <w:pPr>
              <w:spacing w:after="0" w:line="240" w:lineRule="auto"/>
              <w:jc w:val="both"/>
              <w:rPr>
                <w:rFonts w:ascii="Calibri" w:eastAsia="Times New Roman" w:hAnsi="Calibri" w:cs="Times New Roman"/>
                <w:sz w:val="20"/>
                <w:szCs w:val="20"/>
                <w:lang w:val="en-US" w:eastAsia="tr-TR"/>
              </w:rPr>
            </w:pPr>
            <w:r w:rsidRPr="00155C41">
              <w:rPr>
                <w:rFonts w:ascii="Calibri" w:eastAsia="Times New Roman" w:hAnsi="Calibri" w:cs="Times New Roman"/>
                <w:sz w:val="20"/>
                <w:szCs w:val="20"/>
                <w:lang w:val="en-US" w:eastAsia="tr-TR"/>
              </w:rPr>
              <w:t>%</w:t>
            </w:r>
            <w:r>
              <w:rPr>
                <w:rFonts w:ascii="Calibri" w:eastAsia="Times New Roman" w:hAnsi="Calibri" w:cs="Times New Roman"/>
                <w:sz w:val="20"/>
                <w:szCs w:val="20"/>
                <w:lang w:val="en-US" w:eastAsia="tr-TR"/>
              </w:rPr>
              <w:t xml:space="preserve">50 </w:t>
            </w:r>
            <w:r w:rsidRPr="00155C41">
              <w:rPr>
                <w:rFonts w:ascii="Calibri" w:eastAsia="Times New Roman" w:hAnsi="Calibri" w:cs="Times New Roman"/>
                <w:sz w:val="20"/>
                <w:szCs w:val="20"/>
                <w:lang w:val="en-US" w:eastAsia="tr-TR"/>
              </w:rPr>
              <w:t>+</w:t>
            </w:r>
            <w:r>
              <w:rPr>
                <w:rFonts w:ascii="Calibri" w:eastAsia="Times New Roman" w:hAnsi="Calibri" w:cs="Times New Roman"/>
                <w:sz w:val="20"/>
                <w:szCs w:val="20"/>
                <w:lang w:val="en-US" w:eastAsia="tr-TR"/>
              </w:rPr>
              <w:t xml:space="preserve"> %36</w:t>
            </w:r>
          </w:p>
          <w:p w:rsidR="00E247E2" w:rsidRPr="00BE17AB" w:rsidRDefault="00E247E2" w:rsidP="00E247E2">
            <w:pPr>
              <w:spacing w:after="0" w:line="240" w:lineRule="auto"/>
              <w:jc w:val="both"/>
              <w:rPr>
                <w:rFonts w:ascii="Calibri" w:eastAsia="Times New Roman" w:hAnsi="Calibri" w:cs="Times New Roman"/>
                <w:color w:val="000000"/>
                <w:sz w:val="20"/>
                <w:szCs w:val="20"/>
                <w:lang w:eastAsia="tr-TR"/>
              </w:rPr>
            </w:pPr>
            <w:r>
              <w:rPr>
                <w:rFonts w:ascii="Calibri" w:eastAsia="Times New Roman" w:hAnsi="Calibri" w:cs="Times New Roman"/>
                <w:sz w:val="20"/>
                <w:szCs w:val="20"/>
                <w:lang w:val="en-US" w:eastAsia="tr-TR"/>
              </w:rPr>
              <w:t>%86</w:t>
            </w:r>
            <w:r w:rsidRPr="00155C41">
              <w:rPr>
                <w:rFonts w:ascii="Calibri" w:eastAsia="Times New Roman" w:hAnsi="Calibri" w:cs="Times New Roman"/>
                <w:sz w:val="20"/>
                <w:szCs w:val="20"/>
                <w:lang w:val="en-US" w:eastAsia="tr-TR"/>
              </w:rPr>
              <w:t xml:space="preserve">   </w:t>
            </w:r>
          </w:p>
        </w:tc>
      </w:tr>
      <w:tr w:rsidR="00E247E2" w:rsidRPr="00BE17AB" w:rsidTr="00E247E2">
        <w:trPr>
          <w:trHeight w:hRule="exact" w:val="644"/>
        </w:trPr>
        <w:tc>
          <w:tcPr>
            <w:tcW w:w="3280" w:type="dxa"/>
            <w:gridSpan w:val="2"/>
            <w:tcBorders>
              <w:top w:val="single" w:sz="4" w:space="0" w:color="auto"/>
              <w:left w:val="single" w:sz="4" w:space="0" w:color="auto"/>
              <w:bottom w:val="single" w:sz="4" w:space="0" w:color="auto"/>
              <w:right w:val="single" w:sz="4" w:space="0" w:color="auto"/>
            </w:tcBorders>
            <w:shd w:val="clear" w:color="000000" w:fill="4AACC5"/>
            <w:vAlign w:val="center"/>
            <w:hideMark/>
          </w:tcPr>
          <w:p w:rsidR="00E247E2" w:rsidRPr="00BE17AB" w:rsidRDefault="00E247E2" w:rsidP="00E247E2">
            <w:pPr>
              <w:spacing w:after="0" w:line="240" w:lineRule="auto"/>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Hedefe İlişkin Sapmanın Nedeni*</w:t>
            </w:r>
          </w:p>
        </w:tc>
        <w:tc>
          <w:tcPr>
            <w:tcW w:w="7414" w:type="dxa"/>
            <w:gridSpan w:val="4"/>
            <w:tcBorders>
              <w:top w:val="single" w:sz="4" w:space="0" w:color="auto"/>
              <w:left w:val="nil"/>
              <w:bottom w:val="single" w:sz="4" w:space="0" w:color="auto"/>
              <w:right w:val="single" w:sz="4" w:space="0" w:color="auto"/>
            </w:tcBorders>
            <w:shd w:val="clear" w:color="auto" w:fill="auto"/>
            <w:vAlign w:val="center"/>
          </w:tcPr>
          <w:p w:rsidR="00E247E2" w:rsidRPr="007F67D7" w:rsidRDefault="00E247E2" w:rsidP="00E247E2">
            <w:pPr>
              <w:spacing w:after="0" w:line="240" w:lineRule="auto"/>
              <w:jc w:val="both"/>
              <w:rPr>
                <w:rFonts w:ascii="Calibri" w:eastAsia="Times New Roman" w:hAnsi="Calibri" w:cs="Times New Roman"/>
                <w:color w:val="000000"/>
                <w:sz w:val="20"/>
                <w:szCs w:val="20"/>
                <w:lang w:eastAsia="tr-TR"/>
              </w:rPr>
            </w:pPr>
            <w:r>
              <w:rPr>
                <w:rFonts w:ascii="Calibri" w:hAnsi="Calibri"/>
                <w:sz w:val="20"/>
                <w:szCs w:val="20"/>
              </w:rPr>
              <w:t xml:space="preserve">Deprem felaketi sonrasında yaşanan olumsuzluklardan dolayı </w:t>
            </w:r>
            <w:r>
              <w:rPr>
                <w:rFonts w:ascii="Calibri" w:eastAsia="Times New Roman" w:hAnsi="Calibri" w:cs="Times New Roman"/>
                <w:color w:val="000000"/>
                <w:sz w:val="20"/>
                <w:szCs w:val="20"/>
                <w:lang w:eastAsia="tr-TR"/>
              </w:rPr>
              <w:t>etkinlikler iptal edildiğinden hedeflenen gösterge değerine ulaşılmamıştır.</w:t>
            </w:r>
          </w:p>
        </w:tc>
      </w:tr>
      <w:tr w:rsidR="00E247E2" w:rsidRPr="00BE17AB" w:rsidTr="00E247E2">
        <w:trPr>
          <w:trHeight w:hRule="exact" w:val="528"/>
        </w:trPr>
        <w:tc>
          <w:tcPr>
            <w:tcW w:w="3280" w:type="dxa"/>
            <w:gridSpan w:val="2"/>
            <w:tcBorders>
              <w:top w:val="single" w:sz="4" w:space="0" w:color="auto"/>
              <w:left w:val="single" w:sz="4" w:space="0" w:color="auto"/>
              <w:bottom w:val="single" w:sz="4" w:space="0" w:color="auto"/>
              <w:right w:val="single" w:sz="4" w:space="0" w:color="auto"/>
            </w:tcBorders>
            <w:shd w:val="clear" w:color="000000" w:fill="4AACC5"/>
            <w:vAlign w:val="center"/>
            <w:hideMark/>
          </w:tcPr>
          <w:p w:rsidR="00E247E2" w:rsidRPr="00BE17AB" w:rsidRDefault="00E247E2" w:rsidP="00E247E2">
            <w:pPr>
              <w:spacing w:after="0" w:line="240" w:lineRule="auto"/>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Hedefe İlişkin Alınacak Önlemler</w:t>
            </w:r>
          </w:p>
        </w:tc>
        <w:tc>
          <w:tcPr>
            <w:tcW w:w="7414" w:type="dxa"/>
            <w:gridSpan w:val="4"/>
            <w:tcBorders>
              <w:top w:val="single" w:sz="4" w:space="0" w:color="auto"/>
              <w:left w:val="nil"/>
              <w:bottom w:val="single" w:sz="4" w:space="0" w:color="auto"/>
              <w:right w:val="single" w:sz="4" w:space="0" w:color="auto"/>
            </w:tcBorders>
            <w:shd w:val="clear" w:color="auto" w:fill="auto"/>
            <w:vAlign w:val="center"/>
          </w:tcPr>
          <w:p w:rsidR="00E247E2" w:rsidRPr="007F67D7" w:rsidRDefault="00E247E2" w:rsidP="00E247E2">
            <w:pPr>
              <w:spacing w:after="0" w:line="240" w:lineRule="auto"/>
              <w:jc w:val="both"/>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Gelecek dönemlerde mezunlarla daha fazla ortak etkinlikler düzenlenecektir.</w:t>
            </w:r>
          </w:p>
        </w:tc>
      </w:tr>
      <w:tr w:rsidR="00E247E2" w:rsidRPr="00BE17AB" w:rsidTr="00E247E2">
        <w:trPr>
          <w:trHeight w:hRule="exact" w:val="382"/>
        </w:trPr>
        <w:tc>
          <w:tcPr>
            <w:tcW w:w="3280" w:type="dxa"/>
            <w:gridSpan w:val="2"/>
            <w:tcBorders>
              <w:top w:val="single" w:sz="4" w:space="0" w:color="auto"/>
              <w:left w:val="single" w:sz="4" w:space="0" w:color="auto"/>
              <w:bottom w:val="single" w:sz="4" w:space="0" w:color="auto"/>
              <w:right w:val="single" w:sz="4" w:space="0" w:color="auto"/>
            </w:tcBorders>
            <w:shd w:val="clear" w:color="000000" w:fill="4AACC5"/>
            <w:vAlign w:val="center"/>
            <w:hideMark/>
          </w:tcPr>
          <w:p w:rsidR="00E247E2" w:rsidRPr="00BE17AB" w:rsidRDefault="00E247E2" w:rsidP="00E247E2">
            <w:pPr>
              <w:spacing w:after="0" w:line="240" w:lineRule="auto"/>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Sorumlu Birim</w:t>
            </w:r>
          </w:p>
        </w:tc>
        <w:tc>
          <w:tcPr>
            <w:tcW w:w="7414" w:type="dxa"/>
            <w:gridSpan w:val="4"/>
            <w:tcBorders>
              <w:top w:val="single" w:sz="4" w:space="0" w:color="auto"/>
              <w:left w:val="nil"/>
              <w:bottom w:val="single" w:sz="4" w:space="0" w:color="auto"/>
              <w:right w:val="single" w:sz="4" w:space="0" w:color="auto"/>
            </w:tcBorders>
            <w:shd w:val="clear" w:color="auto" w:fill="auto"/>
            <w:vAlign w:val="center"/>
          </w:tcPr>
          <w:p w:rsidR="00E247E2" w:rsidRPr="007F67D7" w:rsidRDefault="00E247E2" w:rsidP="00E247E2">
            <w:pPr>
              <w:spacing w:after="0" w:line="240" w:lineRule="auto"/>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Sağlık Kültür ve Spor Daire Başkanlığı</w:t>
            </w:r>
          </w:p>
        </w:tc>
      </w:tr>
      <w:tr w:rsidR="00E247E2" w:rsidRPr="00BE17AB" w:rsidTr="00E247E2">
        <w:trPr>
          <w:trHeight w:val="812"/>
        </w:trPr>
        <w:tc>
          <w:tcPr>
            <w:tcW w:w="2404" w:type="dxa"/>
            <w:tcBorders>
              <w:top w:val="nil"/>
              <w:left w:val="single" w:sz="4" w:space="0" w:color="auto"/>
              <w:bottom w:val="single" w:sz="4" w:space="0" w:color="auto"/>
              <w:right w:val="single" w:sz="4" w:space="0" w:color="auto"/>
            </w:tcBorders>
            <w:shd w:val="clear" w:color="000000" w:fill="4AACC5"/>
            <w:vAlign w:val="center"/>
            <w:hideMark/>
          </w:tcPr>
          <w:p w:rsidR="00E247E2" w:rsidRPr="00BE17AB" w:rsidRDefault="00E247E2" w:rsidP="00E247E2">
            <w:pPr>
              <w:spacing w:after="0" w:line="240" w:lineRule="auto"/>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Performans Göstergesi</w:t>
            </w:r>
          </w:p>
        </w:tc>
        <w:tc>
          <w:tcPr>
            <w:tcW w:w="876" w:type="dxa"/>
            <w:tcBorders>
              <w:top w:val="nil"/>
              <w:left w:val="nil"/>
              <w:bottom w:val="single" w:sz="4" w:space="0" w:color="auto"/>
              <w:right w:val="single" w:sz="4" w:space="0" w:color="auto"/>
            </w:tcBorders>
            <w:shd w:val="clear" w:color="000000" w:fill="4AACC5"/>
            <w:vAlign w:val="center"/>
            <w:hideMark/>
          </w:tcPr>
          <w:p w:rsidR="00E247E2" w:rsidRPr="00BE17AB" w:rsidRDefault="00E247E2" w:rsidP="00E247E2">
            <w:pPr>
              <w:spacing w:after="0" w:line="240" w:lineRule="auto"/>
              <w:jc w:val="center"/>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Hedefe Etkisi (%)</w:t>
            </w:r>
          </w:p>
        </w:tc>
        <w:tc>
          <w:tcPr>
            <w:tcW w:w="1854" w:type="dxa"/>
            <w:tcBorders>
              <w:top w:val="nil"/>
              <w:left w:val="nil"/>
              <w:bottom w:val="single" w:sz="4" w:space="0" w:color="auto"/>
              <w:right w:val="single" w:sz="4" w:space="0" w:color="auto"/>
            </w:tcBorders>
            <w:shd w:val="clear" w:color="000000" w:fill="4AACC5"/>
            <w:vAlign w:val="center"/>
            <w:hideMark/>
          </w:tcPr>
          <w:p w:rsidR="00E247E2" w:rsidRPr="00BE17AB" w:rsidRDefault="00E247E2" w:rsidP="00E247E2">
            <w:pPr>
              <w:spacing w:after="0" w:line="240" w:lineRule="auto"/>
              <w:jc w:val="center"/>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Plan Dönemi Başlangıç Değeri    (A)</w:t>
            </w:r>
          </w:p>
        </w:tc>
        <w:tc>
          <w:tcPr>
            <w:tcW w:w="1989" w:type="dxa"/>
            <w:tcBorders>
              <w:top w:val="nil"/>
              <w:left w:val="nil"/>
              <w:bottom w:val="single" w:sz="4" w:space="0" w:color="auto"/>
              <w:right w:val="single" w:sz="4" w:space="0" w:color="auto"/>
            </w:tcBorders>
            <w:shd w:val="clear" w:color="000000" w:fill="4AACC5"/>
            <w:vAlign w:val="center"/>
            <w:hideMark/>
          </w:tcPr>
          <w:p w:rsidR="00E247E2" w:rsidRPr="00BE17AB" w:rsidRDefault="00E247E2" w:rsidP="00E247E2">
            <w:pPr>
              <w:spacing w:after="0" w:line="240" w:lineRule="auto"/>
              <w:jc w:val="center"/>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İzleme Dönemindeki Yılsonu Hedeflenen Değer (B)</w:t>
            </w:r>
          </w:p>
        </w:tc>
        <w:tc>
          <w:tcPr>
            <w:tcW w:w="1718" w:type="dxa"/>
            <w:tcBorders>
              <w:top w:val="nil"/>
              <w:left w:val="nil"/>
              <w:bottom w:val="single" w:sz="4" w:space="0" w:color="auto"/>
              <w:right w:val="single" w:sz="4" w:space="0" w:color="auto"/>
            </w:tcBorders>
            <w:shd w:val="clear" w:color="000000" w:fill="4AACC5"/>
            <w:vAlign w:val="center"/>
            <w:hideMark/>
          </w:tcPr>
          <w:p w:rsidR="00E247E2" w:rsidRPr="00BE17AB" w:rsidRDefault="00E247E2" w:rsidP="00E247E2">
            <w:pPr>
              <w:spacing w:after="0" w:line="240" w:lineRule="auto"/>
              <w:jc w:val="center"/>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İzleme Dönemindeki Gerçekleşme Değeri (C)</w:t>
            </w:r>
          </w:p>
        </w:tc>
        <w:tc>
          <w:tcPr>
            <w:tcW w:w="1853" w:type="dxa"/>
            <w:tcBorders>
              <w:top w:val="nil"/>
              <w:left w:val="nil"/>
              <w:bottom w:val="single" w:sz="4" w:space="0" w:color="auto"/>
              <w:right w:val="single" w:sz="4" w:space="0" w:color="auto"/>
            </w:tcBorders>
            <w:shd w:val="clear" w:color="000000" w:fill="4AACC5"/>
            <w:vAlign w:val="center"/>
            <w:hideMark/>
          </w:tcPr>
          <w:p w:rsidR="00E247E2" w:rsidRPr="00BE17AB" w:rsidRDefault="00E247E2" w:rsidP="00E247E2">
            <w:pPr>
              <w:spacing w:after="0" w:line="240" w:lineRule="auto"/>
              <w:jc w:val="center"/>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Performans (%)                                                              (C-A)/(B-A)</w:t>
            </w:r>
          </w:p>
        </w:tc>
      </w:tr>
      <w:tr w:rsidR="00E247E2" w:rsidRPr="00BE17AB" w:rsidTr="00E247E2">
        <w:trPr>
          <w:trHeight w:val="957"/>
        </w:trPr>
        <w:tc>
          <w:tcPr>
            <w:tcW w:w="2404" w:type="dxa"/>
            <w:tcBorders>
              <w:top w:val="nil"/>
              <w:left w:val="single" w:sz="4" w:space="0" w:color="auto"/>
              <w:bottom w:val="single" w:sz="4" w:space="0" w:color="auto"/>
              <w:right w:val="single" w:sz="4" w:space="0" w:color="auto"/>
            </w:tcBorders>
            <w:shd w:val="clear" w:color="auto" w:fill="auto"/>
            <w:vAlign w:val="center"/>
            <w:hideMark/>
          </w:tcPr>
          <w:p w:rsidR="00E247E2" w:rsidRPr="002D7379" w:rsidRDefault="00E247E2" w:rsidP="00E247E2">
            <w:pPr>
              <w:pStyle w:val="Default"/>
              <w:rPr>
                <w:rFonts w:ascii="Calibri" w:hAnsi="Calibri"/>
                <w:sz w:val="20"/>
                <w:szCs w:val="20"/>
              </w:rPr>
            </w:pPr>
            <w:r w:rsidRPr="002D7379">
              <w:rPr>
                <w:rFonts w:ascii="Calibri" w:hAnsi="Calibri"/>
                <w:b/>
                <w:bCs/>
                <w:sz w:val="20"/>
                <w:szCs w:val="20"/>
              </w:rPr>
              <w:t xml:space="preserve">PG.3.3.1. Kariyer Planlama ve Mezunlar Ofisinde kayıtlı kişi sayısı </w:t>
            </w:r>
          </w:p>
        </w:tc>
        <w:tc>
          <w:tcPr>
            <w:tcW w:w="876" w:type="dxa"/>
            <w:tcBorders>
              <w:top w:val="nil"/>
              <w:left w:val="nil"/>
              <w:bottom w:val="single" w:sz="4" w:space="0" w:color="auto"/>
              <w:right w:val="single" w:sz="4" w:space="0" w:color="auto"/>
            </w:tcBorders>
            <w:shd w:val="clear" w:color="auto" w:fill="auto"/>
            <w:vAlign w:val="center"/>
            <w:hideMark/>
          </w:tcPr>
          <w:p w:rsidR="00E247E2" w:rsidRPr="002D7379" w:rsidRDefault="00E247E2" w:rsidP="00E247E2">
            <w:pPr>
              <w:spacing w:after="0" w:line="240" w:lineRule="auto"/>
              <w:jc w:val="center"/>
              <w:rPr>
                <w:rFonts w:ascii="Calibri" w:eastAsia="Times New Roman" w:hAnsi="Calibri" w:cs="Times New Roman"/>
                <w:color w:val="000000"/>
                <w:sz w:val="20"/>
                <w:szCs w:val="20"/>
                <w:lang w:eastAsia="tr-TR"/>
              </w:rPr>
            </w:pPr>
            <w:r w:rsidRPr="002D7379">
              <w:rPr>
                <w:rFonts w:ascii="Calibri" w:eastAsia="Times New Roman" w:hAnsi="Calibri" w:cs="Times New Roman"/>
                <w:color w:val="000000"/>
                <w:sz w:val="20"/>
                <w:szCs w:val="20"/>
                <w:lang w:val="en-US" w:eastAsia="tr-TR"/>
              </w:rPr>
              <w:t>50%</w:t>
            </w:r>
          </w:p>
        </w:tc>
        <w:tc>
          <w:tcPr>
            <w:tcW w:w="1854" w:type="dxa"/>
            <w:tcBorders>
              <w:top w:val="nil"/>
              <w:left w:val="nil"/>
              <w:bottom w:val="single" w:sz="4" w:space="0" w:color="auto"/>
              <w:right w:val="single" w:sz="4" w:space="0" w:color="auto"/>
            </w:tcBorders>
            <w:shd w:val="clear" w:color="auto" w:fill="auto"/>
            <w:vAlign w:val="center"/>
          </w:tcPr>
          <w:p w:rsidR="00E247E2" w:rsidRPr="002D7379" w:rsidRDefault="00E247E2" w:rsidP="00E247E2">
            <w:pPr>
              <w:spacing w:after="0" w:line="240" w:lineRule="auto"/>
              <w:jc w:val="center"/>
              <w:rPr>
                <w:rFonts w:ascii="Calibri" w:eastAsia="Times New Roman" w:hAnsi="Calibri" w:cs="Times New Roman"/>
                <w:color w:val="000000"/>
                <w:sz w:val="20"/>
                <w:szCs w:val="20"/>
                <w:lang w:eastAsia="tr-TR"/>
              </w:rPr>
            </w:pPr>
            <w:r w:rsidRPr="002D7379">
              <w:rPr>
                <w:rFonts w:ascii="Calibri" w:eastAsia="Times New Roman" w:hAnsi="Calibri" w:cs="Times New Roman"/>
                <w:color w:val="000000"/>
                <w:sz w:val="20"/>
                <w:szCs w:val="20"/>
                <w:lang w:eastAsia="tr-TR"/>
              </w:rPr>
              <w:t>9.729</w:t>
            </w:r>
          </w:p>
        </w:tc>
        <w:tc>
          <w:tcPr>
            <w:tcW w:w="1989" w:type="dxa"/>
            <w:tcBorders>
              <w:top w:val="nil"/>
              <w:left w:val="nil"/>
              <w:bottom w:val="single" w:sz="4" w:space="0" w:color="auto"/>
              <w:right w:val="single" w:sz="4" w:space="0" w:color="auto"/>
            </w:tcBorders>
            <w:shd w:val="clear" w:color="auto" w:fill="auto"/>
            <w:vAlign w:val="center"/>
          </w:tcPr>
          <w:p w:rsidR="00E247E2" w:rsidRPr="002D7379" w:rsidRDefault="00E247E2" w:rsidP="00E247E2">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12.5</w:t>
            </w:r>
            <w:r w:rsidRPr="002D7379">
              <w:rPr>
                <w:rFonts w:ascii="Calibri" w:eastAsia="Times New Roman" w:hAnsi="Calibri" w:cs="Times New Roman"/>
                <w:color w:val="000000"/>
                <w:sz w:val="20"/>
                <w:szCs w:val="20"/>
                <w:lang w:eastAsia="tr-TR"/>
              </w:rPr>
              <w:t>00</w:t>
            </w:r>
          </w:p>
        </w:tc>
        <w:tc>
          <w:tcPr>
            <w:tcW w:w="1718" w:type="dxa"/>
            <w:tcBorders>
              <w:top w:val="nil"/>
              <w:left w:val="nil"/>
              <w:bottom w:val="single" w:sz="4" w:space="0" w:color="auto"/>
              <w:right w:val="single" w:sz="4" w:space="0" w:color="auto"/>
            </w:tcBorders>
            <w:shd w:val="clear" w:color="auto" w:fill="auto"/>
            <w:vAlign w:val="center"/>
          </w:tcPr>
          <w:p w:rsidR="00E247E2" w:rsidRPr="002D7379" w:rsidRDefault="00E247E2" w:rsidP="00E247E2">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13650</w:t>
            </w:r>
          </w:p>
        </w:tc>
        <w:tc>
          <w:tcPr>
            <w:tcW w:w="1853" w:type="dxa"/>
            <w:tcBorders>
              <w:top w:val="nil"/>
              <w:left w:val="nil"/>
              <w:bottom w:val="single" w:sz="4" w:space="0" w:color="auto"/>
              <w:right w:val="single" w:sz="4" w:space="0" w:color="auto"/>
            </w:tcBorders>
            <w:shd w:val="clear" w:color="auto" w:fill="auto"/>
            <w:vAlign w:val="center"/>
          </w:tcPr>
          <w:p w:rsidR="00E247E2" w:rsidRPr="002D7379" w:rsidRDefault="00E247E2" w:rsidP="00E247E2">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%141</w:t>
            </w:r>
          </w:p>
        </w:tc>
      </w:tr>
      <w:tr w:rsidR="00E247E2" w:rsidRPr="00BE17AB" w:rsidTr="00E247E2">
        <w:trPr>
          <w:trHeight w:hRule="exact" w:val="531"/>
        </w:trPr>
        <w:tc>
          <w:tcPr>
            <w:tcW w:w="10694" w:type="dxa"/>
            <w:gridSpan w:val="6"/>
            <w:tcBorders>
              <w:top w:val="single" w:sz="4" w:space="0" w:color="auto"/>
              <w:left w:val="single" w:sz="4" w:space="0" w:color="auto"/>
              <w:bottom w:val="single" w:sz="4" w:space="0" w:color="auto"/>
              <w:right w:val="single" w:sz="4" w:space="0" w:color="auto"/>
            </w:tcBorders>
            <w:shd w:val="clear" w:color="000000" w:fill="4AACC5"/>
            <w:vAlign w:val="center"/>
            <w:hideMark/>
          </w:tcPr>
          <w:p w:rsidR="00E247E2" w:rsidRPr="00BE17AB" w:rsidRDefault="00E247E2" w:rsidP="00E247E2">
            <w:pPr>
              <w:spacing w:after="0" w:line="240" w:lineRule="auto"/>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Performans Göstergelerine İlişkin Değerlendirmeler</w:t>
            </w:r>
          </w:p>
        </w:tc>
      </w:tr>
      <w:tr w:rsidR="00E247E2" w:rsidRPr="00BE17AB" w:rsidTr="00E247E2">
        <w:trPr>
          <w:trHeight w:hRule="exact" w:val="507"/>
        </w:trPr>
        <w:tc>
          <w:tcPr>
            <w:tcW w:w="2404" w:type="dxa"/>
            <w:tcBorders>
              <w:top w:val="nil"/>
              <w:left w:val="single" w:sz="4" w:space="0" w:color="auto"/>
              <w:bottom w:val="single" w:sz="4" w:space="0" w:color="auto"/>
              <w:right w:val="single" w:sz="4" w:space="0" w:color="auto"/>
            </w:tcBorders>
            <w:shd w:val="clear" w:color="auto" w:fill="auto"/>
            <w:vAlign w:val="center"/>
            <w:hideMark/>
          </w:tcPr>
          <w:p w:rsidR="00E247E2" w:rsidRPr="00BE17AB" w:rsidRDefault="00E247E2" w:rsidP="00E247E2">
            <w:pPr>
              <w:spacing w:after="0" w:line="240" w:lineRule="auto"/>
              <w:rPr>
                <w:rFonts w:ascii="Calibri" w:eastAsia="Times New Roman" w:hAnsi="Calibri" w:cs="Times New Roman"/>
                <w:b/>
                <w:bCs/>
                <w:color w:val="000000"/>
                <w:sz w:val="20"/>
                <w:szCs w:val="20"/>
                <w:lang w:eastAsia="tr-TR"/>
              </w:rPr>
            </w:pPr>
            <w:r w:rsidRPr="00BE17AB">
              <w:rPr>
                <w:rFonts w:ascii="Calibri" w:eastAsia="Times New Roman" w:hAnsi="Calibri" w:cs="Times New Roman"/>
                <w:b/>
                <w:bCs/>
                <w:color w:val="000000"/>
                <w:sz w:val="20"/>
                <w:szCs w:val="20"/>
                <w:lang w:val="en-US" w:eastAsia="tr-TR"/>
              </w:rPr>
              <w:t>İlgililik</w:t>
            </w:r>
          </w:p>
        </w:tc>
        <w:tc>
          <w:tcPr>
            <w:tcW w:w="8290" w:type="dxa"/>
            <w:gridSpan w:val="5"/>
            <w:tcBorders>
              <w:top w:val="single" w:sz="4" w:space="0" w:color="auto"/>
              <w:left w:val="nil"/>
              <w:bottom w:val="single" w:sz="4" w:space="0" w:color="auto"/>
              <w:right w:val="single" w:sz="4" w:space="0" w:color="auto"/>
            </w:tcBorders>
            <w:shd w:val="clear" w:color="auto" w:fill="auto"/>
            <w:vAlign w:val="center"/>
          </w:tcPr>
          <w:p w:rsidR="00E247E2" w:rsidRPr="00BB477E" w:rsidRDefault="00E247E2" w:rsidP="00E247E2">
            <w:pPr>
              <w:pStyle w:val="ListeParagraf"/>
              <w:numPr>
                <w:ilvl w:val="0"/>
                <w:numId w:val="4"/>
              </w:numPr>
              <w:ind w:left="74" w:hanging="142"/>
              <w:jc w:val="both"/>
              <w:rPr>
                <w:rFonts w:ascii="Calibri" w:hAnsi="Calibri"/>
                <w:sz w:val="20"/>
                <w:szCs w:val="20"/>
              </w:rPr>
            </w:pPr>
            <w:r w:rsidRPr="00BB477E">
              <w:rPr>
                <w:rFonts w:ascii="Calibri" w:hAnsi="Calibri"/>
                <w:sz w:val="20"/>
                <w:szCs w:val="20"/>
              </w:rPr>
              <w:t>Tespit ve ihtiyaçlarda bir değişim olmayıp göstergemiz hedef üstü düzeyinde gerçekleşmiştir.</w:t>
            </w:r>
          </w:p>
        </w:tc>
      </w:tr>
      <w:tr w:rsidR="00E247E2" w:rsidRPr="00BE17AB" w:rsidTr="00E247E2">
        <w:trPr>
          <w:trHeight w:hRule="exact" w:val="765"/>
        </w:trPr>
        <w:tc>
          <w:tcPr>
            <w:tcW w:w="2404" w:type="dxa"/>
            <w:tcBorders>
              <w:top w:val="nil"/>
              <w:left w:val="single" w:sz="4" w:space="0" w:color="auto"/>
              <w:bottom w:val="single" w:sz="4" w:space="0" w:color="auto"/>
              <w:right w:val="single" w:sz="4" w:space="0" w:color="auto"/>
            </w:tcBorders>
            <w:shd w:val="clear" w:color="auto" w:fill="auto"/>
            <w:vAlign w:val="center"/>
            <w:hideMark/>
          </w:tcPr>
          <w:p w:rsidR="00E247E2" w:rsidRPr="00BE17AB" w:rsidRDefault="00E247E2" w:rsidP="00E247E2">
            <w:pPr>
              <w:spacing w:after="0" w:line="240" w:lineRule="auto"/>
              <w:rPr>
                <w:rFonts w:ascii="Calibri" w:eastAsia="Times New Roman" w:hAnsi="Calibri" w:cs="Times New Roman"/>
                <w:b/>
                <w:bCs/>
                <w:color w:val="000000"/>
                <w:sz w:val="20"/>
                <w:szCs w:val="20"/>
                <w:lang w:eastAsia="tr-TR"/>
              </w:rPr>
            </w:pPr>
            <w:r w:rsidRPr="00BE17AB">
              <w:rPr>
                <w:rFonts w:ascii="Calibri" w:eastAsia="Times New Roman" w:hAnsi="Calibri" w:cs="Times New Roman"/>
                <w:b/>
                <w:bCs/>
                <w:color w:val="000000"/>
                <w:sz w:val="20"/>
                <w:szCs w:val="20"/>
                <w:lang w:val="en-US" w:eastAsia="tr-TR"/>
              </w:rPr>
              <w:t>Etkililik</w:t>
            </w:r>
          </w:p>
        </w:tc>
        <w:tc>
          <w:tcPr>
            <w:tcW w:w="8290" w:type="dxa"/>
            <w:gridSpan w:val="5"/>
            <w:tcBorders>
              <w:top w:val="single" w:sz="4" w:space="0" w:color="auto"/>
              <w:left w:val="nil"/>
              <w:bottom w:val="single" w:sz="4" w:space="0" w:color="auto"/>
              <w:right w:val="single" w:sz="4" w:space="0" w:color="auto"/>
            </w:tcBorders>
            <w:shd w:val="clear" w:color="auto" w:fill="auto"/>
            <w:vAlign w:val="center"/>
          </w:tcPr>
          <w:p w:rsidR="00E247E2" w:rsidRPr="00BB477E" w:rsidRDefault="00E247E2" w:rsidP="00E247E2">
            <w:pPr>
              <w:pStyle w:val="ListeParagraf"/>
              <w:numPr>
                <w:ilvl w:val="0"/>
                <w:numId w:val="4"/>
              </w:numPr>
              <w:ind w:left="74" w:hanging="142"/>
              <w:jc w:val="both"/>
              <w:rPr>
                <w:rFonts w:ascii="Calibri" w:hAnsi="Calibri"/>
                <w:sz w:val="20"/>
                <w:szCs w:val="20"/>
              </w:rPr>
            </w:pPr>
            <w:r w:rsidRPr="00BB477E">
              <w:rPr>
                <w:rFonts w:ascii="Calibri" w:hAnsi="Calibri"/>
                <w:sz w:val="20"/>
                <w:szCs w:val="20"/>
              </w:rPr>
              <w:t>Performans göstergemizin gelecek yıl hedefinin de gerçekleşmesi için Üniversitemizce kullanılmaya başlanmış olan yeni ÜBYS deki Mezun Sistemi ile tanıtım ve iletişim süreçlerine devam edilecektir.</w:t>
            </w:r>
          </w:p>
        </w:tc>
      </w:tr>
      <w:tr w:rsidR="00E247E2" w:rsidRPr="00BE17AB" w:rsidTr="00E247E2">
        <w:trPr>
          <w:trHeight w:hRule="exact" w:val="376"/>
        </w:trPr>
        <w:tc>
          <w:tcPr>
            <w:tcW w:w="2404" w:type="dxa"/>
            <w:tcBorders>
              <w:top w:val="nil"/>
              <w:left w:val="single" w:sz="4" w:space="0" w:color="auto"/>
              <w:bottom w:val="single" w:sz="4" w:space="0" w:color="auto"/>
              <w:right w:val="single" w:sz="4" w:space="0" w:color="auto"/>
            </w:tcBorders>
            <w:shd w:val="clear" w:color="auto" w:fill="auto"/>
            <w:vAlign w:val="center"/>
            <w:hideMark/>
          </w:tcPr>
          <w:p w:rsidR="00E247E2" w:rsidRPr="00BE17AB" w:rsidRDefault="00E247E2" w:rsidP="00E247E2">
            <w:pPr>
              <w:spacing w:after="0" w:line="240" w:lineRule="auto"/>
              <w:rPr>
                <w:rFonts w:ascii="Calibri" w:eastAsia="Times New Roman" w:hAnsi="Calibri" w:cs="Times New Roman"/>
                <w:b/>
                <w:bCs/>
                <w:color w:val="000000"/>
                <w:sz w:val="20"/>
                <w:szCs w:val="20"/>
                <w:lang w:eastAsia="tr-TR"/>
              </w:rPr>
            </w:pPr>
            <w:r w:rsidRPr="00BE17AB">
              <w:rPr>
                <w:rFonts w:ascii="Calibri" w:eastAsia="Times New Roman" w:hAnsi="Calibri" w:cs="Times New Roman"/>
                <w:b/>
                <w:bCs/>
                <w:color w:val="000000"/>
                <w:sz w:val="20"/>
                <w:szCs w:val="20"/>
                <w:lang w:val="en-US" w:eastAsia="tr-TR"/>
              </w:rPr>
              <w:t>Etkinlik</w:t>
            </w:r>
          </w:p>
        </w:tc>
        <w:tc>
          <w:tcPr>
            <w:tcW w:w="8290" w:type="dxa"/>
            <w:gridSpan w:val="5"/>
            <w:tcBorders>
              <w:top w:val="single" w:sz="4" w:space="0" w:color="auto"/>
              <w:left w:val="nil"/>
              <w:bottom w:val="single" w:sz="4" w:space="0" w:color="auto"/>
              <w:right w:val="single" w:sz="4" w:space="0" w:color="000000"/>
            </w:tcBorders>
            <w:shd w:val="clear" w:color="auto" w:fill="auto"/>
            <w:vAlign w:val="center"/>
          </w:tcPr>
          <w:p w:rsidR="00E247E2" w:rsidRPr="00BB477E" w:rsidRDefault="00E247E2" w:rsidP="00E247E2">
            <w:pPr>
              <w:pStyle w:val="ListeParagraf"/>
              <w:numPr>
                <w:ilvl w:val="0"/>
                <w:numId w:val="4"/>
              </w:numPr>
              <w:ind w:left="74" w:hanging="142"/>
              <w:jc w:val="both"/>
              <w:rPr>
                <w:rFonts w:ascii="Calibri" w:hAnsi="Calibri"/>
                <w:sz w:val="20"/>
                <w:szCs w:val="20"/>
              </w:rPr>
            </w:pPr>
            <w:r w:rsidRPr="00BB477E">
              <w:rPr>
                <w:rFonts w:ascii="Calibri" w:hAnsi="Calibri"/>
                <w:sz w:val="20"/>
                <w:szCs w:val="20"/>
              </w:rPr>
              <w:t xml:space="preserve">Tahmin edilen </w:t>
            </w:r>
            <w:r w:rsidRPr="00BE17AB">
              <w:rPr>
                <w:rFonts w:ascii="Calibri" w:hAnsi="Calibri"/>
                <w:sz w:val="20"/>
                <w:szCs w:val="20"/>
              </w:rPr>
              <w:t>maliyetin</w:t>
            </w:r>
            <w:r w:rsidRPr="00BB477E">
              <w:rPr>
                <w:rFonts w:ascii="Calibri" w:hAnsi="Calibri"/>
                <w:sz w:val="20"/>
                <w:szCs w:val="20"/>
              </w:rPr>
              <w:t xml:space="preserve"> ötesine geçilmemiştir.</w:t>
            </w:r>
          </w:p>
        </w:tc>
      </w:tr>
      <w:tr w:rsidR="00E247E2" w:rsidRPr="00BE17AB" w:rsidTr="00E247E2">
        <w:trPr>
          <w:trHeight w:hRule="exact" w:val="868"/>
        </w:trPr>
        <w:tc>
          <w:tcPr>
            <w:tcW w:w="2404" w:type="dxa"/>
            <w:tcBorders>
              <w:top w:val="nil"/>
              <w:left w:val="single" w:sz="4" w:space="0" w:color="auto"/>
              <w:bottom w:val="single" w:sz="4" w:space="0" w:color="auto"/>
              <w:right w:val="single" w:sz="4" w:space="0" w:color="auto"/>
            </w:tcBorders>
            <w:shd w:val="clear" w:color="auto" w:fill="auto"/>
            <w:vAlign w:val="center"/>
            <w:hideMark/>
          </w:tcPr>
          <w:p w:rsidR="00E247E2" w:rsidRPr="00BE17AB" w:rsidRDefault="00E247E2" w:rsidP="00E247E2">
            <w:pPr>
              <w:spacing w:after="0" w:line="240" w:lineRule="auto"/>
              <w:rPr>
                <w:rFonts w:ascii="Calibri" w:eastAsia="Times New Roman" w:hAnsi="Calibri" w:cs="Times New Roman"/>
                <w:b/>
                <w:bCs/>
                <w:color w:val="000000"/>
                <w:sz w:val="20"/>
                <w:szCs w:val="20"/>
                <w:lang w:eastAsia="tr-TR"/>
              </w:rPr>
            </w:pPr>
            <w:r w:rsidRPr="00BE17AB">
              <w:rPr>
                <w:rFonts w:ascii="Calibri" w:eastAsia="Times New Roman" w:hAnsi="Calibri" w:cs="Times New Roman"/>
                <w:b/>
                <w:bCs/>
                <w:color w:val="000000"/>
                <w:sz w:val="20"/>
                <w:szCs w:val="20"/>
                <w:lang w:val="en-US" w:eastAsia="tr-TR"/>
              </w:rPr>
              <w:t>Sürdürülebilirlik</w:t>
            </w:r>
          </w:p>
        </w:tc>
        <w:tc>
          <w:tcPr>
            <w:tcW w:w="8290" w:type="dxa"/>
            <w:gridSpan w:val="5"/>
            <w:tcBorders>
              <w:top w:val="single" w:sz="4" w:space="0" w:color="auto"/>
              <w:left w:val="nil"/>
              <w:bottom w:val="single" w:sz="4" w:space="0" w:color="auto"/>
              <w:right w:val="single" w:sz="4" w:space="0" w:color="auto"/>
            </w:tcBorders>
            <w:shd w:val="clear" w:color="auto" w:fill="auto"/>
            <w:vAlign w:val="center"/>
          </w:tcPr>
          <w:p w:rsidR="00E247E2" w:rsidRPr="00BB477E" w:rsidRDefault="00E247E2" w:rsidP="00E247E2">
            <w:pPr>
              <w:pStyle w:val="ListeParagraf"/>
              <w:numPr>
                <w:ilvl w:val="0"/>
                <w:numId w:val="4"/>
              </w:numPr>
              <w:ind w:left="74" w:hanging="142"/>
              <w:jc w:val="both"/>
              <w:rPr>
                <w:rFonts w:ascii="Calibri" w:hAnsi="Calibri"/>
                <w:sz w:val="20"/>
                <w:szCs w:val="20"/>
              </w:rPr>
            </w:pPr>
            <w:r w:rsidRPr="00BB477E">
              <w:rPr>
                <w:rFonts w:ascii="Calibri" w:hAnsi="Calibri"/>
                <w:sz w:val="20"/>
                <w:szCs w:val="20"/>
              </w:rPr>
              <w:t>Mezun durumdaki öğrencilere mezuniyet öncesi kariyer planlama etkinlikleri düzenlenerek bilgilendirme yapılacak ve diploma alma işlemleri Kariyer Planlama Ofisiyle entegre halinde yürütülmesine devam edilecektir.</w:t>
            </w:r>
          </w:p>
        </w:tc>
      </w:tr>
      <w:tr w:rsidR="00E247E2" w:rsidRPr="00BE17AB" w:rsidTr="00E247E2">
        <w:trPr>
          <w:trHeight w:val="570"/>
        </w:trPr>
        <w:tc>
          <w:tcPr>
            <w:tcW w:w="2404" w:type="dxa"/>
            <w:tcBorders>
              <w:top w:val="nil"/>
              <w:left w:val="single" w:sz="4" w:space="0" w:color="auto"/>
              <w:bottom w:val="single" w:sz="4" w:space="0" w:color="auto"/>
              <w:right w:val="single" w:sz="4" w:space="0" w:color="auto"/>
            </w:tcBorders>
            <w:shd w:val="clear" w:color="000000" w:fill="4AACC5"/>
            <w:vAlign w:val="center"/>
            <w:hideMark/>
          </w:tcPr>
          <w:p w:rsidR="00E247E2" w:rsidRPr="00BE17AB" w:rsidRDefault="00E247E2" w:rsidP="00E247E2">
            <w:pPr>
              <w:spacing w:after="0" w:line="240" w:lineRule="auto"/>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Performans Göstergesi</w:t>
            </w:r>
          </w:p>
        </w:tc>
        <w:tc>
          <w:tcPr>
            <w:tcW w:w="876" w:type="dxa"/>
            <w:tcBorders>
              <w:top w:val="nil"/>
              <w:left w:val="nil"/>
              <w:bottom w:val="single" w:sz="4" w:space="0" w:color="auto"/>
              <w:right w:val="single" w:sz="4" w:space="0" w:color="auto"/>
            </w:tcBorders>
            <w:shd w:val="clear" w:color="000000" w:fill="4AACC5"/>
            <w:vAlign w:val="center"/>
            <w:hideMark/>
          </w:tcPr>
          <w:p w:rsidR="00E247E2" w:rsidRPr="00BE17AB" w:rsidRDefault="00E247E2" w:rsidP="00E247E2">
            <w:pPr>
              <w:spacing w:after="0" w:line="240" w:lineRule="auto"/>
              <w:jc w:val="center"/>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Hedefe Etkisi (%)</w:t>
            </w:r>
          </w:p>
        </w:tc>
        <w:tc>
          <w:tcPr>
            <w:tcW w:w="1854" w:type="dxa"/>
            <w:tcBorders>
              <w:top w:val="nil"/>
              <w:left w:val="nil"/>
              <w:bottom w:val="single" w:sz="4" w:space="0" w:color="auto"/>
              <w:right w:val="single" w:sz="4" w:space="0" w:color="auto"/>
            </w:tcBorders>
            <w:shd w:val="clear" w:color="000000" w:fill="4AACC5"/>
            <w:vAlign w:val="center"/>
            <w:hideMark/>
          </w:tcPr>
          <w:p w:rsidR="00E247E2" w:rsidRPr="00BE17AB" w:rsidRDefault="00E247E2" w:rsidP="00E247E2">
            <w:pPr>
              <w:spacing w:after="0" w:line="240" w:lineRule="auto"/>
              <w:jc w:val="center"/>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Plan Dönemi Başlangıç Değeri      (A)</w:t>
            </w:r>
          </w:p>
        </w:tc>
        <w:tc>
          <w:tcPr>
            <w:tcW w:w="1989" w:type="dxa"/>
            <w:tcBorders>
              <w:top w:val="nil"/>
              <w:left w:val="nil"/>
              <w:bottom w:val="single" w:sz="4" w:space="0" w:color="auto"/>
              <w:right w:val="single" w:sz="4" w:space="0" w:color="auto"/>
            </w:tcBorders>
            <w:shd w:val="clear" w:color="000000" w:fill="4AACC5"/>
            <w:vAlign w:val="center"/>
            <w:hideMark/>
          </w:tcPr>
          <w:p w:rsidR="00E247E2" w:rsidRPr="00BE17AB" w:rsidRDefault="00E247E2" w:rsidP="00E247E2">
            <w:pPr>
              <w:spacing w:after="0" w:line="240" w:lineRule="auto"/>
              <w:jc w:val="center"/>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İzleme Dönemindeki Yılsonu Hedeflenen Değer(B)</w:t>
            </w:r>
          </w:p>
        </w:tc>
        <w:tc>
          <w:tcPr>
            <w:tcW w:w="1718" w:type="dxa"/>
            <w:tcBorders>
              <w:top w:val="nil"/>
              <w:left w:val="nil"/>
              <w:bottom w:val="single" w:sz="4" w:space="0" w:color="auto"/>
              <w:right w:val="single" w:sz="4" w:space="0" w:color="auto"/>
            </w:tcBorders>
            <w:shd w:val="clear" w:color="000000" w:fill="4AACC5"/>
            <w:vAlign w:val="center"/>
            <w:hideMark/>
          </w:tcPr>
          <w:p w:rsidR="00E247E2" w:rsidRPr="00BE17AB" w:rsidRDefault="00E247E2" w:rsidP="00E247E2">
            <w:pPr>
              <w:spacing w:after="0" w:line="240" w:lineRule="auto"/>
              <w:jc w:val="center"/>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İzleme Dönemindeki Gerçekleşme Değeri(C)</w:t>
            </w:r>
          </w:p>
        </w:tc>
        <w:tc>
          <w:tcPr>
            <w:tcW w:w="1853" w:type="dxa"/>
            <w:tcBorders>
              <w:top w:val="nil"/>
              <w:left w:val="nil"/>
              <w:bottom w:val="single" w:sz="4" w:space="0" w:color="auto"/>
              <w:right w:val="single" w:sz="4" w:space="0" w:color="auto"/>
            </w:tcBorders>
            <w:shd w:val="clear" w:color="000000" w:fill="4AACC5"/>
            <w:vAlign w:val="center"/>
            <w:hideMark/>
          </w:tcPr>
          <w:p w:rsidR="00E247E2" w:rsidRPr="00BE17AB" w:rsidRDefault="00E247E2" w:rsidP="00E247E2">
            <w:pPr>
              <w:spacing w:after="0" w:line="240" w:lineRule="auto"/>
              <w:jc w:val="center"/>
              <w:rPr>
                <w:rFonts w:ascii="Calibri" w:eastAsia="Times New Roman" w:hAnsi="Calibri" w:cs="Times New Roman"/>
                <w:b/>
                <w:bCs/>
                <w:color w:val="FFFFFF"/>
                <w:sz w:val="20"/>
                <w:szCs w:val="20"/>
                <w:lang w:eastAsia="tr-TR"/>
              </w:rPr>
            </w:pPr>
            <w:r>
              <w:rPr>
                <w:rFonts w:ascii="Calibri" w:eastAsia="Times New Roman" w:hAnsi="Calibri" w:cs="Times New Roman"/>
                <w:b/>
                <w:bCs/>
                <w:color w:val="FFFFFF"/>
                <w:sz w:val="20"/>
                <w:szCs w:val="20"/>
                <w:lang w:val="en-US" w:eastAsia="tr-TR"/>
              </w:rPr>
              <w:t>Performans (%)                                                                    (C-A)/(B-A)</w:t>
            </w:r>
          </w:p>
        </w:tc>
      </w:tr>
      <w:tr w:rsidR="00E247E2" w:rsidRPr="00BE17AB" w:rsidTr="00E247E2">
        <w:trPr>
          <w:trHeight w:hRule="exact" w:val="733"/>
        </w:trPr>
        <w:tc>
          <w:tcPr>
            <w:tcW w:w="2404" w:type="dxa"/>
            <w:tcBorders>
              <w:top w:val="nil"/>
              <w:left w:val="single" w:sz="4" w:space="0" w:color="auto"/>
              <w:bottom w:val="single" w:sz="4" w:space="0" w:color="auto"/>
              <w:right w:val="single" w:sz="4" w:space="0" w:color="auto"/>
            </w:tcBorders>
            <w:shd w:val="clear" w:color="auto" w:fill="auto"/>
            <w:vAlign w:val="center"/>
            <w:hideMark/>
          </w:tcPr>
          <w:p w:rsidR="00E247E2" w:rsidRPr="002D7379" w:rsidRDefault="00E247E2" w:rsidP="00E247E2">
            <w:pPr>
              <w:pStyle w:val="Default"/>
              <w:rPr>
                <w:rFonts w:ascii="Calibri" w:hAnsi="Calibri"/>
                <w:sz w:val="20"/>
                <w:szCs w:val="20"/>
              </w:rPr>
            </w:pPr>
            <w:r>
              <w:rPr>
                <w:rFonts w:ascii="Calibri" w:hAnsi="Calibri"/>
                <w:b/>
                <w:bCs/>
                <w:sz w:val="20"/>
                <w:szCs w:val="20"/>
              </w:rPr>
              <w:t>PG.3.3.2.</w:t>
            </w:r>
            <w:r w:rsidRPr="002D7379">
              <w:rPr>
                <w:rFonts w:ascii="Calibri" w:hAnsi="Calibri"/>
                <w:b/>
                <w:bCs/>
                <w:sz w:val="20"/>
                <w:szCs w:val="20"/>
              </w:rPr>
              <w:t xml:space="preserve">Mezunlarla yapılan ortak faaliyet sayısı </w:t>
            </w:r>
          </w:p>
        </w:tc>
        <w:tc>
          <w:tcPr>
            <w:tcW w:w="876" w:type="dxa"/>
            <w:tcBorders>
              <w:top w:val="nil"/>
              <w:left w:val="nil"/>
              <w:bottom w:val="single" w:sz="4" w:space="0" w:color="auto"/>
              <w:right w:val="single" w:sz="4" w:space="0" w:color="auto"/>
            </w:tcBorders>
            <w:shd w:val="clear" w:color="auto" w:fill="auto"/>
            <w:vAlign w:val="center"/>
            <w:hideMark/>
          </w:tcPr>
          <w:p w:rsidR="00E247E2" w:rsidRPr="002D7379" w:rsidRDefault="00E247E2" w:rsidP="00E247E2">
            <w:pPr>
              <w:spacing w:after="0" w:line="240" w:lineRule="auto"/>
              <w:jc w:val="center"/>
              <w:rPr>
                <w:rFonts w:ascii="Calibri" w:eastAsia="Times New Roman" w:hAnsi="Calibri" w:cs="Times New Roman"/>
                <w:color w:val="000000"/>
                <w:sz w:val="20"/>
                <w:szCs w:val="20"/>
                <w:lang w:eastAsia="tr-TR"/>
              </w:rPr>
            </w:pPr>
            <w:r w:rsidRPr="002D7379">
              <w:rPr>
                <w:rFonts w:ascii="Calibri" w:eastAsia="Times New Roman" w:hAnsi="Calibri" w:cs="Times New Roman"/>
                <w:color w:val="000000"/>
                <w:sz w:val="20"/>
                <w:szCs w:val="20"/>
                <w:lang w:val="en-US" w:eastAsia="tr-TR"/>
              </w:rPr>
              <w:t>50%</w:t>
            </w:r>
          </w:p>
        </w:tc>
        <w:tc>
          <w:tcPr>
            <w:tcW w:w="1854" w:type="dxa"/>
            <w:tcBorders>
              <w:top w:val="nil"/>
              <w:left w:val="nil"/>
              <w:bottom w:val="single" w:sz="4" w:space="0" w:color="auto"/>
              <w:right w:val="single" w:sz="4" w:space="0" w:color="auto"/>
            </w:tcBorders>
            <w:shd w:val="clear" w:color="auto" w:fill="auto"/>
            <w:vAlign w:val="center"/>
          </w:tcPr>
          <w:p w:rsidR="00E247E2" w:rsidRPr="002D7379" w:rsidRDefault="00E247E2" w:rsidP="00E247E2">
            <w:pPr>
              <w:spacing w:after="0" w:line="240" w:lineRule="auto"/>
              <w:jc w:val="center"/>
              <w:rPr>
                <w:rFonts w:ascii="Calibri" w:eastAsia="Times New Roman" w:hAnsi="Calibri" w:cs="Times New Roman"/>
                <w:color w:val="000000"/>
                <w:sz w:val="20"/>
                <w:szCs w:val="20"/>
                <w:lang w:eastAsia="tr-TR"/>
              </w:rPr>
            </w:pPr>
            <w:r w:rsidRPr="002D7379">
              <w:rPr>
                <w:rFonts w:ascii="Calibri" w:eastAsia="Times New Roman" w:hAnsi="Calibri" w:cs="Times New Roman"/>
                <w:color w:val="000000"/>
                <w:sz w:val="20"/>
                <w:szCs w:val="20"/>
                <w:lang w:eastAsia="tr-TR"/>
              </w:rPr>
              <w:t>1</w:t>
            </w:r>
          </w:p>
        </w:tc>
        <w:tc>
          <w:tcPr>
            <w:tcW w:w="1989" w:type="dxa"/>
            <w:tcBorders>
              <w:top w:val="nil"/>
              <w:left w:val="nil"/>
              <w:bottom w:val="single" w:sz="4" w:space="0" w:color="auto"/>
              <w:right w:val="single" w:sz="4" w:space="0" w:color="auto"/>
            </w:tcBorders>
            <w:shd w:val="clear" w:color="auto" w:fill="auto"/>
            <w:vAlign w:val="center"/>
          </w:tcPr>
          <w:p w:rsidR="00E247E2" w:rsidRPr="002D7379" w:rsidRDefault="00E247E2" w:rsidP="00E247E2">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11</w:t>
            </w:r>
          </w:p>
        </w:tc>
        <w:tc>
          <w:tcPr>
            <w:tcW w:w="1718" w:type="dxa"/>
            <w:tcBorders>
              <w:top w:val="nil"/>
              <w:left w:val="nil"/>
              <w:bottom w:val="single" w:sz="4" w:space="0" w:color="auto"/>
              <w:right w:val="single" w:sz="4" w:space="0" w:color="auto"/>
            </w:tcBorders>
            <w:shd w:val="clear" w:color="auto" w:fill="auto"/>
            <w:vAlign w:val="center"/>
          </w:tcPr>
          <w:p w:rsidR="00E247E2" w:rsidRPr="002D7379" w:rsidRDefault="00E247E2" w:rsidP="00E247E2">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8</w:t>
            </w:r>
          </w:p>
        </w:tc>
        <w:tc>
          <w:tcPr>
            <w:tcW w:w="1853" w:type="dxa"/>
            <w:tcBorders>
              <w:top w:val="nil"/>
              <w:left w:val="nil"/>
              <w:bottom w:val="single" w:sz="4" w:space="0" w:color="auto"/>
              <w:right w:val="single" w:sz="4" w:space="0" w:color="auto"/>
            </w:tcBorders>
            <w:shd w:val="clear" w:color="auto" w:fill="auto"/>
            <w:vAlign w:val="center"/>
          </w:tcPr>
          <w:p w:rsidR="00E247E2" w:rsidRPr="002D7379" w:rsidRDefault="00E247E2" w:rsidP="00E247E2">
            <w:pPr>
              <w:spacing w:after="0" w:line="240" w:lineRule="auto"/>
              <w:jc w:val="center"/>
              <w:rPr>
                <w:rFonts w:ascii="Calibri" w:eastAsia="Times New Roman" w:hAnsi="Calibri" w:cs="Times New Roman"/>
                <w:color w:val="000000"/>
                <w:sz w:val="20"/>
                <w:szCs w:val="20"/>
                <w:lang w:eastAsia="tr-TR"/>
              </w:rPr>
            </w:pPr>
            <w:r w:rsidRPr="002D7379">
              <w:rPr>
                <w:rFonts w:ascii="Calibri" w:eastAsia="Times New Roman" w:hAnsi="Calibri" w:cs="Times New Roman"/>
                <w:color w:val="000000"/>
                <w:sz w:val="20"/>
                <w:szCs w:val="20"/>
                <w:lang w:eastAsia="tr-TR"/>
              </w:rPr>
              <w:t>%</w:t>
            </w:r>
            <w:r>
              <w:rPr>
                <w:rFonts w:ascii="Calibri" w:eastAsia="Times New Roman" w:hAnsi="Calibri" w:cs="Times New Roman"/>
                <w:color w:val="000000"/>
                <w:sz w:val="20"/>
                <w:szCs w:val="20"/>
                <w:lang w:eastAsia="tr-TR"/>
              </w:rPr>
              <w:t>72</w:t>
            </w:r>
          </w:p>
        </w:tc>
      </w:tr>
      <w:tr w:rsidR="00E247E2" w:rsidRPr="00BE17AB" w:rsidTr="00E247E2">
        <w:trPr>
          <w:trHeight w:hRule="exact" w:val="654"/>
        </w:trPr>
        <w:tc>
          <w:tcPr>
            <w:tcW w:w="10694" w:type="dxa"/>
            <w:gridSpan w:val="6"/>
            <w:tcBorders>
              <w:top w:val="single" w:sz="4" w:space="0" w:color="auto"/>
              <w:left w:val="single" w:sz="4" w:space="0" w:color="auto"/>
              <w:bottom w:val="single" w:sz="4" w:space="0" w:color="auto"/>
              <w:right w:val="single" w:sz="4" w:space="0" w:color="auto"/>
            </w:tcBorders>
            <w:shd w:val="clear" w:color="000000" w:fill="4AACC5"/>
            <w:vAlign w:val="center"/>
            <w:hideMark/>
          </w:tcPr>
          <w:p w:rsidR="00E247E2" w:rsidRPr="00BE17AB" w:rsidRDefault="00E247E2" w:rsidP="00E247E2">
            <w:pPr>
              <w:spacing w:after="0" w:line="240" w:lineRule="auto"/>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Performans Göstergelerine İlişkin Değerlendirmeler</w:t>
            </w:r>
          </w:p>
        </w:tc>
      </w:tr>
      <w:tr w:rsidR="00E247E2" w:rsidRPr="00BE17AB" w:rsidTr="00E247E2">
        <w:trPr>
          <w:trHeight w:hRule="exact" w:val="783"/>
        </w:trPr>
        <w:tc>
          <w:tcPr>
            <w:tcW w:w="2404" w:type="dxa"/>
            <w:tcBorders>
              <w:top w:val="nil"/>
              <w:left w:val="single" w:sz="4" w:space="0" w:color="auto"/>
              <w:bottom w:val="single" w:sz="4" w:space="0" w:color="auto"/>
              <w:right w:val="single" w:sz="4" w:space="0" w:color="auto"/>
            </w:tcBorders>
            <w:shd w:val="clear" w:color="auto" w:fill="auto"/>
            <w:vAlign w:val="center"/>
            <w:hideMark/>
          </w:tcPr>
          <w:p w:rsidR="00E247E2" w:rsidRPr="00BE17AB" w:rsidRDefault="00E247E2" w:rsidP="00E247E2">
            <w:pPr>
              <w:spacing w:after="0" w:line="240" w:lineRule="auto"/>
              <w:rPr>
                <w:rFonts w:ascii="Calibri" w:eastAsia="Times New Roman" w:hAnsi="Calibri" w:cs="Times New Roman"/>
                <w:b/>
                <w:bCs/>
                <w:color w:val="000000"/>
                <w:sz w:val="20"/>
                <w:szCs w:val="20"/>
                <w:lang w:eastAsia="tr-TR"/>
              </w:rPr>
            </w:pPr>
            <w:r w:rsidRPr="00BE17AB">
              <w:rPr>
                <w:rFonts w:ascii="Calibri" w:eastAsia="Times New Roman" w:hAnsi="Calibri" w:cs="Times New Roman"/>
                <w:b/>
                <w:bCs/>
                <w:color w:val="000000"/>
                <w:sz w:val="20"/>
                <w:szCs w:val="20"/>
                <w:lang w:val="en-US" w:eastAsia="tr-TR"/>
              </w:rPr>
              <w:t>İlgililik</w:t>
            </w:r>
          </w:p>
        </w:tc>
        <w:tc>
          <w:tcPr>
            <w:tcW w:w="8290" w:type="dxa"/>
            <w:gridSpan w:val="5"/>
            <w:tcBorders>
              <w:top w:val="single" w:sz="4" w:space="0" w:color="auto"/>
              <w:left w:val="nil"/>
              <w:bottom w:val="single" w:sz="4" w:space="0" w:color="auto"/>
              <w:right w:val="single" w:sz="4" w:space="0" w:color="auto"/>
            </w:tcBorders>
            <w:shd w:val="clear" w:color="auto" w:fill="auto"/>
            <w:vAlign w:val="center"/>
          </w:tcPr>
          <w:p w:rsidR="00E247E2" w:rsidRPr="00BE17AB" w:rsidRDefault="00E247E2" w:rsidP="00E247E2">
            <w:pPr>
              <w:pStyle w:val="ListeParagraf"/>
              <w:numPr>
                <w:ilvl w:val="0"/>
                <w:numId w:val="4"/>
              </w:numPr>
              <w:ind w:left="74" w:hanging="142"/>
              <w:jc w:val="both"/>
              <w:rPr>
                <w:rFonts w:ascii="Calibri" w:hAnsi="Calibri"/>
                <w:sz w:val="20"/>
                <w:szCs w:val="20"/>
              </w:rPr>
            </w:pPr>
            <w:r w:rsidRPr="006F26ED">
              <w:rPr>
                <w:rFonts w:ascii="Calibri" w:hAnsi="Calibri"/>
                <w:sz w:val="20"/>
                <w:szCs w:val="20"/>
                <w:lang w:val="tr-TR"/>
              </w:rPr>
              <w:t xml:space="preserve">Deprem felaketi sonrasında yaşanan olumsuzluklardan dolayı </w:t>
            </w:r>
            <w:r w:rsidRPr="0056032C">
              <w:rPr>
                <w:rFonts w:ascii="Calibri" w:hAnsi="Calibri"/>
                <w:sz w:val="20"/>
                <w:szCs w:val="20"/>
              </w:rPr>
              <w:t xml:space="preserve">yapılması planlanan etkinlikler iptal edildiğinden hedeflenen değere ulaşılamamış olup </w:t>
            </w:r>
            <w:r w:rsidRPr="0028722E">
              <w:rPr>
                <w:rFonts w:ascii="Calibri" w:hAnsi="Calibri"/>
                <w:sz w:val="20"/>
                <w:szCs w:val="20"/>
              </w:rPr>
              <w:t>ilerleyen dönemlerde</w:t>
            </w:r>
            <w:r w:rsidRPr="0056032C">
              <w:rPr>
                <w:rFonts w:ascii="Calibri" w:hAnsi="Calibri"/>
                <w:sz w:val="20"/>
                <w:szCs w:val="20"/>
              </w:rPr>
              <w:t xml:space="preserve"> gerçekleşmesi için çalışmalar yapılmaya deva</w:t>
            </w:r>
            <w:r>
              <w:rPr>
                <w:rFonts w:ascii="Calibri" w:hAnsi="Calibri"/>
                <w:sz w:val="20"/>
                <w:szCs w:val="20"/>
              </w:rPr>
              <w:t>m edilecektir.</w:t>
            </w:r>
          </w:p>
          <w:p w:rsidR="00E247E2" w:rsidRPr="00BB477E" w:rsidRDefault="00E247E2" w:rsidP="00E247E2">
            <w:pPr>
              <w:spacing w:after="0" w:line="240" w:lineRule="auto"/>
              <w:ind w:left="74" w:hanging="142"/>
              <w:jc w:val="both"/>
              <w:rPr>
                <w:rFonts w:ascii="Calibri" w:hAnsi="Calibri"/>
                <w:sz w:val="20"/>
                <w:szCs w:val="20"/>
                <w:lang w:val="en-US"/>
              </w:rPr>
            </w:pPr>
          </w:p>
        </w:tc>
      </w:tr>
      <w:tr w:rsidR="00E247E2" w:rsidRPr="00BE17AB" w:rsidTr="00E247E2">
        <w:trPr>
          <w:trHeight w:hRule="exact" w:val="753"/>
        </w:trPr>
        <w:tc>
          <w:tcPr>
            <w:tcW w:w="2404" w:type="dxa"/>
            <w:tcBorders>
              <w:top w:val="nil"/>
              <w:left w:val="single" w:sz="4" w:space="0" w:color="auto"/>
              <w:bottom w:val="single" w:sz="4" w:space="0" w:color="auto"/>
              <w:right w:val="single" w:sz="4" w:space="0" w:color="auto"/>
            </w:tcBorders>
            <w:shd w:val="clear" w:color="auto" w:fill="auto"/>
            <w:vAlign w:val="center"/>
            <w:hideMark/>
          </w:tcPr>
          <w:p w:rsidR="00E247E2" w:rsidRPr="00BE17AB" w:rsidRDefault="00E247E2" w:rsidP="00E247E2">
            <w:pPr>
              <w:spacing w:after="0" w:line="240" w:lineRule="auto"/>
              <w:rPr>
                <w:rFonts w:ascii="Calibri" w:eastAsia="Times New Roman" w:hAnsi="Calibri" w:cs="Times New Roman"/>
                <w:b/>
                <w:bCs/>
                <w:color w:val="000000"/>
                <w:sz w:val="20"/>
                <w:szCs w:val="20"/>
                <w:lang w:eastAsia="tr-TR"/>
              </w:rPr>
            </w:pPr>
            <w:r w:rsidRPr="00BE17AB">
              <w:rPr>
                <w:rFonts w:ascii="Calibri" w:eastAsia="Times New Roman" w:hAnsi="Calibri" w:cs="Times New Roman"/>
                <w:b/>
                <w:bCs/>
                <w:color w:val="000000"/>
                <w:sz w:val="20"/>
                <w:szCs w:val="20"/>
                <w:lang w:val="en-US" w:eastAsia="tr-TR"/>
              </w:rPr>
              <w:t>Etkililik</w:t>
            </w:r>
          </w:p>
        </w:tc>
        <w:tc>
          <w:tcPr>
            <w:tcW w:w="8290" w:type="dxa"/>
            <w:gridSpan w:val="5"/>
            <w:tcBorders>
              <w:top w:val="single" w:sz="4" w:space="0" w:color="auto"/>
              <w:left w:val="nil"/>
              <w:bottom w:val="single" w:sz="4" w:space="0" w:color="auto"/>
              <w:right w:val="single" w:sz="4" w:space="0" w:color="auto"/>
            </w:tcBorders>
            <w:shd w:val="clear" w:color="auto" w:fill="auto"/>
            <w:vAlign w:val="center"/>
          </w:tcPr>
          <w:p w:rsidR="00E247E2" w:rsidRPr="00BB477E" w:rsidRDefault="00E247E2" w:rsidP="00E247E2">
            <w:pPr>
              <w:pStyle w:val="ListeParagraf"/>
              <w:numPr>
                <w:ilvl w:val="0"/>
                <w:numId w:val="4"/>
              </w:numPr>
              <w:ind w:left="74" w:hanging="142"/>
              <w:jc w:val="both"/>
              <w:rPr>
                <w:rFonts w:ascii="Calibri" w:hAnsi="Calibri"/>
                <w:sz w:val="20"/>
                <w:szCs w:val="20"/>
              </w:rPr>
            </w:pPr>
            <w:r>
              <w:rPr>
                <w:rFonts w:ascii="Calibri" w:hAnsi="Calibri"/>
                <w:sz w:val="20"/>
                <w:szCs w:val="20"/>
              </w:rPr>
              <w:t>M</w:t>
            </w:r>
            <w:r w:rsidRPr="00BB477E">
              <w:rPr>
                <w:rFonts w:ascii="Calibri" w:hAnsi="Calibri"/>
                <w:sz w:val="20"/>
                <w:szCs w:val="20"/>
              </w:rPr>
              <w:t xml:space="preserve">ezunlara yönelik </w:t>
            </w:r>
            <w:r>
              <w:rPr>
                <w:rFonts w:ascii="Calibri" w:hAnsi="Calibri"/>
                <w:sz w:val="20"/>
                <w:szCs w:val="20"/>
              </w:rPr>
              <w:t xml:space="preserve">yapılması planlanan </w:t>
            </w:r>
            <w:r w:rsidRPr="00BB477E">
              <w:rPr>
                <w:rFonts w:ascii="Calibri" w:hAnsi="Calibri"/>
                <w:sz w:val="20"/>
                <w:szCs w:val="20"/>
              </w:rPr>
              <w:t>etkinlikler düzenlenemedi fakat göstergemizin gelecek yıllarda daha fazla değerlerde gerçekleşmesi için etkinlikler artırılarak devam edilecektir.</w:t>
            </w:r>
          </w:p>
        </w:tc>
      </w:tr>
      <w:tr w:rsidR="00E247E2" w:rsidRPr="00BE17AB" w:rsidTr="00E247E2">
        <w:trPr>
          <w:trHeight w:hRule="exact" w:val="564"/>
        </w:trPr>
        <w:tc>
          <w:tcPr>
            <w:tcW w:w="2404" w:type="dxa"/>
            <w:tcBorders>
              <w:top w:val="nil"/>
              <w:left w:val="single" w:sz="4" w:space="0" w:color="auto"/>
              <w:bottom w:val="single" w:sz="4" w:space="0" w:color="auto"/>
              <w:right w:val="single" w:sz="4" w:space="0" w:color="auto"/>
            </w:tcBorders>
            <w:shd w:val="clear" w:color="auto" w:fill="auto"/>
            <w:vAlign w:val="center"/>
            <w:hideMark/>
          </w:tcPr>
          <w:p w:rsidR="00E247E2" w:rsidRPr="00BE17AB" w:rsidRDefault="00E247E2" w:rsidP="00E247E2">
            <w:pPr>
              <w:spacing w:after="0" w:line="240" w:lineRule="auto"/>
              <w:rPr>
                <w:rFonts w:ascii="Calibri" w:eastAsia="Times New Roman" w:hAnsi="Calibri" w:cs="Times New Roman"/>
                <w:b/>
                <w:bCs/>
                <w:color w:val="000000"/>
                <w:sz w:val="20"/>
                <w:szCs w:val="20"/>
                <w:lang w:eastAsia="tr-TR"/>
              </w:rPr>
            </w:pPr>
            <w:r w:rsidRPr="00BE17AB">
              <w:rPr>
                <w:rFonts w:ascii="Calibri" w:eastAsia="Times New Roman" w:hAnsi="Calibri" w:cs="Times New Roman"/>
                <w:b/>
                <w:bCs/>
                <w:color w:val="000000"/>
                <w:sz w:val="20"/>
                <w:szCs w:val="20"/>
                <w:lang w:val="en-US" w:eastAsia="tr-TR"/>
              </w:rPr>
              <w:t>Etkinlik</w:t>
            </w:r>
          </w:p>
        </w:tc>
        <w:tc>
          <w:tcPr>
            <w:tcW w:w="8290" w:type="dxa"/>
            <w:gridSpan w:val="5"/>
            <w:tcBorders>
              <w:top w:val="single" w:sz="4" w:space="0" w:color="auto"/>
              <w:left w:val="nil"/>
              <w:bottom w:val="single" w:sz="4" w:space="0" w:color="auto"/>
              <w:right w:val="single" w:sz="4" w:space="0" w:color="000000"/>
            </w:tcBorders>
            <w:shd w:val="clear" w:color="auto" w:fill="auto"/>
            <w:vAlign w:val="center"/>
          </w:tcPr>
          <w:p w:rsidR="00E247E2" w:rsidRPr="00BB477E" w:rsidRDefault="00E247E2" w:rsidP="00E247E2">
            <w:pPr>
              <w:pStyle w:val="ListeParagraf"/>
              <w:numPr>
                <w:ilvl w:val="0"/>
                <w:numId w:val="4"/>
              </w:numPr>
              <w:ind w:left="74" w:hanging="142"/>
              <w:jc w:val="both"/>
              <w:rPr>
                <w:rFonts w:ascii="Calibri" w:hAnsi="Calibri"/>
                <w:sz w:val="20"/>
                <w:szCs w:val="20"/>
              </w:rPr>
            </w:pPr>
            <w:r w:rsidRPr="00BB477E">
              <w:rPr>
                <w:rFonts w:ascii="Calibri" w:hAnsi="Calibri"/>
                <w:sz w:val="20"/>
                <w:szCs w:val="20"/>
              </w:rPr>
              <w:t xml:space="preserve">Tahmin edilen </w:t>
            </w:r>
            <w:r w:rsidRPr="00BE17AB">
              <w:rPr>
                <w:rFonts w:ascii="Calibri" w:hAnsi="Calibri"/>
                <w:sz w:val="20"/>
                <w:szCs w:val="20"/>
              </w:rPr>
              <w:t>maliyetin</w:t>
            </w:r>
            <w:r w:rsidRPr="00BB477E">
              <w:rPr>
                <w:rFonts w:ascii="Calibri" w:hAnsi="Calibri"/>
                <w:sz w:val="20"/>
                <w:szCs w:val="20"/>
              </w:rPr>
              <w:t xml:space="preserve"> ötesine geçilmemiştir.</w:t>
            </w:r>
          </w:p>
        </w:tc>
      </w:tr>
      <w:tr w:rsidR="00E247E2" w:rsidRPr="00BE17AB" w:rsidTr="00E247E2">
        <w:trPr>
          <w:trHeight w:hRule="exact" w:val="699"/>
        </w:trPr>
        <w:tc>
          <w:tcPr>
            <w:tcW w:w="2404" w:type="dxa"/>
            <w:tcBorders>
              <w:top w:val="nil"/>
              <w:left w:val="single" w:sz="4" w:space="0" w:color="auto"/>
              <w:bottom w:val="single" w:sz="4" w:space="0" w:color="auto"/>
              <w:right w:val="single" w:sz="4" w:space="0" w:color="auto"/>
            </w:tcBorders>
            <w:shd w:val="clear" w:color="auto" w:fill="auto"/>
            <w:vAlign w:val="center"/>
            <w:hideMark/>
          </w:tcPr>
          <w:p w:rsidR="00E247E2" w:rsidRPr="009230A3" w:rsidRDefault="00E247E2" w:rsidP="00E247E2">
            <w:pPr>
              <w:spacing w:after="0" w:line="240" w:lineRule="auto"/>
              <w:rPr>
                <w:rFonts w:ascii="Calibri" w:eastAsia="Times New Roman" w:hAnsi="Calibri" w:cs="Times New Roman"/>
                <w:b/>
                <w:bCs/>
                <w:sz w:val="20"/>
                <w:szCs w:val="20"/>
                <w:lang w:eastAsia="tr-TR"/>
              </w:rPr>
            </w:pPr>
            <w:r w:rsidRPr="009230A3">
              <w:rPr>
                <w:rFonts w:ascii="Calibri" w:eastAsia="Times New Roman" w:hAnsi="Calibri" w:cs="Times New Roman"/>
                <w:b/>
                <w:bCs/>
                <w:sz w:val="20"/>
                <w:szCs w:val="20"/>
                <w:lang w:val="en-US" w:eastAsia="tr-TR"/>
              </w:rPr>
              <w:t>Sürdürülebilirlik</w:t>
            </w:r>
          </w:p>
        </w:tc>
        <w:tc>
          <w:tcPr>
            <w:tcW w:w="8290" w:type="dxa"/>
            <w:gridSpan w:val="5"/>
            <w:tcBorders>
              <w:top w:val="single" w:sz="4" w:space="0" w:color="auto"/>
              <w:left w:val="nil"/>
              <w:bottom w:val="single" w:sz="4" w:space="0" w:color="auto"/>
              <w:right w:val="single" w:sz="4" w:space="0" w:color="auto"/>
            </w:tcBorders>
            <w:shd w:val="clear" w:color="auto" w:fill="auto"/>
            <w:vAlign w:val="center"/>
          </w:tcPr>
          <w:p w:rsidR="00E247E2" w:rsidRPr="00BB477E" w:rsidRDefault="00E247E2" w:rsidP="00E247E2">
            <w:pPr>
              <w:pStyle w:val="ListeParagraf"/>
              <w:numPr>
                <w:ilvl w:val="0"/>
                <w:numId w:val="4"/>
              </w:numPr>
              <w:ind w:left="74" w:hanging="142"/>
              <w:jc w:val="both"/>
              <w:rPr>
                <w:rFonts w:ascii="Calibri" w:hAnsi="Calibri"/>
                <w:sz w:val="20"/>
                <w:szCs w:val="20"/>
              </w:rPr>
            </w:pPr>
            <w:r w:rsidRPr="00BB477E">
              <w:rPr>
                <w:rFonts w:ascii="Calibri" w:hAnsi="Calibri"/>
                <w:sz w:val="20"/>
                <w:szCs w:val="20"/>
              </w:rPr>
              <w:t>Mezunlarımızla ortak faaliyet sayısı artırılacak ve Kariyer Planlama Ofisimiz uzaktan da hizmet verecek şekilde teşkilatlandırılacaktır.</w:t>
            </w:r>
          </w:p>
        </w:tc>
      </w:tr>
    </w:tbl>
    <w:p w:rsidR="00D27D65" w:rsidRDefault="00D27D65" w:rsidP="00E2238C"/>
    <w:p w:rsidR="005B1BCF" w:rsidRDefault="005B1BCF" w:rsidP="00E2238C"/>
    <w:tbl>
      <w:tblPr>
        <w:tblW w:w="10716" w:type="dxa"/>
        <w:jc w:val="center"/>
        <w:tblCellMar>
          <w:left w:w="70" w:type="dxa"/>
          <w:right w:w="70" w:type="dxa"/>
        </w:tblCellMar>
        <w:tblLook w:val="04A0" w:firstRow="1" w:lastRow="0" w:firstColumn="1" w:lastColumn="0" w:noHBand="0" w:noVBand="1"/>
      </w:tblPr>
      <w:tblGrid>
        <w:gridCol w:w="2369"/>
        <w:gridCol w:w="864"/>
        <w:gridCol w:w="1826"/>
        <w:gridCol w:w="1968"/>
        <w:gridCol w:w="1687"/>
        <w:gridCol w:w="2002"/>
      </w:tblGrid>
      <w:tr w:rsidR="00C31483" w:rsidRPr="00BE17AB" w:rsidTr="00247618">
        <w:trPr>
          <w:trHeight w:hRule="exact" w:val="494"/>
          <w:jc w:val="center"/>
        </w:trPr>
        <w:tc>
          <w:tcPr>
            <w:tcW w:w="10716" w:type="dxa"/>
            <w:gridSpan w:val="6"/>
            <w:tcBorders>
              <w:top w:val="single" w:sz="4" w:space="0" w:color="auto"/>
              <w:left w:val="single" w:sz="4" w:space="0" w:color="auto"/>
              <w:bottom w:val="single" w:sz="4" w:space="0" w:color="auto"/>
              <w:right w:val="single" w:sz="4" w:space="0" w:color="auto"/>
            </w:tcBorders>
            <w:shd w:val="clear" w:color="000000" w:fill="4AACC5"/>
            <w:vAlign w:val="center"/>
          </w:tcPr>
          <w:p w:rsidR="00C31483" w:rsidRPr="00BE3322" w:rsidRDefault="00C31483" w:rsidP="00AD5D0A">
            <w:pPr>
              <w:spacing w:after="0" w:line="240" w:lineRule="auto"/>
              <w:jc w:val="center"/>
              <w:rPr>
                <w:rFonts w:ascii="Calibri" w:eastAsia="Times New Roman" w:hAnsi="Calibri" w:cs="Times New Roman"/>
                <w:color w:val="000000"/>
                <w:sz w:val="20"/>
                <w:szCs w:val="20"/>
                <w:lang w:eastAsia="tr-TR"/>
              </w:rPr>
            </w:pPr>
            <w:r w:rsidRPr="00CB3733">
              <w:rPr>
                <w:rFonts w:ascii="Calibri" w:hAnsi="Calibri"/>
                <w:b/>
                <w:color w:val="FFFFFF" w:themeColor="background1"/>
                <w:sz w:val="28"/>
              </w:rPr>
              <w:lastRenderedPageBreak/>
              <w:t>Stratejik P</w:t>
            </w:r>
            <w:r w:rsidR="00B31573" w:rsidRPr="00CB3733">
              <w:rPr>
                <w:rFonts w:ascii="Calibri" w:hAnsi="Calibri"/>
                <w:b/>
                <w:color w:val="FFFFFF" w:themeColor="background1"/>
                <w:sz w:val="28"/>
              </w:rPr>
              <w:t>lan 202</w:t>
            </w:r>
            <w:r w:rsidR="00AD5D0A">
              <w:rPr>
                <w:rFonts w:ascii="Calibri" w:hAnsi="Calibri"/>
                <w:b/>
                <w:color w:val="FFFFFF" w:themeColor="background1"/>
                <w:sz w:val="28"/>
              </w:rPr>
              <w:t>4</w:t>
            </w:r>
            <w:r w:rsidR="00E1343B" w:rsidRPr="00CB3733">
              <w:rPr>
                <w:rFonts w:ascii="Calibri" w:hAnsi="Calibri"/>
                <w:b/>
                <w:color w:val="FFFFFF" w:themeColor="background1"/>
                <w:sz w:val="28"/>
              </w:rPr>
              <w:t xml:space="preserve"> </w:t>
            </w:r>
            <w:r w:rsidRPr="00CB3733">
              <w:rPr>
                <w:rFonts w:ascii="Calibri" w:hAnsi="Calibri"/>
                <w:b/>
                <w:color w:val="FFFFFF" w:themeColor="background1"/>
                <w:sz w:val="28"/>
              </w:rPr>
              <w:t>Değerlendirme Tablosu-12</w:t>
            </w:r>
          </w:p>
        </w:tc>
      </w:tr>
      <w:tr w:rsidR="007A5228" w:rsidRPr="00BE17AB" w:rsidTr="00247618">
        <w:trPr>
          <w:trHeight w:hRule="exact" w:val="494"/>
          <w:jc w:val="center"/>
        </w:trPr>
        <w:tc>
          <w:tcPr>
            <w:tcW w:w="3233" w:type="dxa"/>
            <w:gridSpan w:val="2"/>
            <w:tcBorders>
              <w:top w:val="single" w:sz="4" w:space="0" w:color="auto"/>
              <w:left w:val="single" w:sz="4" w:space="0" w:color="auto"/>
              <w:bottom w:val="single" w:sz="4" w:space="0" w:color="auto"/>
              <w:right w:val="single" w:sz="4" w:space="0" w:color="000000"/>
            </w:tcBorders>
            <w:shd w:val="clear" w:color="000000" w:fill="4AACC5"/>
            <w:vAlign w:val="center"/>
            <w:hideMark/>
          </w:tcPr>
          <w:p w:rsidR="007A5228" w:rsidRPr="00BE17AB" w:rsidRDefault="007A5228" w:rsidP="00DD5165">
            <w:pPr>
              <w:spacing w:after="0" w:line="240" w:lineRule="auto"/>
              <w:rPr>
                <w:rFonts w:ascii="Calibri" w:eastAsia="Times New Roman" w:hAnsi="Calibri" w:cs="Times New Roman"/>
                <w:b/>
                <w:bCs/>
                <w:color w:val="FFFFFF"/>
                <w:sz w:val="20"/>
                <w:szCs w:val="20"/>
                <w:lang w:eastAsia="tr-TR"/>
              </w:rPr>
            </w:pPr>
            <w:r>
              <w:rPr>
                <w:rFonts w:ascii="Calibri" w:eastAsia="Times New Roman" w:hAnsi="Calibri" w:cs="Times New Roman"/>
                <w:b/>
                <w:bCs/>
                <w:color w:val="FFFFFF"/>
                <w:sz w:val="20"/>
                <w:szCs w:val="20"/>
                <w:lang w:val="en-US" w:eastAsia="tr-TR"/>
              </w:rPr>
              <w:t>A3</w:t>
            </w:r>
          </w:p>
        </w:tc>
        <w:tc>
          <w:tcPr>
            <w:tcW w:w="7483" w:type="dxa"/>
            <w:gridSpan w:val="4"/>
            <w:tcBorders>
              <w:top w:val="single" w:sz="4" w:space="0" w:color="auto"/>
              <w:left w:val="nil"/>
              <w:bottom w:val="single" w:sz="4" w:space="0" w:color="auto"/>
              <w:right w:val="single" w:sz="4" w:space="0" w:color="auto"/>
            </w:tcBorders>
            <w:shd w:val="clear" w:color="auto" w:fill="auto"/>
            <w:vAlign w:val="center"/>
          </w:tcPr>
          <w:p w:rsidR="007A5228" w:rsidRPr="00BE17AB" w:rsidRDefault="007A5228" w:rsidP="00DD5165">
            <w:pPr>
              <w:spacing w:after="0" w:line="240" w:lineRule="auto"/>
              <w:rPr>
                <w:rFonts w:ascii="Calibri" w:eastAsia="Times New Roman" w:hAnsi="Calibri" w:cs="Times New Roman"/>
                <w:color w:val="000000"/>
                <w:sz w:val="20"/>
                <w:szCs w:val="20"/>
                <w:lang w:eastAsia="tr-TR"/>
              </w:rPr>
            </w:pPr>
            <w:r w:rsidRPr="00BE3322">
              <w:rPr>
                <w:rFonts w:ascii="Calibri" w:eastAsia="Times New Roman" w:hAnsi="Calibri" w:cs="Times New Roman"/>
                <w:color w:val="000000"/>
                <w:sz w:val="20"/>
                <w:szCs w:val="20"/>
                <w:lang w:eastAsia="tr-TR"/>
              </w:rPr>
              <w:t>Kurumsal kapasiteyi artırmak</w:t>
            </w:r>
          </w:p>
        </w:tc>
      </w:tr>
      <w:tr w:rsidR="007A5228" w:rsidRPr="00BE17AB" w:rsidTr="00247618">
        <w:trPr>
          <w:trHeight w:hRule="exact" w:val="527"/>
          <w:jc w:val="center"/>
        </w:trPr>
        <w:tc>
          <w:tcPr>
            <w:tcW w:w="3233" w:type="dxa"/>
            <w:gridSpan w:val="2"/>
            <w:tcBorders>
              <w:top w:val="single" w:sz="4" w:space="0" w:color="auto"/>
              <w:left w:val="single" w:sz="4" w:space="0" w:color="auto"/>
              <w:bottom w:val="single" w:sz="4" w:space="0" w:color="auto"/>
              <w:right w:val="single" w:sz="4" w:space="0" w:color="000000"/>
            </w:tcBorders>
            <w:shd w:val="clear" w:color="000000" w:fill="4AACC5"/>
            <w:vAlign w:val="center"/>
            <w:hideMark/>
          </w:tcPr>
          <w:p w:rsidR="007A5228" w:rsidRPr="00BE17AB" w:rsidRDefault="007A5228" w:rsidP="007A5228">
            <w:pPr>
              <w:spacing w:after="0" w:line="240" w:lineRule="auto"/>
              <w:rPr>
                <w:rFonts w:ascii="Calibri" w:eastAsia="Times New Roman" w:hAnsi="Calibri" w:cs="Times New Roman"/>
                <w:b/>
                <w:bCs/>
                <w:color w:val="FFFFFF"/>
                <w:sz w:val="20"/>
                <w:szCs w:val="20"/>
                <w:lang w:eastAsia="tr-TR"/>
              </w:rPr>
            </w:pPr>
            <w:r>
              <w:rPr>
                <w:rFonts w:ascii="Calibri" w:eastAsia="Times New Roman" w:hAnsi="Calibri" w:cs="Times New Roman"/>
                <w:b/>
                <w:bCs/>
                <w:color w:val="FFFFFF"/>
                <w:sz w:val="20"/>
                <w:szCs w:val="20"/>
                <w:lang w:val="en-US" w:eastAsia="tr-TR"/>
              </w:rPr>
              <w:t>H.3.4</w:t>
            </w:r>
          </w:p>
        </w:tc>
        <w:tc>
          <w:tcPr>
            <w:tcW w:w="7483" w:type="dxa"/>
            <w:gridSpan w:val="4"/>
            <w:tcBorders>
              <w:top w:val="single" w:sz="4" w:space="0" w:color="auto"/>
              <w:left w:val="nil"/>
              <w:bottom w:val="single" w:sz="4" w:space="0" w:color="auto"/>
              <w:right w:val="single" w:sz="4" w:space="0" w:color="auto"/>
            </w:tcBorders>
            <w:shd w:val="clear" w:color="auto" w:fill="auto"/>
            <w:vAlign w:val="center"/>
          </w:tcPr>
          <w:p w:rsidR="007A5228" w:rsidRPr="00101516" w:rsidRDefault="007A5228" w:rsidP="007A5228">
            <w:pPr>
              <w:pStyle w:val="Default"/>
              <w:jc w:val="both"/>
              <w:rPr>
                <w:rFonts w:ascii="Calibri" w:eastAsia="Times New Roman" w:hAnsi="Calibri"/>
                <w:sz w:val="20"/>
                <w:szCs w:val="20"/>
              </w:rPr>
            </w:pPr>
            <w:r w:rsidRPr="007A5228">
              <w:rPr>
                <w:rFonts w:ascii="Calibri" w:eastAsia="Times New Roman" w:hAnsi="Calibri"/>
                <w:sz w:val="20"/>
                <w:szCs w:val="20"/>
              </w:rPr>
              <w:t>Mali yönetim yapısının geliştirilmesi</w:t>
            </w:r>
          </w:p>
        </w:tc>
      </w:tr>
      <w:tr w:rsidR="007A5228" w:rsidRPr="00BE17AB" w:rsidTr="00247618">
        <w:trPr>
          <w:trHeight w:hRule="exact" w:val="768"/>
          <w:jc w:val="center"/>
        </w:trPr>
        <w:tc>
          <w:tcPr>
            <w:tcW w:w="3233" w:type="dxa"/>
            <w:gridSpan w:val="2"/>
            <w:tcBorders>
              <w:top w:val="single" w:sz="4" w:space="0" w:color="auto"/>
              <w:left w:val="single" w:sz="4" w:space="0" w:color="auto"/>
              <w:bottom w:val="single" w:sz="4" w:space="0" w:color="auto"/>
              <w:right w:val="single" w:sz="4" w:space="0" w:color="000000"/>
            </w:tcBorders>
            <w:shd w:val="clear" w:color="000000" w:fill="4AACC5"/>
            <w:vAlign w:val="center"/>
            <w:hideMark/>
          </w:tcPr>
          <w:p w:rsidR="007A5228" w:rsidRPr="00BE17AB" w:rsidRDefault="00A80513" w:rsidP="00DD5165">
            <w:pPr>
              <w:spacing w:after="0" w:line="240" w:lineRule="auto"/>
              <w:rPr>
                <w:rFonts w:ascii="Calibri" w:eastAsia="Times New Roman" w:hAnsi="Calibri" w:cs="Times New Roman"/>
                <w:b/>
                <w:bCs/>
                <w:color w:val="FFFFFF"/>
                <w:sz w:val="20"/>
                <w:szCs w:val="20"/>
                <w:lang w:eastAsia="tr-TR"/>
              </w:rPr>
            </w:pPr>
            <w:r>
              <w:rPr>
                <w:rFonts w:ascii="Calibri" w:eastAsia="Times New Roman" w:hAnsi="Calibri" w:cs="Times New Roman"/>
                <w:b/>
                <w:bCs/>
                <w:color w:val="FFFFFF"/>
                <w:sz w:val="20"/>
                <w:szCs w:val="20"/>
                <w:lang w:val="en-US" w:eastAsia="tr-TR"/>
              </w:rPr>
              <w:t>H.3.4</w:t>
            </w:r>
            <w:r w:rsidR="007A5228" w:rsidRPr="00BE17AB">
              <w:rPr>
                <w:rFonts w:ascii="Calibri" w:eastAsia="Times New Roman" w:hAnsi="Calibri" w:cs="Times New Roman"/>
                <w:b/>
                <w:bCs/>
                <w:color w:val="FFFFFF"/>
                <w:sz w:val="20"/>
                <w:szCs w:val="20"/>
                <w:lang w:val="en-US" w:eastAsia="tr-TR"/>
              </w:rPr>
              <w:t xml:space="preserve"> Performansı</w:t>
            </w:r>
          </w:p>
        </w:tc>
        <w:tc>
          <w:tcPr>
            <w:tcW w:w="7483" w:type="dxa"/>
            <w:gridSpan w:val="4"/>
            <w:tcBorders>
              <w:top w:val="single" w:sz="4" w:space="0" w:color="auto"/>
              <w:left w:val="nil"/>
              <w:bottom w:val="single" w:sz="4" w:space="0" w:color="auto"/>
              <w:right w:val="single" w:sz="4" w:space="0" w:color="auto"/>
            </w:tcBorders>
            <w:shd w:val="clear" w:color="auto" w:fill="auto"/>
            <w:vAlign w:val="center"/>
          </w:tcPr>
          <w:p w:rsidR="007A5228" w:rsidRPr="00CB2950" w:rsidRDefault="007A5228" w:rsidP="00DD5165">
            <w:pPr>
              <w:spacing w:after="0" w:line="240" w:lineRule="auto"/>
              <w:jc w:val="both"/>
              <w:rPr>
                <w:rFonts w:ascii="Calibri" w:eastAsia="Times New Roman" w:hAnsi="Calibri" w:cs="Times New Roman"/>
                <w:sz w:val="20"/>
                <w:szCs w:val="20"/>
                <w:lang w:val="en-US" w:eastAsia="tr-TR"/>
              </w:rPr>
            </w:pPr>
            <w:r w:rsidRPr="00CB2950">
              <w:rPr>
                <w:rFonts w:ascii="Calibri" w:eastAsia="Times New Roman" w:hAnsi="Calibri" w:cs="Times New Roman"/>
                <w:sz w:val="20"/>
                <w:szCs w:val="20"/>
                <w:lang w:val="en-US" w:eastAsia="tr-TR"/>
              </w:rPr>
              <w:t>(%</w:t>
            </w:r>
            <w:r w:rsidR="003757C9" w:rsidRPr="00CB2950">
              <w:rPr>
                <w:rFonts w:ascii="Calibri" w:eastAsia="Times New Roman" w:hAnsi="Calibri" w:cs="Times New Roman"/>
                <w:sz w:val="20"/>
                <w:szCs w:val="20"/>
                <w:lang w:val="en-US" w:eastAsia="tr-TR"/>
              </w:rPr>
              <w:t>0</w:t>
            </w:r>
            <w:r w:rsidRPr="00CB2950">
              <w:rPr>
                <w:rFonts w:ascii="Calibri" w:eastAsia="Times New Roman" w:hAnsi="Calibri" w:cs="Times New Roman"/>
                <w:sz w:val="20"/>
                <w:szCs w:val="20"/>
                <w:lang w:val="en-US" w:eastAsia="tr-TR"/>
              </w:rPr>
              <w:t>x%50)+(%</w:t>
            </w:r>
            <w:r w:rsidR="007031B1" w:rsidRPr="00CB2950">
              <w:rPr>
                <w:rFonts w:ascii="Calibri" w:eastAsia="Times New Roman" w:hAnsi="Calibri" w:cs="Times New Roman"/>
                <w:sz w:val="20"/>
                <w:szCs w:val="20"/>
                <w:lang w:val="en-US" w:eastAsia="tr-TR"/>
              </w:rPr>
              <w:t>10</w:t>
            </w:r>
            <w:r w:rsidRPr="00CB2950">
              <w:rPr>
                <w:rFonts w:ascii="Calibri" w:eastAsia="Times New Roman" w:hAnsi="Calibri" w:cs="Times New Roman"/>
                <w:sz w:val="20"/>
                <w:szCs w:val="20"/>
                <w:lang w:val="en-US" w:eastAsia="tr-TR"/>
              </w:rPr>
              <w:t>0</w:t>
            </w:r>
            <w:r w:rsidR="00B31573">
              <w:rPr>
                <w:rFonts w:ascii="Calibri" w:eastAsia="Times New Roman" w:hAnsi="Calibri" w:cs="Times New Roman"/>
                <w:sz w:val="20"/>
                <w:szCs w:val="20"/>
                <w:lang w:val="en-US" w:eastAsia="tr-TR"/>
              </w:rPr>
              <w:t>x%</w:t>
            </w:r>
            <w:r w:rsidR="003757C9" w:rsidRPr="00CB2950">
              <w:rPr>
                <w:rFonts w:ascii="Calibri" w:eastAsia="Times New Roman" w:hAnsi="Calibri" w:cs="Times New Roman"/>
                <w:sz w:val="20"/>
                <w:szCs w:val="20"/>
                <w:lang w:val="en-US" w:eastAsia="tr-TR"/>
              </w:rPr>
              <w:t>50</w:t>
            </w:r>
            <w:r w:rsidR="007C00A4" w:rsidRPr="00CB2950">
              <w:rPr>
                <w:rFonts w:ascii="Calibri" w:eastAsia="Times New Roman" w:hAnsi="Calibri" w:cs="Times New Roman"/>
                <w:sz w:val="20"/>
                <w:szCs w:val="20"/>
                <w:lang w:val="en-US" w:eastAsia="tr-TR"/>
              </w:rPr>
              <w:t xml:space="preserve"> </w:t>
            </w:r>
            <w:r w:rsidRPr="00CB2950">
              <w:rPr>
                <w:rFonts w:ascii="Calibri" w:eastAsia="Times New Roman" w:hAnsi="Calibri" w:cs="Times New Roman"/>
                <w:sz w:val="20"/>
                <w:szCs w:val="20"/>
                <w:lang w:val="en-US" w:eastAsia="tr-TR"/>
              </w:rPr>
              <w:t>)</w:t>
            </w:r>
          </w:p>
          <w:p w:rsidR="007A5228" w:rsidRPr="00CB2950" w:rsidRDefault="007A5228" w:rsidP="00DD5165">
            <w:pPr>
              <w:spacing w:after="0" w:line="240" w:lineRule="auto"/>
              <w:jc w:val="both"/>
              <w:rPr>
                <w:rFonts w:ascii="Calibri" w:eastAsia="Times New Roman" w:hAnsi="Calibri" w:cs="Times New Roman"/>
                <w:sz w:val="20"/>
                <w:szCs w:val="20"/>
                <w:lang w:val="en-US" w:eastAsia="tr-TR"/>
              </w:rPr>
            </w:pPr>
            <w:r w:rsidRPr="00CB2950">
              <w:rPr>
                <w:rFonts w:ascii="Calibri" w:eastAsia="Times New Roman" w:hAnsi="Calibri" w:cs="Times New Roman"/>
                <w:sz w:val="20"/>
                <w:szCs w:val="20"/>
                <w:lang w:val="en-US" w:eastAsia="tr-TR"/>
              </w:rPr>
              <w:t>%</w:t>
            </w:r>
            <w:r w:rsidR="003757C9" w:rsidRPr="00CB2950">
              <w:rPr>
                <w:rFonts w:ascii="Calibri" w:eastAsia="Times New Roman" w:hAnsi="Calibri" w:cs="Times New Roman"/>
                <w:sz w:val="20"/>
                <w:szCs w:val="20"/>
                <w:lang w:val="en-US" w:eastAsia="tr-TR"/>
              </w:rPr>
              <w:t>0</w:t>
            </w:r>
            <w:r w:rsidR="007C00A4" w:rsidRPr="00CB2950">
              <w:rPr>
                <w:rFonts w:ascii="Calibri" w:eastAsia="Times New Roman" w:hAnsi="Calibri" w:cs="Times New Roman"/>
                <w:sz w:val="20"/>
                <w:szCs w:val="20"/>
                <w:lang w:val="en-US" w:eastAsia="tr-TR"/>
              </w:rPr>
              <w:t xml:space="preserve"> </w:t>
            </w:r>
            <w:r w:rsidR="007031B1" w:rsidRPr="00CB2950">
              <w:rPr>
                <w:rFonts w:ascii="Calibri" w:eastAsia="Times New Roman" w:hAnsi="Calibri" w:cs="Times New Roman"/>
                <w:sz w:val="20"/>
                <w:szCs w:val="20"/>
                <w:lang w:val="en-US" w:eastAsia="tr-TR"/>
              </w:rPr>
              <w:t>+</w:t>
            </w:r>
            <w:r w:rsidR="007C00A4" w:rsidRPr="00CB2950">
              <w:rPr>
                <w:rFonts w:ascii="Calibri" w:eastAsia="Times New Roman" w:hAnsi="Calibri" w:cs="Times New Roman"/>
                <w:sz w:val="20"/>
                <w:szCs w:val="20"/>
                <w:lang w:val="en-US" w:eastAsia="tr-TR"/>
              </w:rPr>
              <w:t xml:space="preserve"> </w:t>
            </w:r>
            <w:r w:rsidR="00581C5F">
              <w:rPr>
                <w:rFonts w:ascii="Calibri" w:eastAsia="Times New Roman" w:hAnsi="Calibri" w:cs="Times New Roman"/>
                <w:sz w:val="20"/>
                <w:szCs w:val="20"/>
                <w:lang w:val="en-US" w:eastAsia="tr-TR"/>
              </w:rPr>
              <w:t>%50</w:t>
            </w:r>
          </w:p>
          <w:p w:rsidR="007A5228" w:rsidRPr="00BE17AB" w:rsidRDefault="003757C9" w:rsidP="00DD5165">
            <w:pPr>
              <w:spacing w:after="0" w:line="240" w:lineRule="auto"/>
              <w:jc w:val="both"/>
              <w:rPr>
                <w:rFonts w:ascii="Calibri" w:eastAsia="Times New Roman" w:hAnsi="Calibri" w:cs="Times New Roman"/>
                <w:color w:val="000000"/>
                <w:sz w:val="20"/>
                <w:szCs w:val="20"/>
                <w:lang w:eastAsia="tr-TR"/>
              </w:rPr>
            </w:pPr>
            <w:r w:rsidRPr="00CB2950">
              <w:rPr>
                <w:rFonts w:ascii="Calibri" w:eastAsia="Times New Roman" w:hAnsi="Calibri" w:cs="Times New Roman"/>
                <w:sz w:val="20"/>
                <w:szCs w:val="20"/>
                <w:lang w:val="en-US" w:eastAsia="tr-TR"/>
              </w:rPr>
              <w:t>%50</w:t>
            </w:r>
            <w:r w:rsidR="00B51702" w:rsidRPr="00CB2950">
              <w:rPr>
                <w:rFonts w:ascii="Calibri" w:eastAsia="Times New Roman" w:hAnsi="Calibri" w:cs="Times New Roman"/>
                <w:sz w:val="20"/>
                <w:szCs w:val="20"/>
                <w:lang w:val="en-US" w:eastAsia="tr-TR"/>
              </w:rPr>
              <w:t xml:space="preserve">                 </w:t>
            </w:r>
          </w:p>
        </w:tc>
      </w:tr>
      <w:tr w:rsidR="007A5228" w:rsidRPr="00BE17AB" w:rsidTr="00247618">
        <w:trPr>
          <w:trHeight w:hRule="exact" w:val="518"/>
          <w:jc w:val="center"/>
        </w:trPr>
        <w:tc>
          <w:tcPr>
            <w:tcW w:w="3233" w:type="dxa"/>
            <w:gridSpan w:val="2"/>
            <w:tcBorders>
              <w:top w:val="single" w:sz="4" w:space="0" w:color="auto"/>
              <w:left w:val="single" w:sz="4" w:space="0" w:color="auto"/>
              <w:bottom w:val="single" w:sz="4" w:space="0" w:color="auto"/>
              <w:right w:val="single" w:sz="4" w:space="0" w:color="auto"/>
            </w:tcBorders>
            <w:shd w:val="clear" w:color="000000" w:fill="4AACC5"/>
            <w:vAlign w:val="center"/>
            <w:hideMark/>
          </w:tcPr>
          <w:p w:rsidR="007A5228" w:rsidRPr="00BE17AB" w:rsidRDefault="007A5228" w:rsidP="00DD5165">
            <w:pPr>
              <w:spacing w:after="0" w:line="240" w:lineRule="auto"/>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Hedefe İlişkin Sapmanın Nedeni*</w:t>
            </w:r>
          </w:p>
        </w:tc>
        <w:tc>
          <w:tcPr>
            <w:tcW w:w="7483" w:type="dxa"/>
            <w:gridSpan w:val="4"/>
            <w:tcBorders>
              <w:top w:val="single" w:sz="4" w:space="0" w:color="auto"/>
              <w:left w:val="nil"/>
              <w:bottom w:val="single" w:sz="4" w:space="0" w:color="auto"/>
              <w:right w:val="single" w:sz="4" w:space="0" w:color="auto"/>
            </w:tcBorders>
            <w:shd w:val="clear" w:color="auto" w:fill="auto"/>
            <w:vAlign w:val="center"/>
          </w:tcPr>
          <w:p w:rsidR="007A5228" w:rsidRPr="003E6461" w:rsidRDefault="008204BD" w:rsidP="003E7001">
            <w:pPr>
              <w:spacing w:after="0" w:line="240" w:lineRule="auto"/>
              <w:jc w:val="both"/>
              <w:rPr>
                <w:rFonts w:ascii="Calibri" w:eastAsia="Times New Roman" w:hAnsi="Calibri" w:cs="Times New Roman"/>
                <w:color w:val="000000"/>
                <w:sz w:val="20"/>
                <w:szCs w:val="20"/>
                <w:lang w:eastAsia="tr-TR"/>
              </w:rPr>
            </w:pPr>
            <w:r>
              <w:rPr>
                <w:rFonts w:ascii="Calibri" w:hAnsi="Calibri"/>
                <w:bCs/>
                <w:sz w:val="20"/>
                <w:szCs w:val="20"/>
              </w:rPr>
              <w:t>İç kontrol sistemini yü</w:t>
            </w:r>
            <w:r w:rsidR="00675A80">
              <w:rPr>
                <w:rFonts w:ascii="Calibri" w:hAnsi="Calibri"/>
                <w:bCs/>
                <w:sz w:val="20"/>
                <w:szCs w:val="20"/>
              </w:rPr>
              <w:t>r</w:t>
            </w:r>
            <w:r>
              <w:rPr>
                <w:rFonts w:ascii="Calibri" w:hAnsi="Calibri"/>
                <w:bCs/>
                <w:sz w:val="20"/>
                <w:szCs w:val="20"/>
              </w:rPr>
              <w:t>ü</w:t>
            </w:r>
            <w:r w:rsidR="00675A80">
              <w:rPr>
                <w:rFonts w:ascii="Calibri" w:hAnsi="Calibri"/>
                <w:bCs/>
                <w:sz w:val="20"/>
                <w:szCs w:val="20"/>
              </w:rPr>
              <w:t>t</w:t>
            </w:r>
            <w:r>
              <w:rPr>
                <w:rFonts w:ascii="Calibri" w:hAnsi="Calibri"/>
                <w:bCs/>
                <w:sz w:val="20"/>
                <w:szCs w:val="20"/>
              </w:rPr>
              <w:t xml:space="preserve">ecek deneyimli </w:t>
            </w:r>
            <w:r w:rsidR="003E7001">
              <w:rPr>
                <w:rFonts w:ascii="Calibri" w:hAnsi="Calibri"/>
                <w:bCs/>
                <w:sz w:val="20"/>
                <w:szCs w:val="20"/>
              </w:rPr>
              <w:t xml:space="preserve">uzman </w:t>
            </w:r>
            <w:r>
              <w:rPr>
                <w:rFonts w:ascii="Calibri" w:hAnsi="Calibri"/>
                <w:bCs/>
                <w:sz w:val="20"/>
                <w:szCs w:val="20"/>
              </w:rPr>
              <w:t>personelin olmaması</w:t>
            </w:r>
          </w:p>
        </w:tc>
      </w:tr>
      <w:tr w:rsidR="007A5228" w:rsidRPr="00BE17AB" w:rsidTr="00247618">
        <w:trPr>
          <w:trHeight w:hRule="exact" w:val="514"/>
          <w:jc w:val="center"/>
        </w:trPr>
        <w:tc>
          <w:tcPr>
            <w:tcW w:w="3233" w:type="dxa"/>
            <w:gridSpan w:val="2"/>
            <w:tcBorders>
              <w:top w:val="single" w:sz="4" w:space="0" w:color="auto"/>
              <w:left w:val="single" w:sz="4" w:space="0" w:color="auto"/>
              <w:bottom w:val="single" w:sz="4" w:space="0" w:color="auto"/>
              <w:right w:val="single" w:sz="4" w:space="0" w:color="auto"/>
            </w:tcBorders>
            <w:shd w:val="clear" w:color="000000" w:fill="4AACC5"/>
            <w:vAlign w:val="center"/>
            <w:hideMark/>
          </w:tcPr>
          <w:p w:rsidR="007A5228" w:rsidRPr="00BE17AB" w:rsidRDefault="007A5228" w:rsidP="00DD5165">
            <w:pPr>
              <w:spacing w:after="0" w:line="240" w:lineRule="auto"/>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Hedefe İlişkin Alınacak Önlemler</w:t>
            </w:r>
          </w:p>
        </w:tc>
        <w:tc>
          <w:tcPr>
            <w:tcW w:w="7483" w:type="dxa"/>
            <w:gridSpan w:val="4"/>
            <w:tcBorders>
              <w:top w:val="single" w:sz="4" w:space="0" w:color="auto"/>
              <w:left w:val="nil"/>
              <w:bottom w:val="single" w:sz="4" w:space="0" w:color="auto"/>
              <w:right w:val="single" w:sz="4" w:space="0" w:color="auto"/>
            </w:tcBorders>
            <w:shd w:val="clear" w:color="auto" w:fill="auto"/>
            <w:vAlign w:val="center"/>
          </w:tcPr>
          <w:p w:rsidR="007A5228" w:rsidRPr="007F67D7" w:rsidRDefault="007A5228" w:rsidP="003E6461">
            <w:pPr>
              <w:spacing w:after="0" w:line="240" w:lineRule="auto"/>
              <w:jc w:val="both"/>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 xml:space="preserve">Gelecek dönemlerde </w:t>
            </w:r>
            <w:r w:rsidR="003E7001">
              <w:rPr>
                <w:rFonts w:ascii="Calibri" w:eastAsia="Times New Roman" w:hAnsi="Calibri" w:cs="Times New Roman"/>
                <w:color w:val="000000"/>
                <w:sz w:val="20"/>
                <w:szCs w:val="20"/>
                <w:lang w:eastAsia="tr-TR"/>
              </w:rPr>
              <w:t xml:space="preserve">deneyimli uzman personel temin edilerek </w:t>
            </w:r>
            <w:r w:rsidR="003E6461">
              <w:rPr>
                <w:rFonts w:ascii="Calibri" w:eastAsia="Times New Roman" w:hAnsi="Calibri" w:cs="Times New Roman"/>
                <w:color w:val="000000"/>
                <w:sz w:val="20"/>
                <w:szCs w:val="20"/>
                <w:lang w:eastAsia="tr-TR"/>
              </w:rPr>
              <w:t xml:space="preserve">tüm birimlerimiz iç kontrol sistemine </w:t>
            </w:r>
            <w:r w:rsidR="00E1343B">
              <w:rPr>
                <w:rFonts w:ascii="Calibri" w:eastAsia="Times New Roman" w:hAnsi="Calibri" w:cs="Times New Roman"/>
                <w:color w:val="000000"/>
                <w:sz w:val="20"/>
                <w:szCs w:val="20"/>
                <w:lang w:eastAsia="tr-TR"/>
              </w:rPr>
              <w:t>dâhil</w:t>
            </w:r>
            <w:r w:rsidR="003E6461">
              <w:rPr>
                <w:rFonts w:ascii="Calibri" w:eastAsia="Times New Roman" w:hAnsi="Calibri" w:cs="Times New Roman"/>
                <w:color w:val="000000"/>
                <w:sz w:val="20"/>
                <w:szCs w:val="20"/>
                <w:lang w:eastAsia="tr-TR"/>
              </w:rPr>
              <w:t xml:space="preserve"> edilecektir.</w:t>
            </w:r>
          </w:p>
        </w:tc>
      </w:tr>
      <w:tr w:rsidR="007A5228" w:rsidRPr="00BE17AB" w:rsidTr="00247618">
        <w:trPr>
          <w:trHeight w:hRule="exact" w:val="371"/>
          <w:jc w:val="center"/>
        </w:trPr>
        <w:tc>
          <w:tcPr>
            <w:tcW w:w="3233" w:type="dxa"/>
            <w:gridSpan w:val="2"/>
            <w:tcBorders>
              <w:top w:val="single" w:sz="4" w:space="0" w:color="auto"/>
              <w:left w:val="single" w:sz="4" w:space="0" w:color="auto"/>
              <w:bottom w:val="single" w:sz="4" w:space="0" w:color="auto"/>
              <w:right w:val="single" w:sz="4" w:space="0" w:color="auto"/>
            </w:tcBorders>
            <w:shd w:val="clear" w:color="000000" w:fill="4AACC5"/>
            <w:vAlign w:val="center"/>
            <w:hideMark/>
          </w:tcPr>
          <w:p w:rsidR="007A5228" w:rsidRPr="00BE17AB" w:rsidRDefault="007A5228" w:rsidP="00DD5165">
            <w:pPr>
              <w:spacing w:after="0" w:line="240" w:lineRule="auto"/>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Sorumlu Birim</w:t>
            </w:r>
          </w:p>
        </w:tc>
        <w:tc>
          <w:tcPr>
            <w:tcW w:w="7483" w:type="dxa"/>
            <w:gridSpan w:val="4"/>
            <w:tcBorders>
              <w:top w:val="single" w:sz="4" w:space="0" w:color="auto"/>
              <w:left w:val="nil"/>
              <w:bottom w:val="single" w:sz="4" w:space="0" w:color="auto"/>
              <w:right w:val="single" w:sz="4" w:space="0" w:color="auto"/>
            </w:tcBorders>
            <w:shd w:val="clear" w:color="auto" w:fill="auto"/>
            <w:vAlign w:val="center"/>
          </w:tcPr>
          <w:p w:rsidR="007A5228" w:rsidRPr="007F67D7" w:rsidRDefault="003E6461" w:rsidP="00DD5165">
            <w:pPr>
              <w:spacing w:after="0" w:line="240" w:lineRule="auto"/>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 xml:space="preserve">Strateji Geliştirme </w:t>
            </w:r>
            <w:r w:rsidR="007A5228">
              <w:rPr>
                <w:rFonts w:ascii="Calibri" w:eastAsia="Times New Roman" w:hAnsi="Calibri" w:cs="Times New Roman"/>
                <w:color w:val="000000"/>
                <w:sz w:val="20"/>
                <w:szCs w:val="20"/>
                <w:lang w:eastAsia="tr-TR"/>
              </w:rPr>
              <w:t>Daire Başkanlığı</w:t>
            </w:r>
          </w:p>
        </w:tc>
      </w:tr>
      <w:tr w:rsidR="007A5228" w:rsidRPr="00BE17AB" w:rsidTr="00247618">
        <w:trPr>
          <w:trHeight w:val="787"/>
          <w:jc w:val="center"/>
        </w:trPr>
        <w:tc>
          <w:tcPr>
            <w:tcW w:w="2369" w:type="dxa"/>
            <w:tcBorders>
              <w:top w:val="nil"/>
              <w:left w:val="single" w:sz="4" w:space="0" w:color="auto"/>
              <w:bottom w:val="single" w:sz="4" w:space="0" w:color="auto"/>
              <w:right w:val="single" w:sz="4" w:space="0" w:color="auto"/>
            </w:tcBorders>
            <w:shd w:val="clear" w:color="000000" w:fill="4AACC5"/>
            <w:vAlign w:val="center"/>
            <w:hideMark/>
          </w:tcPr>
          <w:p w:rsidR="007A5228" w:rsidRPr="00BE17AB" w:rsidRDefault="007A5228" w:rsidP="00DD5165">
            <w:pPr>
              <w:spacing w:after="0" w:line="240" w:lineRule="auto"/>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Performans Göstergesi</w:t>
            </w:r>
          </w:p>
        </w:tc>
        <w:tc>
          <w:tcPr>
            <w:tcW w:w="864" w:type="dxa"/>
            <w:tcBorders>
              <w:top w:val="nil"/>
              <w:left w:val="nil"/>
              <w:bottom w:val="single" w:sz="4" w:space="0" w:color="auto"/>
              <w:right w:val="single" w:sz="4" w:space="0" w:color="auto"/>
            </w:tcBorders>
            <w:shd w:val="clear" w:color="000000" w:fill="4AACC5"/>
            <w:vAlign w:val="center"/>
            <w:hideMark/>
          </w:tcPr>
          <w:p w:rsidR="007A5228" w:rsidRPr="00BE17AB" w:rsidRDefault="007A5228" w:rsidP="00DD5165">
            <w:pPr>
              <w:spacing w:after="0" w:line="240" w:lineRule="auto"/>
              <w:jc w:val="center"/>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Hedefe Etkisi (%)</w:t>
            </w:r>
          </w:p>
        </w:tc>
        <w:tc>
          <w:tcPr>
            <w:tcW w:w="1826" w:type="dxa"/>
            <w:tcBorders>
              <w:top w:val="nil"/>
              <w:left w:val="nil"/>
              <w:bottom w:val="single" w:sz="4" w:space="0" w:color="auto"/>
              <w:right w:val="single" w:sz="4" w:space="0" w:color="auto"/>
            </w:tcBorders>
            <w:shd w:val="clear" w:color="000000" w:fill="4AACC5"/>
            <w:vAlign w:val="center"/>
            <w:hideMark/>
          </w:tcPr>
          <w:p w:rsidR="007A5228" w:rsidRPr="00BE17AB" w:rsidRDefault="007A5228" w:rsidP="00DD5165">
            <w:pPr>
              <w:spacing w:after="0" w:line="240" w:lineRule="auto"/>
              <w:jc w:val="center"/>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Plan Dönemi Başlangıç Değeri    (A)</w:t>
            </w:r>
          </w:p>
        </w:tc>
        <w:tc>
          <w:tcPr>
            <w:tcW w:w="1968" w:type="dxa"/>
            <w:tcBorders>
              <w:top w:val="nil"/>
              <w:left w:val="nil"/>
              <w:bottom w:val="single" w:sz="4" w:space="0" w:color="auto"/>
              <w:right w:val="single" w:sz="4" w:space="0" w:color="auto"/>
            </w:tcBorders>
            <w:shd w:val="clear" w:color="000000" w:fill="4AACC5"/>
            <w:vAlign w:val="center"/>
            <w:hideMark/>
          </w:tcPr>
          <w:p w:rsidR="007A5228" w:rsidRPr="00BE17AB" w:rsidRDefault="007A5228" w:rsidP="00DD5165">
            <w:pPr>
              <w:spacing w:after="0" w:line="240" w:lineRule="auto"/>
              <w:jc w:val="center"/>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İzleme Dönemindeki Yılsonu Hedeflenen Değer (B)</w:t>
            </w:r>
          </w:p>
        </w:tc>
        <w:tc>
          <w:tcPr>
            <w:tcW w:w="1687" w:type="dxa"/>
            <w:tcBorders>
              <w:top w:val="nil"/>
              <w:left w:val="nil"/>
              <w:bottom w:val="single" w:sz="4" w:space="0" w:color="auto"/>
              <w:right w:val="single" w:sz="4" w:space="0" w:color="auto"/>
            </w:tcBorders>
            <w:shd w:val="clear" w:color="000000" w:fill="4AACC5"/>
            <w:vAlign w:val="center"/>
            <w:hideMark/>
          </w:tcPr>
          <w:p w:rsidR="007A5228" w:rsidRPr="00BE17AB" w:rsidRDefault="007A5228" w:rsidP="00DD5165">
            <w:pPr>
              <w:spacing w:after="0" w:line="240" w:lineRule="auto"/>
              <w:jc w:val="center"/>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İzleme Dönemindeki Gerçekleşme Değeri (C)</w:t>
            </w:r>
          </w:p>
        </w:tc>
        <w:tc>
          <w:tcPr>
            <w:tcW w:w="2002" w:type="dxa"/>
            <w:tcBorders>
              <w:top w:val="nil"/>
              <w:left w:val="nil"/>
              <w:bottom w:val="single" w:sz="4" w:space="0" w:color="auto"/>
              <w:right w:val="single" w:sz="4" w:space="0" w:color="auto"/>
            </w:tcBorders>
            <w:shd w:val="clear" w:color="000000" w:fill="4AACC5"/>
            <w:vAlign w:val="center"/>
            <w:hideMark/>
          </w:tcPr>
          <w:p w:rsidR="007A5228" w:rsidRPr="00BE17AB" w:rsidRDefault="007A5228" w:rsidP="00DD5165">
            <w:pPr>
              <w:spacing w:after="0" w:line="240" w:lineRule="auto"/>
              <w:jc w:val="center"/>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Performans (%)                                                              (C-A)/(B-A)</w:t>
            </w:r>
          </w:p>
        </w:tc>
      </w:tr>
      <w:tr w:rsidR="007A5228" w:rsidRPr="00BE17AB" w:rsidTr="00247618">
        <w:trPr>
          <w:trHeight w:val="930"/>
          <w:jc w:val="center"/>
        </w:trPr>
        <w:tc>
          <w:tcPr>
            <w:tcW w:w="2369" w:type="dxa"/>
            <w:tcBorders>
              <w:top w:val="nil"/>
              <w:left w:val="single" w:sz="4" w:space="0" w:color="auto"/>
              <w:bottom w:val="single" w:sz="4" w:space="0" w:color="auto"/>
              <w:right w:val="single" w:sz="4" w:space="0" w:color="auto"/>
            </w:tcBorders>
            <w:shd w:val="clear" w:color="auto" w:fill="auto"/>
            <w:vAlign w:val="center"/>
            <w:hideMark/>
          </w:tcPr>
          <w:p w:rsidR="007A5228" w:rsidRPr="007C00A4" w:rsidRDefault="007A5228" w:rsidP="00B37FF2">
            <w:pPr>
              <w:pStyle w:val="Default"/>
              <w:rPr>
                <w:rFonts w:ascii="Calibri" w:hAnsi="Calibri"/>
                <w:sz w:val="20"/>
                <w:szCs w:val="20"/>
              </w:rPr>
            </w:pPr>
            <w:r w:rsidRPr="006F0C80">
              <w:rPr>
                <w:rFonts w:ascii="Calibri" w:eastAsia="Times New Roman" w:hAnsi="Calibri"/>
                <w:b/>
                <w:bCs/>
                <w:sz w:val="20"/>
                <w:szCs w:val="20"/>
                <w:lang w:eastAsia="tr-TR"/>
              </w:rPr>
              <w:t>PG.3.4.1. İç kontrol sistemine alınan birim sayısı</w:t>
            </w:r>
            <w:r w:rsidRPr="007C00A4">
              <w:rPr>
                <w:rFonts w:ascii="Calibri" w:hAnsi="Calibri"/>
                <w:bCs/>
                <w:sz w:val="20"/>
                <w:szCs w:val="20"/>
              </w:rPr>
              <w:t xml:space="preserve"> </w:t>
            </w:r>
          </w:p>
        </w:tc>
        <w:tc>
          <w:tcPr>
            <w:tcW w:w="864" w:type="dxa"/>
            <w:tcBorders>
              <w:top w:val="nil"/>
              <w:left w:val="nil"/>
              <w:bottom w:val="single" w:sz="4" w:space="0" w:color="auto"/>
              <w:right w:val="single" w:sz="4" w:space="0" w:color="auto"/>
            </w:tcBorders>
            <w:shd w:val="clear" w:color="auto" w:fill="auto"/>
            <w:vAlign w:val="center"/>
            <w:hideMark/>
          </w:tcPr>
          <w:p w:rsidR="007A5228" w:rsidRPr="007031B1" w:rsidRDefault="007A5228" w:rsidP="00DD5165">
            <w:pPr>
              <w:spacing w:after="0" w:line="240" w:lineRule="auto"/>
              <w:jc w:val="center"/>
              <w:rPr>
                <w:rFonts w:ascii="Calibri" w:eastAsia="Times New Roman" w:hAnsi="Calibri" w:cs="Times New Roman"/>
                <w:color w:val="000000"/>
                <w:sz w:val="20"/>
                <w:szCs w:val="20"/>
                <w:lang w:eastAsia="tr-TR"/>
              </w:rPr>
            </w:pPr>
            <w:r w:rsidRPr="007031B1">
              <w:rPr>
                <w:rFonts w:ascii="Calibri" w:eastAsia="Times New Roman" w:hAnsi="Calibri" w:cs="Times New Roman"/>
                <w:color w:val="000000"/>
                <w:sz w:val="20"/>
                <w:szCs w:val="20"/>
                <w:lang w:val="en-US" w:eastAsia="tr-TR"/>
              </w:rPr>
              <w:t>50%</w:t>
            </w:r>
          </w:p>
        </w:tc>
        <w:tc>
          <w:tcPr>
            <w:tcW w:w="1826" w:type="dxa"/>
            <w:tcBorders>
              <w:top w:val="nil"/>
              <w:left w:val="nil"/>
              <w:bottom w:val="single" w:sz="4" w:space="0" w:color="auto"/>
              <w:right w:val="single" w:sz="4" w:space="0" w:color="auto"/>
            </w:tcBorders>
            <w:shd w:val="clear" w:color="auto" w:fill="auto"/>
            <w:vAlign w:val="center"/>
          </w:tcPr>
          <w:p w:rsidR="007A5228" w:rsidRPr="007031B1" w:rsidRDefault="007A5228" w:rsidP="00DD5165">
            <w:pPr>
              <w:spacing w:after="0" w:line="240" w:lineRule="auto"/>
              <w:jc w:val="center"/>
              <w:rPr>
                <w:rFonts w:ascii="Calibri" w:eastAsia="Times New Roman" w:hAnsi="Calibri" w:cs="Times New Roman"/>
                <w:color w:val="000000"/>
                <w:sz w:val="20"/>
                <w:szCs w:val="20"/>
                <w:lang w:eastAsia="tr-TR"/>
              </w:rPr>
            </w:pPr>
            <w:r w:rsidRPr="007031B1">
              <w:rPr>
                <w:rFonts w:ascii="Calibri" w:eastAsia="Times New Roman" w:hAnsi="Calibri" w:cs="Times New Roman"/>
                <w:color w:val="000000"/>
                <w:sz w:val="20"/>
                <w:szCs w:val="20"/>
                <w:lang w:eastAsia="tr-TR"/>
              </w:rPr>
              <w:t>0</w:t>
            </w:r>
          </w:p>
        </w:tc>
        <w:tc>
          <w:tcPr>
            <w:tcW w:w="1968" w:type="dxa"/>
            <w:tcBorders>
              <w:top w:val="nil"/>
              <w:left w:val="nil"/>
              <w:bottom w:val="single" w:sz="4" w:space="0" w:color="auto"/>
              <w:right w:val="single" w:sz="4" w:space="0" w:color="auto"/>
            </w:tcBorders>
            <w:shd w:val="clear" w:color="auto" w:fill="auto"/>
            <w:vAlign w:val="center"/>
          </w:tcPr>
          <w:p w:rsidR="007A5228" w:rsidRPr="007031B1" w:rsidRDefault="00613569" w:rsidP="00DD5165">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0</w:t>
            </w:r>
          </w:p>
        </w:tc>
        <w:tc>
          <w:tcPr>
            <w:tcW w:w="1687" w:type="dxa"/>
            <w:tcBorders>
              <w:top w:val="nil"/>
              <w:left w:val="nil"/>
              <w:bottom w:val="single" w:sz="4" w:space="0" w:color="auto"/>
              <w:right w:val="single" w:sz="4" w:space="0" w:color="auto"/>
            </w:tcBorders>
            <w:shd w:val="clear" w:color="auto" w:fill="auto"/>
            <w:vAlign w:val="center"/>
          </w:tcPr>
          <w:p w:rsidR="007A5228" w:rsidRPr="007031B1" w:rsidRDefault="00537390" w:rsidP="00DD5165">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0</w:t>
            </w:r>
          </w:p>
        </w:tc>
        <w:tc>
          <w:tcPr>
            <w:tcW w:w="2002" w:type="dxa"/>
            <w:tcBorders>
              <w:top w:val="nil"/>
              <w:left w:val="nil"/>
              <w:bottom w:val="single" w:sz="4" w:space="0" w:color="auto"/>
              <w:right w:val="single" w:sz="4" w:space="0" w:color="auto"/>
            </w:tcBorders>
            <w:shd w:val="clear" w:color="auto" w:fill="auto"/>
            <w:vAlign w:val="center"/>
          </w:tcPr>
          <w:p w:rsidR="007A5228" w:rsidRPr="007031B1" w:rsidRDefault="007A5228" w:rsidP="00DD5165">
            <w:pPr>
              <w:spacing w:after="0" w:line="240" w:lineRule="auto"/>
              <w:jc w:val="center"/>
              <w:rPr>
                <w:rFonts w:ascii="Calibri" w:eastAsia="Times New Roman" w:hAnsi="Calibri" w:cs="Times New Roman"/>
                <w:color w:val="000000"/>
                <w:sz w:val="20"/>
                <w:szCs w:val="20"/>
                <w:lang w:eastAsia="tr-TR"/>
              </w:rPr>
            </w:pPr>
            <w:r w:rsidRPr="007031B1">
              <w:rPr>
                <w:rFonts w:ascii="Calibri" w:eastAsia="Times New Roman" w:hAnsi="Calibri" w:cs="Times New Roman"/>
                <w:color w:val="000000"/>
                <w:sz w:val="20"/>
                <w:szCs w:val="20"/>
                <w:lang w:eastAsia="tr-TR"/>
              </w:rPr>
              <w:t>%</w:t>
            </w:r>
            <w:r w:rsidR="007C00A4">
              <w:rPr>
                <w:rFonts w:ascii="Calibri" w:eastAsia="Times New Roman" w:hAnsi="Calibri" w:cs="Times New Roman"/>
                <w:color w:val="000000"/>
                <w:sz w:val="20"/>
                <w:szCs w:val="20"/>
                <w:lang w:eastAsia="tr-TR"/>
              </w:rPr>
              <w:t xml:space="preserve"> </w:t>
            </w:r>
            <w:r w:rsidR="00537390">
              <w:rPr>
                <w:rFonts w:ascii="Calibri" w:eastAsia="Times New Roman" w:hAnsi="Calibri" w:cs="Times New Roman"/>
                <w:color w:val="000000"/>
                <w:sz w:val="20"/>
                <w:szCs w:val="20"/>
                <w:lang w:eastAsia="tr-TR"/>
              </w:rPr>
              <w:t>0</w:t>
            </w:r>
          </w:p>
        </w:tc>
      </w:tr>
      <w:tr w:rsidR="007A5228" w:rsidRPr="00BE17AB" w:rsidTr="00247618">
        <w:trPr>
          <w:trHeight w:hRule="exact" w:val="517"/>
          <w:jc w:val="center"/>
        </w:trPr>
        <w:tc>
          <w:tcPr>
            <w:tcW w:w="10716" w:type="dxa"/>
            <w:gridSpan w:val="6"/>
            <w:tcBorders>
              <w:top w:val="single" w:sz="4" w:space="0" w:color="auto"/>
              <w:left w:val="single" w:sz="4" w:space="0" w:color="auto"/>
              <w:bottom w:val="single" w:sz="4" w:space="0" w:color="auto"/>
              <w:right w:val="single" w:sz="4" w:space="0" w:color="auto"/>
            </w:tcBorders>
            <w:shd w:val="clear" w:color="000000" w:fill="4AACC5"/>
            <w:vAlign w:val="center"/>
            <w:hideMark/>
          </w:tcPr>
          <w:p w:rsidR="007A5228" w:rsidRPr="00BE17AB" w:rsidRDefault="007A5228" w:rsidP="00DD5165">
            <w:pPr>
              <w:spacing w:after="0" w:line="240" w:lineRule="auto"/>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Performans Göstergelerine İlişkin Değerlendirmeler</w:t>
            </w:r>
          </w:p>
        </w:tc>
      </w:tr>
      <w:tr w:rsidR="007A5228" w:rsidRPr="00BE17AB" w:rsidTr="00247618">
        <w:trPr>
          <w:trHeight w:hRule="exact" w:val="865"/>
          <w:jc w:val="center"/>
        </w:trPr>
        <w:tc>
          <w:tcPr>
            <w:tcW w:w="2369" w:type="dxa"/>
            <w:tcBorders>
              <w:top w:val="nil"/>
              <w:left w:val="single" w:sz="4" w:space="0" w:color="auto"/>
              <w:bottom w:val="single" w:sz="4" w:space="0" w:color="auto"/>
              <w:right w:val="single" w:sz="4" w:space="0" w:color="auto"/>
            </w:tcBorders>
            <w:shd w:val="clear" w:color="auto" w:fill="auto"/>
            <w:vAlign w:val="center"/>
            <w:hideMark/>
          </w:tcPr>
          <w:p w:rsidR="007A5228" w:rsidRPr="00BE17AB" w:rsidRDefault="007A5228" w:rsidP="00DD5165">
            <w:pPr>
              <w:spacing w:after="0" w:line="240" w:lineRule="auto"/>
              <w:rPr>
                <w:rFonts w:ascii="Calibri" w:eastAsia="Times New Roman" w:hAnsi="Calibri" w:cs="Times New Roman"/>
                <w:b/>
                <w:bCs/>
                <w:color w:val="000000"/>
                <w:sz w:val="20"/>
                <w:szCs w:val="20"/>
                <w:lang w:eastAsia="tr-TR"/>
              </w:rPr>
            </w:pPr>
            <w:r w:rsidRPr="00BE17AB">
              <w:rPr>
                <w:rFonts w:ascii="Calibri" w:eastAsia="Times New Roman" w:hAnsi="Calibri" w:cs="Times New Roman"/>
                <w:b/>
                <w:bCs/>
                <w:color w:val="000000"/>
                <w:sz w:val="20"/>
                <w:szCs w:val="20"/>
                <w:lang w:val="en-US" w:eastAsia="tr-TR"/>
              </w:rPr>
              <w:t>İlgililik</w:t>
            </w:r>
          </w:p>
        </w:tc>
        <w:tc>
          <w:tcPr>
            <w:tcW w:w="8347" w:type="dxa"/>
            <w:gridSpan w:val="5"/>
            <w:tcBorders>
              <w:top w:val="single" w:sz="4" w:space="0" w:color="auto"/>
              <w:left w:val="nil"/>
              <w:bottom w:val="single" w:sz="4" w:space="0" w:color="auto"/>
              <w:right w:val="single" w:sz="4" w:space="0" w:color="auto"/>
            </w:tcBorders>
            <w:shd w:val="clear" w:color="auto" w:fill="auto"/>
            <w:vAlign w:val="center"/>
          </w:tcPr>
          <w:p w:rsidR="007A5228" w:rsidRPr="00BB477E" w:rsidRDefault="0056032C" w:rsidP="00BB477E">
            <w:pPr>
              <w:pStyle w:val="ListeParagraf"/>
              <w:numPr>
                <w:ilvl w:val="0"/>
                <w:numId w:val="4"/>
              </w:numPr>
              <w:ind w:left="74" w:hanging="142"/>
              <w:jc w:val="both"/>
              <w:rPr>
                <w:rFonts w:ascii="Calibri" w:hAnsi="Calibri"/>
                <w:sz w:val="20"/>
                <w:szCs w:val="20"/>
              </w:rPr>
            </w:pPr>
            <w:r w:rsidRPr="0056032C">
              <w:rPr>
                <w:rFonts w:ascii="Calibri" w:hAnsi="Calibri"/>
                <w:sz w:val="20"/>
                <w:szCs w:val="20"/>
              </w:rPr>
              <w:t>Deneyimli uzman personel eksikliği sebebiyle iç kontrol sistemine alınan birim sayısı hedefine ulaşılamamış olup, stratejik plan dönem sonuna bir yıldan az süre kaldığından hed</w:t>
            </w:r>
            <w:r w:rsidR="00873745">
              <w:rPr>
                <w:rFonts w:ascii="Calibri" w:hAnsi="Calibri"/>
                <w:sz w:val="20"/>
                <w:szCs w:val="20"/>
              </w:rPr>
              <w:t xml:space="preserve">eflenen değere ulaşılmasa bile </w:t>
            </w:r>
            <w:r w:rsidRPr="0056032C">
              <w:rPr>
                <w:rFonts w:ascii="Calibri" w:hAnsi="Calibri"/>
                <w:sz w:val="20"/>
                <w:szCs w:val="20"/>
              </w:rPr>
              <w:t>gelecek yıllarda gerçekleşmesi için çalışmalar yapılmaya deva</w:t>
            </w:r>
            <w:r w:rsidR="00873745">
              <w:rPr>
                <w:rFonts w:ascii="Calibri" w:hAnsi="Calibri"/>
                <w:sz w:val="20"/>
                <w:szCs w:val="20"/>
              </w:rPr>
              <w:t>m edilecektir.</w:t>
            </w:r>
          </w:p>
        </w:tc>
      </w:tr>
      <w:tr w:rsidR="007A5228" w:rsidRPr="00BE17AB" w:rsidTr="00247618">
        <w:trPr>
          <w:trHeight w:hRule="exact" w:val="763"/>
          <w:jc w:val="center"/>
        </w:trPr>
        <w:tc>
          <w:tcPr>
            <w:tcW w:w="2369" w:type="dxa"/>
            <w:tcBorders>
              <w:top w:val="nil"/>
              <w:left w:val="single" w:sz="4" w:space="0" w:color="auto"/>
              <w:bottom w:val="single" w:sz="4" w:space="0" w:color="auto"/>
              <w:right w:val="single" w:sz="4" w:space="0" w:color="auto"/>
            </w:tcBorders>
            <w:shd w:val="clear" w:color="auto" w:fill="auto"/>
            <w:vAlign w:val="center"/>
            <w:hideMark/>
          </w:tcPr>
          <w:p w:rsidR="007A5228" w:rsidRPr="00BE17AB" w:rsidRDefault="007A5228" w:rsidP="00DD5165">
            <w:pPr>
              <w:spacing w:after="0" w:line="240" w:lineRule="auto"/>
              <w:rPr>
                <w:rFonts w:ascii="Calibri" w:eastAsia="Times New Roman" w:hAnsi="Calibri" w:cs="Times New Roman"/>
                <w:b/>
                <w:bCs/>
                <w:color w:val="000000"/>
                <w:sz w:val="20"/>
                <w:szCs w:val="20"/>
                <w:lang w:eastAsia="tr-TR"/>
              </w:rPr>
            </w:pPr>
            <w:r w:rsidRPr="00BE17AB">
              <w:rPr>
                <w:rFonts w:ascii="Calibri" w:eastAsia="Times New Roman" w:hAnsi="Calibri" w:cs="Times New Roman"/>
                <w:b/>
                <w:bCs/>
                <w:color w:val="000000"/>
                <w:sz w:val="20"/>
                <w:szCs w:val="20"/>
                <w:lang w:val="en-US" w:eastAsia="tr-TR"/>
              </w:rPr>
              <w:t>Etkililik</w:t>
            </w:r>
          </w:p>
        </w:tc>
        <w:tc>
          <w:tcPr>
            <w:tcW w:w="8347" w:type="dxa"/>
            <w:gridSpan w:val="5"/>
            <w:tcBorders>
              <w:top w:val="single" w:sz="4" w:space="0" w:color="auto"/>
              <w:left w:val="nil"/>
              <w:bottom w:val="single" w:sz="4" w:space="0" w:color="auto"/>
              <w:right w:val="single" w:sz="4" w:space="0" w:color="auto"/>
            </w:tcBorders>
            <w:shd w:val="clear" w:color="auto" w:fill="auto"/>
            <w:vAlign w:val="center"/>
          </w:tcPr>
          <w:p w:rsidR="007A5228" w:rsidRPr="00BB477E" w:rsidRDefault="007A5228" w:rsidP="00BB477E">
            <w:pPr>
              <w:pStyle w:val="ListeParagraf"/>
              <w:numPr>
                <w:ilvl w:val="0"/>
                <w:numId w:val="4"/>
              </w:numPr>
              <w:ind w:left="74" w:hanging="142"/>
              <w:jc w:val="both"/>
              <w:rPr>
                <w:rFonts w:ascii="Calibri" w:hAnsi="Calibri"/>
                <w:sz w:val="20"/>
                <w:szCs w:val="20"/>
              </w:rPr>
            </w:pPr>
            <w:r w:rsidRPr="00BB477E">
              <w:rPr>
                <w:rFonts w:ascii="Calibri" w:hAnsi="Calibri"/>
                <w:sz w:val="20"/>
                <w:szCs w:val="20"/>
              </w:rPr>
              <w:t>Performans göstergemizin</w:t>
            </w:r>
            <w:r w:rsidR="00B31573" w:rsidRPr="00BB477E">
              <w:rPr>
                <w:rFonts w:ascii="Calibri" w:hAnsi="Calibri"/>
                <w:sz w:val="20"/>
                <w:szCs w:val="20"/>
              </w:rPr>
              <w:t xml:space="preserve"> gelecek yıl hedefinin</w:t>
            </w:r>
            <w:r w:rsidRPr="00BB477E">
              <w:rPr>
                <w:rFonts w:ascii="Calibri" w:hAnsi="Calibri"/>
                <w:sz w:val="20"/>
                <w:szCs w:val="20"/>
              </w:rPr>
              <w:t xml:space="preserve"> gerçekleşmesi için</w:t>
            </w:r>
            <w:r w:rsidR="00B0400D" w:rsidRPr="00BB477E">
              <w:rPr>
                <w:rFonts w:ascii="Calibri" w:hAnsi="Calibri"/>
                <w:sz w:val="20"/>
                <w:szCs w:val="20"/>
              </w:rPr>
              <w:t xml:space="preserve"> hizmet içi eğitimler verilecek ve iç kontrol sistemi kurma çalışmaları tamamlanacak</w:t>
            </w:r>
            <w:r w:rsidRPr="00BB477E">
              <w:rPr>
                <w:rFonts w:ascii="Calibri" w:hAnsi="Calibri"/>
                <w:sz w:val="20"/>
                <w:szCs w:val="20"/>
              </w:rPr>
              <w:t xml:space="preserve"> olup göstergemizin güncellenmesine ihtiyaç bulunmamaktadır. </w:t>
            </w:r>
          </w:p>
        </w:tc>
      </w:tr>
      <w:tr w:rsidR="007A5228" w:rsidRPr="00BE17AB" w:rsidTr="00247618">
        <w:trPr>
          <w:trHeight w:hRule="exact" w:val="251"/>
          <w:jc w:val="center"/>
        </w:trPr>
        <w:tc>
          <w:tcPr>
            <w:tcW w:w="2369" w:type="dxa"/>
            <w:tcBorders>
              <w:top w:val="nil"/>
              <w:left w:val="single" w:sz="4" w:space="0" w:color="auto"/>
              <w:bottom w:val="single" w:sz="4" w:space="0" w:color="auto"/>
              <w:right w:val="single" w:sz="4" w:space="0" w:color="auto"/>
            </w:tcBorders>
            <w:shd w:val="clear" w:color="auto" w:fill="auto"/>
            <w:vAlign w:val="center"/>
            <w:hideMark/>
          </w:tcPr>
          <w:p w:rsidR="007A5228" w:rsidRPr="00BE17AB" w:rsidRDefault="007A5228" w:rsidP="00DD5165">
            <w:pPr>
              <w:spacing w:after="0" w:line="240" w:lineRule="auto"/>
              <w:rPr>
                <w:rFonts w:ascii="Calibri" w:eastAsia="Times New Roman" w:hAnsi="Calibri" w:cs="Times New Roman"/>
                <w:b/>
                <w:bCs/>
                <w:color w:val="000000"/>
                <w:sz w:val="20"/>
                <w:szCs w:val="20"/>
                <w:lang w:eastAsia="tr-TR"/>
              </w:rPr>
            </w:pPr>
            <w:r w:rsidRPr="00BE17AB">
              <w:rPr>
                <w:rFonts w:ascii="Calibri" w:eastAsia="Times New Roman" w:hAnsi="Calibri" w:cs="Times New Roman"/>
                <w:b/>
                <w:bCs/>
                <w:color w:val="000000"/>
                <w:sz w:val="20"/>
                <w:szCs w:val="20"/>
                <w:lang w:val="en-US" w:eastAsia="tr-TR"/>
              </w:rPr>
              <w:t>Etkinlik</w:t>
            </w:r>
          </w:p>
        </w:tc>
        <w:tc>
          <w:tcPr>
            <w:tcW w:w="8347" w:type="dxa"/>
            <w:gridSpan w:val="5"/>
            <w:tcBorders>
              <w:top w:val="single" w:sz="4" w:space="0" w:color="auto"/>
              <w:left w:val="nil"/>
              <w:bottom w:val="single" w:sz="4" w:space="0" w:color="auto"/>
              <w:right w:val="single" w:sz="4" w:space="0" w:color="000000"/>
            </w:tcBorders>
            <w:shd w:val="clear" w:color="auto" w:fill="auto"/>
            <w:vAlign w:val="center"/>
          </w:tcPr>
          <w:p w:rsidR="007A5228" w:rsidRPr="00BB477E" w:rsidRDefault="007A5228" w:rsidP="00BB477E">
            <w:pPr>
              <w:pStyle w:val="ListeParagraf"/>
              <w:numPr>
                <w:ilvl w:val="0"/>
                <w:numId w:val="4"/>
              </w:numPr>
              <w:ind w:left="74" w:hanging="142"/>
              <w:jc w:val="both"/>
              <w:rPr>
                <w:rFonts w:ascii="Calibri" w:hAnsi="Calibri"/>
                <w:sz w:val="20"/>
                <w:szCs w:val="20"/>
              </w:rPr>
            </w:pPr>
            <w:r w:rsidRPr="00BB477E">
              <w:rPr>
                <w:rFonts w:ascii="Calibri" w:hAnsi="Calibri"/>
                <w:sz w:val="20"/>
                <w:szCs w:val="20"/>
              </w:rPr>
              <w:t xml:space="preserve">Tahmin edilen </w:t>
            </w:r>
            <w:r w:rsidRPr="00BE17AB">
              <w:rPr>
                <w:rFonts w:ascii="Calibri" w:hAnsi="Calibri"/>
                <w:sz w:val="20"/>
                <w:szCs w:val="20"/>
              </w:rPr>
              <w:t>maliyetin</w:t>
            </w:r>
            <w:r w:rsidRPr="00BB477E">
              <w:rPr>
                <w:rFonts w:ascii="Calibri" w:hAnsi="Calibri"/>
                <w:sz w:val="20"/>
                <w:szCs w:val="20"/>
              </w:rPr>
              <w:t xml:space="preserve"> ötesine geçilmemiştir.</w:t>
            </w:r>
          </w:p>
        </w:tc>
      </w:tr>
      <w:tr w:rsidR="007A5228" w:rsidRPr="00BE17AB" w:rsidTr="00247618">
        <w:trPr>
          <w:trHeight w:hRule="exact" w:val="529"/>
          <w:jc w:val="center"/>
        </w:trPr>
        <w:tc>
          <w:tcPr>
            <w:tcW w:w="2369" w:type="dxa"/>
            <w:tcBorders>
              <w:top w:val="nil"/>
              <w:left w:val="single" w:sz="4" w:space="0" w:color="auto"/>
              <w:bottom w:val="single" w:sz="4" w:space="0" w:color="auto"/>
              <w:right w:val="single" w:sz="4" w:space="0" w:color="auto"/>
            </w:tcBorders>
            <w:shd w:val="clear" w:color="auto" w:fill="auto"/>
            <w:vAlign w:val="center"/>
            <w:hideMark/>
          </w:tcPr>
          <w:p w:rsidR="007A5228" w:rsidRPr="00BE17AB" w:rsidRDefault="007A5228" w:rsidP="00DD5165">
            <w:pPr>
              <w:spacing w:after="0" w:line="240" w:lineRule="auto"/>
              <w:rPr>
                <w:rFonts w:ascii="Calibri" w:eastAsia="Times New Roman" w:hAnsi="Calibri" w:cs="Times New Roman"/>
                <w:b/>
                <w:bCs/>
                <w:color w:val="000000"/>
                <w:sz w:val="20"/>
                <w:szCs w:val="20"/>
                <w:lang w:eastAsia="tr-TR"/>
              </w:rPr>
            </w:pPr>
            <w:r w:rsidRPr="00BE17AB">
              <w:rPr>
                <w:rFonts w:ascii="Calibri" w:eastAsia="Times New Roman" w:hAnsi="Calibri" w:cs="Times New Roman"/>
                <w:b/>
                <w:bCs/>
                <w:color w:val="000000"/>
                <w:sz w:val="20"/>
                <w:szCs w:val="20"/>
                <w:lang w:val="en-US" w:eastAsia="tr-TR"/>
              </w:rPr>
              <w:t>Sürdürülebilirlik</w:t>
            </w:r>
          </w:p>
        </w:tc>
        <w:tc>
          <w:tcPr>
            <w:tcW w:w="8347" w:type="dxa"/>
            <w:gridSpan w:val="5"/>
            <w:tcBorders>
              <w:top w:val="single" w:sz="4" w:space="0" w:color="auto"/>
              <w:left w:val="nil"/>
              <w:bottom w:val="single" w:sz="4" w:space="0" w:color="auto"/>
              <w:right w:val="single" w:sz="4" w:space="0" w:color="auto"/>
            </w:tcBorders>
            <w:shd w:val="clear" w:color="auto" w:fill="auto"/>
            <w:vAlign w:val="center"/>
          </w:tcPr>
          <w:p w:rsidR="007A5228" w:rsidRPr="00BB477E" w:rsidRDefault="00F83B16" w:rsidP="00BB477E">
            <w:pPr>
              <w:pStyle w:val="ListeParagraf"/>
              <w:numPr>
                <w:ilvl w:val="0"/>
                <w:numId w:val="4"/>
              </w:numPr>
              <w:ind w:left="74" w:hanging="142"/>
              <w:jc w:val="both"/>
              <w:rPr>
                <w:rFonts w:ascii="Calibri" w:hAnsi="Calibri"/>
                <w:sz w:val="20"/>
                <w:szCs w:val="20"/>
              </w:rPr>
            </w:pPr>
            <w:r w:rsidRPr="00BB477E">
              <w:rPr>
                <w:rFonts w:ascii="Calibri" w:hAnsi="Calibri"/>
                <w:sz w:val="20"/>
                <w:szCs w:val="20"/>
              </w:rPr>
              <w:t xml:space="preserve">Uzman personel temin edilecek ve </w:t>
            </w:r>
            <w:r w:rsidR="008D0099" w:rsidRPr="00BB477E">
              <w:rPr>
                <w:rFonts w:ascii="Calibri" w:hAnsi="Calibri"/>
                <w:sz w:val="20"/>
                <w:szCs w:val="20"/>
              </w:rPr>
              <w:t>İç denetim birimimizle birlikte iç eylem planı hazırlanarak uygulanacaktır.</w:t>
            </w:r>
          </w:p>
        </w:tc>
      </w:tr>
      <w:tr w:rsidR="007A5228" w:rsidRPr="00BE17AB" w:rsidTr="00247618">
        <w:trPr>
          <w:trHeight w:val="554"/>
          <w:jc w:val="center"/>
        </w:trPr>
        <w:tc>
          <w:tcPr>
            <w:tcW w:w="2369" w:type="dxa"/>
            <w:tcBorders>
              <w:top w:val="nil"/>
              <w:left w:val="single" w:sz="4" w:space="0" w:color="auto"/>
              <w:bottom w:val="single" w:sz="4" w:space="0" w:color="auto"/>
              <w:right w:val="single" w:sz="4" w:space="0" w:color="auto"/>
            </w:tcBorders>
            <w:shd w:val="clear" w:color="000000" w:fill="4AACC5"/>
            <w:vAlign w:val="center"/>
            <w:hideMark/>
          </w:tcPr>
          <w:p w:rsidR="007A5228" w:rsidRPr="00BE17AB" w:rsidRDefault="007A5228" w:rsidP="00DD5165">
            <w:pPr>
              <w:spacing w:after="0" w:line="240" w:lineRule="auto"/>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Performans Göstergesi</w:t>
            </w:r>
          </w:p>
        </w:tc>
        <w:tc>
          <w:tcPr>
            <w:tcW w:w="864" w:type="dxa"/>
            <w:tcBorders>
              <w:top w:val="nil"/>
              <w:left w:val="nil"/>
              <w:bottom w:val="single" w:sz="4" w:space="0" w:color="auto"/>
              <w:right w:val="single" w:sz="4" w:space="0" w:color="auto"/>
            </w:tcBorders>
            <w:shd w:val="clear" w:color="000000" w:fill="4AACC5"/>
            <w:vAlign w:val="center"/>
            <w:hideMark/>
          </w:tcPr>
          <w:p w:rsidR="007A5228" w:rsidRPr="00BE17AB" w:rsidRDefault="007A5228" w:rsidP="00DD5165">
            <w:pPr>
              <w:spacing w:after="0" w:line="240" w:lineRule="auto"/>
              <w:jc w:val="center"/>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Hedefe Etkisi (%)</w:t>
            </w:r>
          </w:p>
        </w:tc>
        <w:tc>
          <w:tcPr>
            <w:tcW w:w="1826" w:type="dxa"/>
            <w:tcBorders>
              <w:top w:val="nil"/>
              <w:left w:val="nil"/>
              <w:bottom w:val="single" w:sz="4" w:space="0" w:color="auto"/>
              <w:right w:val="single" w:sz="4" w:space="0" w:color="auto"/>
            </w:tcBorders>
            <w:shd w:val="clear" w:color="000000" w:fill="4AACC5"/>
            <w:vAlign w:val="center"/>
            <w:hideMark/>
          </w:tcPr>
          <w:p w:rsidR="007A5228" w:rsidRPr="00BE17AB" w:rsidRDefault="007A5228" w:rsidP="00DD5165">
            <w:pPr>
              <w:spacing w:after="0" w:line="240" w:lineRule="auto"/>
              <w:jc w:val="center"/>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Plan Dönemi Başlangıç Değeri      (A)</w:t>
            </w:r>
          </w:p>
        </w:tc>
        <w:tc>
          <w:tcPr>
            <w:tcW w:w="1968" w:type="dxa"/>
            <w:tcBorders>
              <w:top w:val="nil"/>
              <w:left w:val="nil"/>
              <w:bottom w:val="single" w:sz="4" w:space="0" w:color="auto"/>
              <w:right w:val="single" w:sz="4" w:space="0" w:color="auto"/>
            </w:tcBorders>
            <w:shd w:val="clear" w:color="000000" w:fill="4AACC5"/>
            <w:vAlign w:val="center"/>
            <w:hideMark/>
          </w:tcPr>
          <w:p w:rsidR="007A5228" w:rsidRPr="00BE17AB" w:rsidRDefault="007A5228" w:rsidP="00DD5165">
            <w:pPr>
              <w:spacing w:after="0" w:line="240" w:lineRule="auto"/>
              <w:jc w:val="center"/>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İzleme Dönemindeki Yılsonu Hedeflenen Değer(B)</w:t>
            </w:r>
          </w:p>
        </w:tc>
        <w:tc>
          <w:tcPr>
            <w:tcW w:w="1687" w:type="dxa"/>
            <w:tcBorders>
              <w:top w:val="nil"/>
              <w:left w:val="nil"/>
              <w:bottom w:val="single" w:sz="4" w:space="0" w:color="auto"/>
              <w:right w:val="single" w:sz="4" w:space="0" w:color="auto"/>
            </w:tcBorders>
            <w:shd w:val="clear" w:color="000000" w:fill="4AACC5"/>
            <w:vAlign w:val="center"/>
            <w:hideMark/>
          </w:tcPr>
          <w:p w:rsidR="007A5228" w:rsidRPr="00BE17AB" w:rsidRDefault="007A5228" w:rsidP="00DD5165">
            <w:pPr>
              <w:spacing w:after="0" w:line="240" w:lineRule="auto"/>
              <w:jc w:val="center"/>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İzleme Dönemindeki Gerçekleşme Değeri(C)</w:t>
            </w:r>
          </w:p>
        </w:tc>
        <w:tc>
          <w:tcPr>
            <w:tcW w:w="2002" w:type="dxa"/>
            <w:tcBorders>
              <w:top w:val="nil"/>
              <w:left w:val="nil"/>
              <w:bottom w:val="single" w:sz="4" w:space="0" w:color="auto"/>
              <w:right w:val="single" w:sz="4" w:space="0" w:color="auto"/>
            </w:tcBorders>
            <w:shd w:val="clear" w:color="000000" w:fill="4AACC5"/>
            <w:vAlign w:val="center"/>
            <w:hideMark/>
          </w:tcPr>
          <w:p w:rsidR="007A5228" w:rsidRPr="00BE17AB" w:rsidRDefault="007C00A4" w:rsidP="00DD5165">
            <w:pPr>
              <w:spacing w:after="0" w:line="240" w:lineRule="auto"/>
              <w:jc w:val="center"/>
              <w:rPr>
                <w:rFonts w:ascii="Calibri" w:eastAsia="Times New Roman" w:hAnsi="Calibri" w:cs="Times New Roman"/>
                <w:b/>
                <w:bCs/>
                <w:color w:val="FFFFFF"/>
                <w:sz w:val="20"/>
                <w:szCs w:val="20"/>
                <w:lang w:eastAsia="tr-TR"/>
              </w:rPr>
            </w:pPr>
            <w:r>
              <w:rPr>
                <w:rFonts w:ascii="Calibri" w:eastAsia="Times New Roman" w:hAnsi="Calibri" w:cs="Times New Roman"/>
                <w:b/>
                <w:bCs/>
                <w:color w:val="FFFFFF"/>
                <w:sz w:val="20"/>
                <w:szCs w:val="20"/>
                <w:lang w:val="en-US" w:eastAsia="tr-TR"/>
              </w:rPr>
              <w:t>Performans (%) (C/B)</w:t>
            </w:r>
          </w:p>
        </w:tc>
      </w:tr>
      <w:tr w:rsidR="007A5228" w:rsidRPr="00BE17AB" w:rsidTr="00247618">
        <w:trPr>
          <w:trHeight w:hRule="exact" w:val="965"/>
          <w:jc w:val="center"/>
        </w:trPr>
        <w:tc>
          <w:tcPr>
            <w:tcW w:w="2369" w:type="dxa"/>
            <w:tcBorders>
              <w:top w:val="nil"/>
              <w:left w:val="single" w:sz="4" w:space="0" w:color="auto"/>
              <w:bottom w:val="single" w:sz="4" w:space="0" w:color="auto"/>
              <w:right w:val="single" w:sz="4" w:space="0" w:color="auto"/>
            </w:tcBorders>
            <w:shd w:val="clear" w:color="auto" w:fill="auto"/>
            <w:vAlign w:val="center"/>
            <w:hideMark/>
          </w:tcPr>
          <w:p w:rsidR="007A5228" w:rsidRPr="007C00A4" w:rsidRDefault="007A5228" w:rsidP="00B37FF2">
            <w:pPr>
              <w:pStyle w:val="Default"/>
              <w:rPr>
                <w:rFonts w:ascii="Calibri" w:hAnsi="Calibri"/>
                <w:sz w:val="20"/>
                <w:szCs w:val="20"/>
              </w:rPr>
            </w:pPr>
            <w:r w:rsidRPr="006F0C80">
              <w:rPr>
                <w:rFonts w:ascii="Calibri" w:eastAsia="Times New Roman" w:hAnsi="Calibri"/>
                <w:b/>
                <w:bCs/>
                <w:sz w:val="20"/>
                <w:szCs w:val="20"/>
                <w:lang w:eastAsia="tr-TR"/>
              </w:rPr>
              <w:t>PG.3.4.2.Mali yönetimle ilgili yapılan bilgilendirme toplantısı sayısı</w:t>
            </w:r>
            <w:r w:rsidRPr="007C00A4">
              <w:rPr>
                <w:rFonts w:ascii="Calibri" w:hAnsi="Calibri"/>
                <w:bCs/>
                <w:sz w:val="20"/>
                <w:szCs w:val="20"/>
              </w:rPr>
              <w:t xml:space="preserve"> </w:t>
            </w:r>
          </w:p>
        </w:tc>
        <w:tc>
          <w:tcPr>
            <w:tcW w:w="864" w:type="dxa"/>
            <w:tcBorders>
              <w:top w:val="nil"/>
              <w:left w:val="nil"/>
              <w:bottom w:val="single" w:sz="4" w:space="0" w:color="auto"/>
              <w:right w:val="single" w:sz="4" w:space="0" w:color="auto"/>
            </w:tcBorders>
            <w:shd w:val="clear" w:color="auto" w:fill="auto"/>
            <w:vAlign w:val="center"/>
            <w:hideMark/>
          </w:tcPr>
          <w:p w:rsidR="007A5228" w:rsidRPr="007C00A4" w:rsidRDefault="007A5228" w:rsidP="00DD5165">
            <w:pPr>
              <w:spacing w:after="0" w:line="240" w:lineRule="auto"/>
              <w:jc w:val="center"/>
              <w:rPr>
                <w:rFonts w:ascii="Calibri" w:eastAsia="Times New Roman" w:hAnsi="Calibri" w:cs="Times New Roman"/>
                <w:color w:val="000000"/>
                <w:sz w:val="20"/>
                <w:szCs w:val="20"/>
                <w:lang w:eastAsia="tr-TR"/>
              </w:rPr>
            </w:pPr>
            <w:r w:rsidRPr="007C00A4">
              <w:rPr>
                <w:rFonts w:ascii="Calibri" w:eastAsia="Times New Roman" w:hAnsi="Calibri" w:cs="Times New Roman"/>
                <w:color w:val="000000"/>
                <w:sz w:val="20"/>
                <w:szCs w:val="20"/>
                <w:lang w:val="en-US" w:eastAsia="tr-TR"/>
              </w:rPr>
              <w:t>50%</w:t>
            </w:r>
          </w:p>
        </w:tc>
        <w:tc>
          <w:tcPr>
            <w:tcW w:w="1826" w:type="dxa"/>
            <w:tcBorders>
              <w:top w:val="nil"/>
              <w:left w:val="nil"/>
              <w:bottom w:val="single" w:sz="4" w:space="0" w:color="auto"/>
              <w:right w:val="single" w:sz="4" w:space="0" w:color="auto"/>
            </w:tcBorders>
            <w:shd w:val="clear" w:color="auto" w:fill="auto"/>
            <w:vAlign w:val="center"/>
          </w:tcPr>
          <w:p w:rsidR="007A5228" w:rsidRPr="007C00A4" w:rsidRDefault="007A5228" w:rsidP="00DD5165">
            <w:pPr>
              <w:spacing w:after="0" w:line="240" w:lineRule="auto"/>
              <w:jc w:val="center"/>
              <w:rPr>
                <w:rFonts w:ascii="Calibri" w:eastAsia="Times New Roman" w:hAnsi="Calibri" w:cs="Times New Roman"/>
                <w:color w:val="000000"/>
                <w:sz w:val="20"/>
                <w:szCs w:val="20"/>
                <w:lang w:eastAsia="tr-TR"/>
              </w:rPr>
            </w:pPr>
            <w:r w:rsidRPr="007C00A4">
              <w:rPr>
                <w:rFonts w:ascii="Calibri" w:eastAsia="Times New Roman" w:hAnsi="Calibri" w:cs="Times New Roman"/>
                <w:color w:val="000000"/>
                <w:sz w:val="20"/>
                <w:szCs w:val="20"/>
                <w:lang w:eastAsia="tr-TR"/>
              </w:rPr>
              <w:t>0</w:t>
            </w:r>
          </w:p>
        </w:tc>
        <w:tc>
          <w:tcPr>
            <w:tcW w:w="1968" w:type="dxa"/>
            <w:tcBorders>
              <w:top w:val="nil"/>
              <w:left w:val="nil"/>
              <w:bottom w:val="single" w:sz="4" w:space="0" w:color="auto"/>
              <w:right w:val="single" w:sz="4" w:space="0" w:color="auto"/>
            </w:tcBorders>
            <w:shd w:val="clear" w:color="auto" w:fill="auto"/>
            <w:vAlign w:val="center"/>
          </w:tcPr>
          <w:p w:rsidR="007A5228" w:rsidRPr="007C00A4" w:rsidRDefault="007A5228" w:rsidP="00DD5165">
            <w:pPr>
              <w:spacing w:after="0" w:line="240" w:lineRule="auto"/>
              <w:jc w:val="center"/>
              <w:rPr>
                <w:rFonts w:ascii="Calibri" w:eastAsia="Times New Roman" w:hAnsi="Calibri" w:cs="Times New Roman"/>
                <w:color w:val="000000"/>
                <w:sz w:val="20"/>
                <w:szCs w:val="20"/>
                <w:lang w:eastAsia="tr-TR"/>
              </w:rPr>
            </w:pPr>
            <w:r w:rsidRPr="007C00A4">
              <w:rPr>
                <w:rFonts w:ascii="Calibri" w:eastAsia="Times New Roman" w:hAnsi="Calibri" w:cs="Times New Roman"/>
                <w:color w:val="000000"/>
                <w:sz w:val="20"/>
                <w:szCs w:val="20"/>
                <w:lang w:eastAsia="tr-TR"/>
              </w:rPr>
              <w:t>2</w:t>
            </w:r>
          </w:p>
        </w:tc>
        <w:tc>
          <w:tcPr>
            <w:tcW w:w="1687" w:type="dxa"/>
            <w:tcBorders>
              <w:top w:val="nil"/>
              <w:left w:val="nil"/>
              <w:bottom w:val="single" w:sz="4" w:space="0" w:color="auto"/>
              <w:right w:val="single" w:sz="4" w:space="0" w:color="auto"/>
            </w:tcBorders>
            <w:shd w:val="clear" w:color="auto" w:fill="auto"/>
            <w:vAlign w:val="center"/>
          </w:tcPr>
          <w:p w:rsidR="007A5228" w:rsidRPr="007C00A4" w:rsidRDefault="00F0125D" w:rsidP="00DD5165">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2</w:t>
            </w:r>
          </w:p>
        </w:tc>
        <w:tc>
          <w:tcPr>
            <w:tcW w:w="2002" w:type="dxa"/>
            <w:tcBorders>
              <w:top w:val="nil"/>
              <w:left w:val="nil"/>
              <w:bottom w:val="single" w:sz="4" w:space="0" w:color="auto"/>
              <w:right w:val="single" w:sz="4" w:space="0" w:color="auto"/>
            </w:tcBorders>
            <w:shd w:val="clear" w:color="auto" w:fill="auto"/>
            <w:vAlign w:val="center"/>
          </w:tcPr>
          <w:p w:rsidR="007A5228" w:rsidRPr="007C00A4" w:rsidRDefault="007A5228" w:rsidP="00DD5165">
            <w:pPr>
              <w:spacing w:after="0" w:line="240" w:lineRule="auto"/>
              <w:jc w:val="center"/>
              <w:rPr>
                <w:rFonts w:ascii="Calibri" w:eastAsia="Times New Roman" w:hAnsi="Calibri" w:cs="Times New Roman"/>
                <w:color w:val="000000"/>
                <w:sz w:val="20"/>
                <w:szCs w:val="20"/>
                <w:lang w:eastAsia="tr-TR"/>
              </w:rPr>
            </w:pPr>
            <w:r w:rsidRPr="007C00A4">
              <w:rPr>
                <w:rFonts w:ascii="Calibri" w:eastAsia="Times New Roman" w:hAnsi="Calibri" w:cs="Times New Roman"/>
                <w:color w:val="000000"/>
                <w:sz w:val="20"/>
                <w:szCs w:val="20"/>
                <w:lang w:eastAsia="tr-TR"/>
              </w:rPr>
              <w:t>%100</w:t>
            </w:r>
          </w:p>
        </w:tc>
      </w:tr>
      <w:tr w:rsidR="007A5228" w:rsidRPr="00BE17AB" w:rsidTr="00247618">
        <w:trPr>
          <w:trHeight w:hRule="exact" w:val="466"/>
          <w:jc w:val="center"/>
        </w:trPr>
        <w:tc>
          <w:tcPr>
            <w:tcW w:w="10716" w:type="dxa"/>
            <w:gridSpan w:val="6"/>
            <w:tcBorders>
              <w:top w:val="single" w:sz="4" w:space="0" w:color="auto"/>
              <w:left w:val="single" w:sz="4" w:space="0" w:color="auto"/>
              <w:bottom w:val="single" w:sz="4" w:space="0" w:color="auto"/>
              <w:right w:val="single" w:sz="4" w:space="0" w:color="auto"/>
            </w:tcBorders>
            <w:shd w:val="clear" w:color="000000" w:fill="4AACC5"/>
            <w:vAlign w:val="center"/>
            <w:hideMark/>
          </w:tcPr>
          <w:p w:rsidR="007A5228" w:rsidRPr="00BE17AB" w:rsidRDefault="007A5228" w:rsidP="00DD5165">
            <w:pPr>
              <w:spacing w:after="0" w:line="240" w:lineRule="auto"/>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Performans Göstergelerine İlişkin Değerlendirmeler</w:t>
            </w:r>
          </w:p>
        </w:tc>
      </w:tr>
      <w:tr w:rsidR="007A5228" w:rsidRPr="00BE17AB" w:rsidTr="00247618">
        <w:trPr>
          <w:trHeight w:hRule="exact" w:val="560"/>
          <w:jc w:val="center"/>
        </w:trPr>
        <w:tc>
          <w:tcPr>
            <w:tcW w:w="2369" w:type="dxa"/>
            <w:tcBorders>
              <w:top w:val="nil"/>
              <w:left w:val="single" w:sz="4" w:space="0" w:color="auto"/>
              <w:bottom w:val="single" w:sz="4" w:space="0" w:color="auto"/>
              <w:right w:val="single" w:sz="4" w:space="0" w:color="auto"/>
            </w:tcBorders>
            <w:shd w:val="clear" w:color="auto" w:fill="auto"/>
            <w:vAlign w:val="center"/>
            <w:hideMark/>
          </w:tcPr>
          <w:p w:rsidR="007A5228" w:rsidRPr="00BE17AB" w:rsidRDefault="007A5228" w:rsidP="00DD5165">
            <w:pPr>
              <w:spacing w:after="0" w:line="240" w:lineRule="auto"/>
              <w:rPr>
                <w:rFonts w:ascii="Calibri" w:eastAsia="Times New Roman" w:hAnsi="Calibri" w:cs="Times New Roman"/>
                <w:b/>
                <w:bCs/>
                <w:color w:val="000000"/>
                <w:sz w:val="20"/>
                <w:szCs w:val="20"/>
                <w:lang w:eastAsia="tr-TR"/>
              </w:rPr>
            </w:pPr>
            <w:r w:rsidRPr="00BE17AB">
              <w:rPr>
                <w:rFonts w:ascii="Calibri" w:eastAsia="Times New Roman" w:hAnsi="Calibri" w:cs="Times New Roman"/>
                <w:b/>
                <w:bCs/>
                <w:color w:val="000000"/>
                <w:sz w:val="20"/>
                <w:szCs w:val="20"/>
                <w:lang w:val="en-US" w:eastAsia="tr-TR"/>
              </w:rPr>
              <w:t>İlgililik</w:t>
            </w:r>
          </w:p>
        </w:tc>
        <w:tc>
          <w:tcPr>
            <w:tcW w:w="8347" w:type="dxa"/>
            <w:gridSpan w:val="5"/>
            <w:tcBorders>
              <w:top w:val="single" w:sz="4" w:space="0" w:color="auto"/>
              <w:left w:val="nil"/>
              <w:bottom w:val="single" w:sz="4" w:space="0" w:color="auto"/>
              <w:right w:val="single" w:sz="4" w:space="0" w:color="auto"/>
            </w:tcBorders>
            <w:shd w:val="clear" w:color="auto" w:fill="auto"/>
            <w:vAlign w:val="center"/>
          </w:tcPr>
          <w:p w:rsidR="007A5228" w:rsidRPr="00BB477E" w:rsidRDefault="0056032C" w:rsidP="00BB477E">
            <w:pPr>
              <w:pStyle w:val="ListeParagraf"/>
              <w:numPr>
                <w:ilvl w:val="0"/>
                <w:numId w:val="4"/>
              </w:numPr>
              <w:ind w:left="74" w:hanging="142"/>
              <w:jc w:val="both"/>
              <w:rPr>
                <w:rFonts w:ascii="Calibri" w:hAnsi="Calibri"/>
                <w:sz w:val="20"/>
                <w:szCs w:val="20"/>
              </w:rPr>
            </w:pPr>
            <w:r>
              <w:rPr>
                <w:rFonts w:ascii="Calibri" w:hAnsi="Calibri"/>
                <w:sz w:val="20"/>
                <w:szCs w:val="20"/>
              </w:rPr>
              <w:t>M</w:t>
            </w:r>
            <w:r w:rsidRPr="0056032C">
              <w:rPr>
                <w:rFonts w:ascii="Calibri" w:hAnsi="Calibri"/>
                <w:sz w:val="20"/>
                <w:szCs w:val="20"/>
              </w:rPr>
              <w:t xml:space="preserve">ali yönetimle ilgili </w:t>
            </w:r>
            <w:r w:rsidR="00E8584B">
              <w:rPr>
                <w:rFonts w:ascii="Calibri" w:hAnsi="Calibri"/>
                <w:sz w:val="20"/>
                <w:szCs w:val="20"/>
              </w:rPr>
              <w:t>yapılan bilgilendirme toplantı</w:t>
            </w:r>
            <w:r w:rsidRPr="0056032C">
              <w:rPr>
                <w:rFonts w:ascii="Calibri" w:hAnsi="Calibri"/>
                <w:sz w:val="20"/>
                <w:szCs w:val="20"/>
              </w:rPr>
              <w:t xml:space="preserve"> sayısı hedefine ulaşılmış</w:t>
            </w:r>
            <w:r w:rsidR="00873745">
              <w:rPr>
                <w:rFonts w:ascii="Calibri" w:hAnsi="Calibri"/>
                <w:sz w:val="20"/>
                <w:szCs w:val="20"/>
              </w:rPr>
              <w:t>tır.</w:t>
            </w:r>
          </w:p>
        </w:tc>
      </w:tr>
      <w:tr w:rsidR="007A5228" w:rsidRPr="00BE17AB" w:rsidTr="00247618">
        <w:trPr>
          <w:trHeight w:hRule="exact" w:val="905"/>
          <w:jc w:val="center"/>
        </w:trPr>
        <w:tc>
          <w:tcPr>
            <w:tcW w:w="2369" w:type="dxa"/>
            <w:tcBorders>
              <w:top w:val="nil"/>
              <w:left w:val="single" w:sz="4" w:space="0" w:color="auto"/>
              <w:bottom w:val="single" w:sz="4" w:space="0" w:color="auto"/>
              <w:right w:val="single" w:sz="4" w:space="0" w:color="auto"/>
            </w:tcBorders>
            <w:shd w:val="clear" w:color="auto" w:fill="auto"/>
            <w:vAlign w:val="center"/>
            <w:hideMark/>
          </w:tcPr>
          <w:p w:rsidR="007A5228" w:rsidRPr="00BE17AB" w:rsidRDefault="007A5228" w:rsidP="00DD5165">
            <w:pPr>
              <w:spacing w:after="0" w:line="240" w:lineRule="auto"/>
              <w:rPr>
                <w:rFonts w:ascii="Calibri" w:eastAsia="Times New Roman" w:hAnsi="Calibri" w:cs="Times New Roman"/>
                <w:b/>
                <w:bCs/>
                <w:color w:val="000000"/>
                <w:sz w:val="20"/>
                <w:szCs w:val="20"/>
                <w:lang w:eastAsia="tr-TR"/>
              </w:rPr>
            </w:pPr>
            <w:r w:rsidRPr="00BE17AB">
              <w:rPr>
                <w:rFonts w:ascii="Calibri" w:eastAsia="Times New Roman" w:hAnsi="Calibri" w:cs="Times New Roman"/>
                <w:b/>
                <w:bCs/>
                <w:color w:val="000000"/>
                <w:sz w:val="20"/>
                <w:szCs w:val="20"/>
                <w:lang w:val="en-US" w:eastAsia="tr-TR"/>
              </w:rPr>
              <w:t>Etkililik</w:t>
            </w:r>
          </w:p>
        </w:tc>
        <w:tc>
          <w:tcPr>
            <w:tcW w:w="8347" w:type="dxa"/>
            <w:gridSpan w:val="5"/>
            <w:tcBorders>
              <w:top w:val="single" w:sz="4" w:space="0" w:color="auto"/>
              <w:left w:val="nil"/>
              <w:bottom w:val="single" w:sz="4" w:space="0" w:color="auto"/>
              <w:right w:val="single" w:sz="4" w:space="0" w:color="auto"/>
            </w:tcBorders>
            <w:shd w:val="clear" w:color="auto" w:fill="auto"/>
            <w:vAlign w:val="center"/>
          </w:tcPr>
          <w:p w:rsidR="007A5228" w:rsidRPr="00BB477E" w:rsidRDefault="007A5228" w:rsidP="006D1488">
            <w:pPr>
              <w:pStyle w:val="ListeParagraf"/>
              <w:numPr>
                <w:ilvl w:val="0"/>
                <w:numId w:val="4"/>
              </w:numPr>
              <w:ind w:left="74" w:hanging="142"/>
              <w:jc w:val="both"/>
              <w:rPr>
                <w:rFonts w:ascii="Calibri" w:hAnsi="Calibri"/>
                <w:sz w:val="20"/>
                <w:szCs w:val="20"/>
              </w:rPr>
            </w:pPr>
            <w:r w:rsidRPr="00BB477E">
              <w:rPr>
                <w:rFonts w:ascii="Calibri" w:hAnsi="Calibri"/>
                <w:sz w:val="20"/>
                <w:szCs w:val="20"/>
              </w:rPr>
              <w:t xml:space="preserve">Performans </w:t>
            </w:r>
            <w:r w:rsidR="003622DB" w:rsidRPr="00BB477E">
              <w:rPr>
                <w:rFonts w:ascii="Calibri" w:hAnsi="Calibri"/>
                <w:sz w:val="20"/>
                <w:szCs w:val="20"/>
              </w:rPr>
              <w:t xml:space="preserve">göstergemizin gelecek yıllarda da </w:t>
            </w:r>
            <w:r w:rsidR="00B8755C" w:rsidRPr="00BB477E">
              <w:rPr>
                <w:rFonts w:ascii="Calibri" w:hAnsi="Calibri"/>
                <w:sz w:val="20"/>
                <w:szCs w:val="20"/>
              </w:rPr>
              <w:t xml:space="preserve">hedeflenen </w:t>
            </w:r>
            <w:r w:rsidRPr="00BB477E">
              <w:rPr>
                <w:rFonts w:ascii="Calibri" w:hAnsi="Calibri"/>
                <w:sz w:val="20"/>
                <w:szCs w:val="20"/>
              </w:rPr>
              <w:t xml:space="preserve">değerlerde gerçekleşmesi için </w:t>
            </w:r>
            <w:r w:rsidR="003622DB" w:rsidRPr="00BB477E">
              <w:rPr>
                <w:rFonts w:ascii="Calibri" w:hAnsi="Calibri"/>
                <w:sz w:val="20"/>
                <w:szCs w:val="20"/>
              </w:rPr>
              <w:t>Kampus içerisine reklam panoların kurulması, lab</w:t>
            </w:r>
            <w:r w:rsidR="001763AF" w:rsidRPr="00BB477E">
              <w:rPr>
                <w:rFonts w:ascii="Calibri" w:hAnsi="Calibri"/>
                <w:sz w:val="20"/>
                <w:szCs w:val="20"/>
              </w:rPr>
              <w:t>oratuvarların alt yapı ve akredi</w:t>
            </w:r>
            <w:r w:rsidR="003622DB" w:rsidRPr="00BB477E">
              <w:rPr>
                <w:rFonts w:ascii="Calibri" w:hAnsi="Calibri"/>
                <w:sz w:val="20"/>
                <w:szCs w:val="20"/>
              </w:rPr>
              <w:t xml:space="preserve">te çalışmaları </w:t>
            </w:r>
            <w:r w:rsidR="003622DB" w:rsidRPr="00ED77D6">
              <w:rPr>
                <w:rFonts w:ascii="Calibri" w:hAnsi="Calibri"/>
                <w:sz w:val="20"/>
                <w:szCs w:val="20"/>
              </w:rPr>
              <w:t>tamamlan</w:t>
            </w:r>
            <w:r w:rsidR="006D1488" w:rsidRPr="00ED77D6">
              <w:rPr>
                <w:rFonts w:ascii="Calibri" w:hAnsi="Calibri"/>
                <w:sz w:val="20"/>
                <w:szCs w:val="20"/>
              </w:rPr>
              <w:t>ması ile</w:t>
            </w:r>
            <w:r w:rsidR="003622DB" w:rsidRPr="00BB477E">
              <w:rPr>
                <w:rFonts w:ascii="Calibri" w:hAnsi="Calibri"/>
                <w:sz w:val="20"/>
                <w:szCs w:val="20"/>
              </w:rPr>
              <w:t xml:space="preserve"> öz gelir artışı sağlanılacaktır. </w:t>
            </w:r>
          </w:p>
        </w:tc>
      </w:tr>
      <w:tr w:rsidR="007A5228" w:rsidRPr="00BE17AB" w:rsidTr="00247618">
        <w:trPr>
          <w:trHeight w:hRule="exact" w:val="520"/>
          <w:jc w:val="center"/>
        </w:trPr>
        <w:tc>
          <w:tcPr>
            <w:tcW w:w="2369" w:type="dxa"/>
            <w:tcBorders>
              <w:top w:val="nil"/>
              <w:left w:val="single" w:sz="4" w:space="0" w:color="auto"/>
              <w:bottom w:val="single" w:sz="4" w:space="0" w:color="auto"/>
              <w:right w:val="single" w:sz="4" w:space="0" w:color="auto"/>
            </w:tcBorders>
            <w:shd w:val="clear" w:color="auto" w:fill="auto"/>
            <w:vAlign w:val="center"/>
            <w:hideMark/>
          </w:tcPr>
          <w:p w:rsidR="007A5228" w:rsidRPr="00BE17AB" w:rsidRDefault="007A5228" w:rsidP="00DD5165">
            <w:pPr>
              <w:spacing w:after="0" w:line="240" w:lineRule="auto"/>
              <w:rPr>
                <w:rFonts w:ascii="Calibri" w:eastAsia="Times New Roman" w:hAnsi="Calibri" w:cs="Times New Roman"/>
                <w:b/>
                <w:bCs/>
                <w:color w:val="000000"/>
                <w:sz w:val="20"/>
                <w:szCs w:val="20"/>
                <w:lang w:eastAsia="tr-TR"/>
              </w:rPr>
            </w:pPr>
            <w:r w:rsidRPr="00BE17AB">
              <w:rPr>
                <w:rFonts w:ascii="Calibri" w:eastAsia="Times New Roman" w:hAnsi="Calibri" w:cs="Times New Roman"/>
                <w:b/>
                <w:bCs/>
                <w:color w:val="000000"/>
                <w:sz w:val="20"/>
                <w:szCs w:val="20"/>
                <w:lang w:val="en-US" w:eastAsia="tr-TR"/>
              </w:rPr>
              <w:t>Etkinlik</w:t>
            </w:r>
          </w:p>
        </w:tc>
        <w:tc>
          <w:tcPr>
            <w:tcW w:w="8347" w:type="dxa"/>
            <w:gridSpan w:val="5"/>
            <w:tcBorders>
              <w:top w:val="single" w:sz="4" w:space="0" w:color="auto"/>
              <w:left w:val="nil"/>
              <w:bottom w:val="single" w:sz="4" w:space="0" w:color="auto"/>
              <w:right w:val="single" w:sz="4" w:space="0" w:color="000000"/>
            </w:tcBorders>
            <w:shd w:val="clear" w:color="auto" w:fill="auto"/>
            <w:vAlign w:val="center"/>
          </w:tcPr>
          <w:p w:rsidR="007A5228" w:rsidRPr="00BB477E" w:rsidRDefault="007A5228" w:rsidP="00BB477E">
            <w:pPr>
              <w:pStyle w:val="ListeParagraf"/>
              <w:numPr>
                <w:ilvl w:val="0"/>
                <w:numId w:val="4"/>
              </w:numPr>
              <w:ind w:left="74" w:hanging="142"/>
              <w:jc w:val="both"/>
              <w:rPr>
                <w:rFonts w:ascii="Calibri" w:hAnsi="Calibri"/>
                <w:sz w:val="20"/>
                <w:szCs w:val="20"/>
              </w:rPr>
            </w:pPr>
            <w:r w:rsidRPr="00BB477E">
              <w:rPr>
                <w:rFonts w:ascii="Calibri" w:hAnsi="Calibri"/>
                <w:sz w:val="20"/>
                <w:szCs w:val="20"/>
              </w:rPr>
              <w:t xml:space="preserve">Tahmin edilen </w:t>
            </w:r>
            <w:r w:rsidRPr="00BE17AB">
              <w:rPr>
                <w:rFonts w:ascii="Calibri" w:hAnsi="Calibri"/>
                <w:sz w:val="20"/>
                <w:szCs w:val="20"/>
              </w:rPr>
              <w:t>maliyetin</w:t>
            </w:r>
            <w:r w:rsidRPr="00BB477E">
              <w:rPr>
                <w:rFonts w:ascii="Calibri" w:hAnsi="Calibri"/>
                <w:sz w:val="20"/>
                <w:szCs w:val="20"/>
              </w:rPr>
              <w:t xml:space="preserve"> ötesine geçilmemiştir.</w:t>
            </w:r>
          </w:p>
        </w:tc>
      </w:tr>
      <w:tr w:rsidR="007A5228" w:rsidRPr="00BE17AB" w:rsidTr="00247618">
        <w:trPr>
          <w:trHeight w:hRule="exact" w:val="642"/>
          <w:jc w:val="center"/>
        </w:trPr>
        <w:tc>
          <w:tcPr>
            <w:tcW w:w="2369" w:type="dxa"/>
            <w:tcBorders>
              <w:top w:val="nil"/>
              <w:left w:val="single" w:sz="4" w:space="0" w:color="auto"/>
              <w:bottom w:val="single" w:sz="4" w:space="0" w:color="auto"/>
              <w:right w:val="single" w:sz="4" w:space="0" w:color="auto"/>
            </w:tcBorders>
            <w:shd w:val="clear" w:color="auto" w:fill="auto"/>
            <w:vAlign w:val="center"/>
            <w:hideMark/>
          </w:tcPr>
          <w:p w:rsidR="007A5228" w:rsidRPr="00BE17AB" w:rsidRDefault="007A5228" w:rsidP="00DD5165">
            <w:pPr>
              <w:spacing w:after="0" w:line="240" w:lineRule="auto"/>
              <w:rPr>
                <w:rFonts w:ascii="Calibri" w:eastAsia="Times New Roman" w:hAnsi="Calibri" w:cs="Times New Roman"/>
                <w:b/>
                <w:bCs/>
                <w:color w:val="000000"/>
                <w:sz w:val="20"/>
                <w:szCs w:val="20"/>
                <w:lang w:eastAsia="tr-TR"/>
              </w:rPr>
            </w:pPr>
            <w:r w:rsidRPr="00BE17AB">
              <w:rPr>
                <w:rFonts w:ascii="Calibri" w:eastAsia="Times New Roman" w:hAnsi="Calibri" w:cs="Times New Roman"/>
                <w:b/>
                <w:bCs/>
                <w:color w:val="000000"/>
                <w:sz w:val="20"/>
                <w:szCs w:val="20"/>
                <w:lang w:val="en-US" w:eastAsia="tr-TR"/>
              </w:rPr>
              <w:t>Sürdürülebilirlik</w:t>
            </w:r>
          </w:p>
        </w:tc>
        <w:tc>
          <w:tcPr>
            <w:tcW w:w="8347" w:type="dxa"/>
            <w:gridSpan w:val="5"/>
            <w:tcBorders>
              <w:top w:val="single" w:sz="4" w:space="0" w:color="auto"/>
              <w:left w:val="nil"/>
              <w:bottom w:val="single" w:sz="4" w:space="0" w:color="auto"/>
              <w:right w:val="single" w:sz="4" w:space="0" w:color="auto"/>
            </w:tcBorders>
            <w:shd w:val="clear" w:color="auto" w:fill="auto"/>
            <w:vAlign w:val="center"/>
          </w:tcPr>
          <w:p w:rsidR="007A5228" w:rsidRPr="00BB477E" w:rsidRDefault="003622DB" w:rsidP="00BB477E">
            <w:pPr>
              <w:pStyle w:val="ListeParagraf"/>
              <w:numPr>
                <w:ilvl w:val="0"/>
                <w:numId w:val="4"/>
              </w:numPr>
              <w:ind w:left="74" w:hanging="142"/>
              <w:jc w:val="both"/>
              <w:rPr>
                <w:rFonts w:ascii="Calibri" w:hAnsi="Calibri"/>
                <w:sz w:val="20"/>
                <w:szCs w:val="20"/>
              </w:rPr>
            </w:pPr>
            <w:r>
              <w:rPr>
                <w:rFonts w:ascii="Calibri" w:hAnsi="Calibri"/>
                <w:sz w:val="20"/>
                <w:szCs w:val="20"/>
              </w:rPr>
              <w:t>Mali yönetimle ilgili bilgilendirme toplantıları</w:t>
            </w:r>
            <w:r w:rsidR="005B1153">
              <w:rPr>
                <w:rFonts w:ascii="Calibri" w:hAnsi="Calibri"/>
                <w:sz w:val="20"/>
                <w:szCs w:val="20"/>
              </w:rPr>
              <w:t xml:space="preserve"> yapılmaya devam edilecektir. </w:t>
            </w:r>
          </w:p>
        </w:tc>
      </w:tr>
    </w:tbl>
    <w:p w:rsidR="00247618" w:rsidRDefault="00247618" w:rsidP="007D0518">
      <w:pPr>
        <w:spacing w:after="0" w:line="240" w:lineRule="auto"/>
        <w:rPr>
          <w:b/>
          <w:color w:val="296D7F"/>
        </w:rPr>
        <w:sectPr w:rsidR="00247618" w:rsidSect="006F666A">
          <w:pgSz w:w="11906" w:h="16838" w:code="9"/>
          <w:pgMar w:top="567" w:right="709" w:bottom="567" w:left="851" w:header="709" w:footer="567" w:gutter="0"/>
          <w:cols w:space="708"/>
          <w:docGrid w:linePitch="360"/>
        </w:sectPr>
      </w:pPr>
    </w:p>
    <w:p w:rsidR="00B167D3" w:rsidRDefault="00E257C5" w:rsidP="007D0518">
      <w:pPr>
        <w:spacing w:after="0" w:line="240" w:lineRule="auto"/>
        <w:rPr>
          <w:b/>
          <w:color w:val="296D7F"/>
        </w:rPr>
      </w:pPr>
      <w:r>
        <w:rPr>
          <w:b/>
          <w:color w:val="296D7F"/>
        </w:rPr>
        <w:lastRenderedPageBreak/>
        <w:t>2</w:t>
      </w:r>
      <w:r w:rsidR="00E82D78" w:rsidRPr="00610C44">
        <w:rPr>
          <w:b/>
          <w:color w:val="296D7F"/>
        </w:rPr>
        <w:t>.</w:t>
      </w:r>
      <w:r w:rsidR="00992235">
        <w:rPr>
          <w:b/>
          <w:color w:val="296D7F"/>
        </w:rPr>
        <w:t>4. DÖRDÜNCÜ</w:t>
      </w:r>
      <w:r w:rsidR="00E82D78" w:rsidRPr="00610C44">
        <w:rPr>
          <w:b/>
          <w:color w:val="296D7F"/>
        </w:rPr>
        <w:t xml:space="preserve"> STRATEJİK AMACA YÖNELİK DEĞERLENDİRME TABLOLARI</w:t>
      </w:r>
    </w:p>
    <w:p w:rsidR="00CB3733" w:rsidRDefault="00CB3733" w:rsidP="007D0518">
      <w:pPr>
        <w:spacing w:after="0" w:line="240" w:lineRule="auto"/>
      </w:pPr>
    </w:p>
    <w:tbl>
      <w:tblPr>
        <w:tblW w:w="10669" w:type="dxa"/>
        <w:jc w:val="center"/>
        <w:tblLayout w:type="fixed"/>
        <w:tblCellMar>
          <w:left w:w="70" w:type="dxa"/>
          <w:right w:w="70" w:type="dxa"/>
        </w:tblCellMar>
        <w:tblLook w:val="04A0" w:firstRow="1" w:lastRow="0" w:firstColumn="1" w:lastColumn="0" w:noHBand="0" w:noVBand="1"/>
      </w:tblPr>
      <w:tblGrid>
        <w:gridCol w:w="2379"/>
        <w:gridCol w:w="869"/>
        <w:gridCol w:w="1832"/>
        <w:gridCol w:w="1975"/>
        <w:gridCol w:w="1694"/>
        <w:gridCol w:w="1920"/>
      </w:tblGrid>
      <w:tr w:rsidR="00C31483" w:rsidRPr="00BE17AB" w:rsidTr="00202B51">
        <w:trPr>
          <w:trHeight w:hRule="exact" w:val="588"/>
          <w:jc w:val="center"/>
        </w:trPr>
        <w:tc>
          <w:tcPr>
            <w:tcW w:w="10669" w:type="dxa"/>
            <w:gridSpan w:val="6"/>
            <w:tcBorders>
              <w:top w:val="single" w:sz="4" w:space="0" w:color="auto"/>
              <w:left w:val="single" w:sz="4" w:space="0" w:color="auto"/>
              <w:bottom w:val="single" w:sz="4" w:space="0" w:color="auto"/>
              <w:right w:val="single" w:sz="4" w:space="0" w:color="auto"/>
            </w:tcBorders>
            <w:shd w:val="clear" w:color="000000" w:fill="4AACC5"/>
            <w:vAlign w:val="center"/>
          </w:tcPr>
          <w:p w:rsidR="00C31483" w:rsidRPr="00B167D3" w:rsidRDefault="00C31483" w:rsidP="003B1E35">
            <w:pPr>
              <w:pStyle w:val="Default"/>
              <w:jc w:val="center"/>
              <w:rPr>
                <w:rFonts w:ascii="Calibri" w:eastAsia="Times New Roman" w:hAnsi="Calibri"/>
                <w:sz w:val="20"/>
                <w:szCs w:val="20"/>
                <w:lang w:eastAsia="tr-TR"/>
              </w:rPr>
            </w:pPr>
            <w:r w:rsidRPr="004C1FE4">
              <w:rPr>
                <w:rFonts w:ascii="Calibri" w:hAnsi="Calibri"/>
                <w:b/>
                <w:color w:val="FFFFFF" w:themeColor="background1"/>
                <w:sz w:val="28"/>
                <w:szCs w:val="22"/>
              </w:rPr>
              <w:t>Stratejik P</w:t>
            </w:r>
            <w:r w:rsidRPr="004C1FE4">
              <w:rPr>
                <w:rFonts w:ascii="Calibri" w:hAnsi="Calibri"/>
                <w:b/>
                <w:color w:val="FFFFFF" w:themeColor="background1"/>
                <w:sz w:val="28"/>
              </w:rPr>
              <w:t>lan 20</w:t>
            </w:r>
            <w:r w:rsidR="00865B72" w:rsidRPr="004C1FE4">
              <w:rPr>
                <w:rFonts w:ascii="Calibri" w:hAnsi="Calibri"/>
                <w:b/>
                <w:color w:val="FFFFFF" w:themeColor="background1"/>
                <w:sz w:val="28"/>
              </w:rPr>
              <w:t>2</w:t>
            </w:r>
            <w:r w:rsidR="003B1E35" w:rsidRPr="004C1FE4">
              <w:rPr>
                <w:rFonts w:ascii="Calibri" w:hAnsi="Calibri"/>
                <w:b/>
                <w:color w:val="FFFFFF" w:themeColor="background1"/>
                <w:sz w:val="28"/>
              </w:rPr>
              <w:t>4</w:t>
            </w:r>
            <w:r w:rsidRPr="004C1FE4">
              <w:rPr>
                <w:rFonts w:ascii="Calibri" w:hAnsi="Calibri"/>
                <w:b/>
                <w:color w:val="FFFFFF" w:themeColor="background1"/>
                <w:sz w:val="28"/>
              </w:rPr>
              <w:t xml:space="preserve"> Değerlendirme Tablosu-13</w:t>
            </w:r>
          </w:p>
        </w:tc>
      </w:tr>
      <w:tr w:rsidR="00B167D3" w:rsidRPr="00BE17AB" w:rsidTr="00202B51">
        <w:trPr>
          <w:trHeight w:hRule="exact" w:val="420"/>
          <w:jc w:val="center"/>
        </w:trPr>
        <w:tc>
          <w:tcPr>
            <w:tcW w:w="3248" w:type="dxa"/>
            <w:gridSpan w:val="2"/>
            <w:tcBorders>
              <w:top w:val="single" w:sz="4" w:space="0" w:color="auto"/>
              <w:left w:val="single" w:sz="4" w:space="0" w:color="auto"/>
              <w:bottom w:val="single" w:sz="4" w:space="0" w:color="auto"/>
              <w:right w:val="single" w:sz="4" w:space="0" w:color="000000"/>
            </w:tcBorders>
            <w:shd w:val="clear" w:color="000000" w:fill="4AACC5"/>
            <w:vAlign w:val="center"/>
            <w:hideMark/>
          </w:tcPr>
          <w:p w:rsidR="00B167D3" w:rsidRPr="00BE17AB" w:rsidRDefault="00B167D3" w:rsidP="00DD5165">
            <w:pPr>
              <w:spacing w:after="0" w:line="240" w:lineRule="auto"/>
              <w:rPr>
                <w:rFonts w:ascii="Calibri" w:eastAsia="Times New Roman" w:hAnsi="Calibri" w:cs="Times New Roman"/>
                <w:b/>
                <w:bCs/>
                <w:color w:val="FFFFFF"/>
                <w:sz w:val="20"/>
                <w:szCs w:val="20"/>
                <w:lang w:eastAsia="tr-TR"/>
              </w:rPr>
            </w:pPr>
            <w:r>
              <w:rPr>
                <w:rFonts w:ascii="Calibri" w:eastAsia="Times New Roman" w:hAnsi="Calibri" w:cs="Times New Roman"/>
                <w:b/>
                <w:bCs/>
                <w:color w:val="FFFFFF"/>
                <w:sz w:val="20"/>
                <w:szCs w:val="20"/>
                <w:lang w:val="en-US" w:eastAsia="tr-TR"/>
              </w:rPr>
              <w:t>A4</w:t>
            </w:r>
          </w:p>
        </w:tc>
        <w:tc>
          <w:tcPr>
            <w:tcW w:w="7421" w:type="dxa"/>
            <w:gridSpan w:val="4"/>
            <w:tcBorders>
              <w:top w:val="single" w:sz="4" w:space="0" w:color="auto"/>
              <w:left w:val="nil"/>
              <w:bottom w:val="single" w:sz="4" w:space="0" w:color="auto"/>
              <w:right w:val="single" w:sz="4" w:space="0" w:color="auto"/>
            </w:tcBorders>
            <w:shd w:val="clear" w:color="auto" w:fill="auto"/>
            <w:vAlign w:val="center"/>
          </w:tcPr>
          <w:p w:rsidR="00B167D3" w:rsidRPr="00B167D3" w:rsidRDefault="00B167D3" w:rsidP="00B167D3">
            <w:pPr>
              <w:pStyle w:val="Default"/>
              <w:rPr>
                <w:rFonts w:ascii="Calibri" w:eastAsia="Times New Roman" w:hAnsi="Calibri"/>
                <w:sz w:val="20"/>
                <w:szCs w:val="20"/>
                <w:lang w:eastAsia="tr-TR"/>
              </w:rPr>
            </w:pPr>
            <w:r w:rsidRPr="00B167D3">
              <w:rPr>
                <w:rFonts w:ascii="Calibri" w:eastAsia="Times New Roman" w:hAnsi="Calibri"/>
                <w:sz w:val="20"/>
                <w:szCs w:val="20"/>
                <w:lang w:eastAsia="tr-TR"/>
              </w:rPr>
              <w:t>Girişimcilik kültürünü yaygınlaştırmak</w:t>
            </w:r>
          </w:p>
        </w:tc>
      </w:tr>
      <w:tr w:rsidR="00B167D3" w:rsidRPr="00BE17AB" w:rsidTr="00202B51">
        <w:trPr>
          <w:trHeight w:hRule="exact" w:val="570"/>
          <w:jc w:val="center"/>
        </w:trPr>
        <w:tc>
          <w:tcPr>
            <w:tcW w:w="3248" w:type="dxa"/>
            <w:gridSpan w:val="2"/>
            <w:tcBorders>
              <w:top w:val="single" w:sz="4" w:space="0" w:color="auto"/>
              <w:left w:val="single" w:sz="4" w:space="0" w:color="auto"/>
              <w:bottom w:val="single" w:sz="4" w:space="0" w:color="auto"/>
              <w:right w:val="single" w:sz="4" w:space="0" w:color="000000"/>
            </w:tcBorders>
            <w:shd w:val="clear" w:color="000000" w:fill="4AACC5"/>
            <w:vAlign w:val="center"/>
            <w:hideMark/>
          </w:tcPr>
          <w:p w:rsidR="00B167D3" w:rsidRPr="00BE17AB" w:rsidRDefault="00B167D3" w:rsidP="00DD5165">
            <w:pPr>
              <w:spacing w:after="0" w:line="240" w:lineRule="auto"/>
              <w:rPr>
                <w:rFonts w:ascii="Calibri" w:eastAsia="Times New Roman" w:hAnsi="Calibri" w:cs="Times New Roman"/>
                <w:b/>
                <w:bCs/>
                <w:color w:val="FFFFFF"/>
                <w:sz w:val="20"/>
                <w:szCs w:val="20"/>
                <w:lang w:eastAsia="tr-TR"/>
              </w:rPr>
            </w:pPr>
            <w:r>
              <w:rPr>
                <w:rFonts w:ascii="Calibri" w:eastAsia="Times New Roman" w:hAnsi="Calibri" w:cs="Times New Roman"/>
                <w:b/>
                <w:bCs/>
                <w:color w:val="FFFFFF"/>
                <w:sz w:val="20"/>
                <w:szCs w:val="20"/>
                <w:lang w:val="en-US" w:eastAsia="tr-TR"/>
              </w:rPr>
              <w:t>H.4.1</w:t>
            </w:r>
          </w:p>
        </w:tc>
        <w:tc>
          <w:tcPr>
            <w:tcW w:w="7421" w:type="dxa"/>
            <w:gridSpan w:val="4"/>
            <w:tcBorders>
              <w:top w:val="single" w:sz="4" w:space="0" w:color="auto"/>
              <w:left w:val="nil"/>
              <w:bottom w:val="single" w:sz="4" w:space="0" w:color="auto"/>
              <w:right w:val="single" w:sz="4" w:space="0" w:color="auto"/>
            </w:tcBorders>
            <w:shd w:val="clear" w:color="auto" w:fill="auto"/>
            <w:vAlign w:val="center"/>
          </w:tcPr>
          <w:p w:rsidR="00B167D3" w:rsidRPr="00B167D3" w:rsidRDefault="00B167D3" w:rsidP="00B167D3">
            <w:pPr>
              <w:pStyle w:val="Default"/>
              <w:jc w:val="both"/>
              <w:rPr>
                <w:rFonts w:ascii="Calibri" w:hAnsi="Calibri"/>
                <w:sz w:val="20"/>
                <w:szCs w:val="20"/>
              </w:rPr>
            </w:pPr>
            <w:r w:rsidRPr="00B167D3">
              <w:rPr>
                <w:rFonts w:ascii="Calibri" w:hAnsi="Calibri"/>
                <w:sz w:val="20"/>
                <w:szCs w:val="20"/>
              </w:rPr>
              <w:t xml:space="preserve">Girişimcilik eğitimi ve danışmanlık alan kişi sayısını %5, şirket sayısını her yıl %20 oranında arttırmak </w:t>
            </w:r>
          </w:p>
          <w:p w:rsidR="00B167D3" w:rsidRPr="00B167D3" w:rsidRDefault="00B167D3" w:rsidP="00DD5165">
            <w:pPr>
              <w:pStyle w:val="Default"/>
              <w:jc w:val="both"/>
              <w:rPr>
                <w:rFonts w:ascii="Calibri" w:eastAsia="Times New Roman" w:hAnsi="Calibri"/>
                <w:sz w:val="20"/>
                <w:szCs w:val="20"/>
              </w:rPr>
            </w:pPr>
          </w:p>
        </w:tc>
      </w:tr>
      <w:tr w:rsidR="003442E9" w:rsidRPr="00BE17AB" w:rsidTr="00202B51">
        <w:trPr>
          <w:trHeight w:hRule="exact" w:val="832"/>
          <w:jc w:val="center"/>
        </w:trPr>
        <w:tc>
          <w:tcPr>
            <w:tcW w:w="3248" w:type="dxa"/>
            <w:gridSpan w:val="2"/>
            <w:tcBorders>
              <w:top w:val="single" w:sz="4" w:space="0" w:color="auto"/>
              <w:left w:val="single" w:sz="4" w:space="0" w:color="auto"/>
              <w:bottom w:val="single" w:sz="4" w:space="0" w:color="auto"/>
              <w:right w:val="single" w:sz="4" w:space="0" w:color="000000"/>
            </w:tcBorders>
            <w:shd w:val="clear" w:color="000000" w:fill="4AACC5"/>
            <w:vAlign w:val="center"/>
            <w:hideMark/>
          </w:tcPr>
          <w:p w:rsidR="003442E9" w:rsidRPr="00BE17AB" w:rsidRDefault="003442E9" w:rsidP="003442E9">
            <w:pPr>
              <w:spacing w:after="0" w:line="240" w:lineRule="auto"/>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H</w:t>
            </w:r>
            <w:r>
              <w:rPr>
                <w:rFonts w:ascii="Calibri" w:eastAsia="Times New Roman" w:hAnsi="Calibri" w:cs="Times New Roman"/>
                <w:b/>
                <w:bCs/>
                <w:color w:val="FFFFFF"/>
                <w:sz w:val="20"/>
                <w:szCs w:val="20"/>
                <w:lang w:val="en-US" w:eastAsia="tr-TR"/>
              </w:rPr>
              <w:t>.4</w:t>
            </w:r>
            <w:r w:rsidRPr="00BE17AB">
              <w:rPr>
                <w:rFonts w:ascii="Calibri" w:eastAsia="Times New Roman" w:hAnsi="Calibri" w:cs="Times New Roman"/>
                <w:b/>
                <w:bCs/>
                <w:color w:val="FFFFFF"/>
                <w:sz w:val="20"/>
                <w:szCs w:val="20"/>
                <w:lang w:val="en-US" w:eastAsia="tr-TR"/>
              </w:rPr>
              <w:t>.1 Performansı</w:t>
            </w:r>
          </w:p>
        </w:tc>
        <w:tc>
          <w:tcPr>
            <w:tcW w:w="7421" w:type="dxa"/>
            <w:gridSpan w:val="4"/>
            <w:tcBorders>
              <w:top w:val="single" w:sz="4" w:space="0" w:color="auto"/>
              <w:left w:val="nil"/>
              <w:bottom w:val="single" w:sz="4" w:space="0" w:color="auto"/>
              <w:right w:val="single" w:sz="4" w:space="0" w:color="auto"/>
            </w:tcBorders>
            <w:shd w:val="clear" w:color="auto" w:fill="auto"/>
            <w:vAlign w:val="center"/>
          </w:tcPr>
          <w:p w:rsidR="003442E9" w:rsidRPr="00B22CD0" w:rsidRDefault="003442E9" w:rsidP="003442E9">
            <w:pPr>
              <w:spacing w:after="0" w:line="240" w:lineRule="auto"/>
              <w:jc w:val="both"/>
              <w:rPr>
                <w:rFonts w:ascii="Times New Roman" w:eastAsia="Times New Roman" w:hAnsi="Times New Roman" w:cs="Times New Roman"/>
                <w:sz w:val="20"/>
                <w:szCs w:val="20"/>
                <w:lang w:val="en-US" w:eastAsia="tr-TR"/>
              </w:rPr>
            </w:pPr>
            <w:r w:rsidRPr="00B22CD0">
              <w:rPr>
                <w:rFonts w:ascii="Times New Roman" w:eastAsia="Times New Roman" w:hAnsi="Times New Roman" w:cs="Times New Roman"/>
                <w:sz w:val="20"/>
                <w:szCs w:val="20"/>
                <w:lang w:val="en-US" w:eastAsia="tr-TR"/>
              </w:rPr>
              <w:t>(%0x %40)+(%84</w:t>
            </w:r>
            <w:r>
              <w:rPr>
                <w:rFonts w:ascii="Times New Roman" w:eastAsia="Times New Roman" w:hAnsi="Times New Roman" w:cs="Times New Roman"/>
                <w:sz w:val="20"/>
                <w:szCs w:val="20"/>
                <w:lang w:val="en-US" w:eastAsia="tr-TR"/>
              </w:rPr>
              <w:t>,11</w:t>
            </w:r>
            <w:r w:rsidRPr="00B22CD0">
              <w:rPr>
                <w:rFonts w:ascii="Times New Roman" w:eastAsia="Times New Roman" w:hAnsi="Times New Roman" w:cs="Times New Roman"/>
                <w:sz w:val="20"/>
                <w:szCs w:val="20"/>
                <w:lang w:val="en-US" w:eastAsia="tr-TR"/>
              </w:rPr>
              <w:t xml:space="preserve"> x %20) +(%0 x %20)+ (%100 x %20)</w:t>
            </w:r>
          </w:p>
          <w:p w:rsidR="003442E9" w:rsidRPr="00B22CD0" w:rsidRDefault="003442E9" w:rsidP="003442E9">
            <w:pPr>
              <w:spacing w:after="0" w:line="240" w:lineRule="auto"/>
              <w:jc w:val="both"/>
              <w:rPr>
                <w:rFonts w:ascii="Times New Roman" w:eastAsia="Times New Roman" w:hAnsi="Times New Roman" w:cs="Times New Roman"/>
                <w:sz w:val="20"/>
                <w:szCs w:val="20"/>
                <w:lang w:val="en-US" w:eastAsia="tr-TR"/>
              </w:rPr>
            </w:pPr>
            <w:r w:rsidRPr="00B22CD0">
              <w:rPr>
                <w:rFonts w:ascii="Times New Roman" w:eastAsia="Times New Roman" w:hAnsi="Times New Roman" w:cs="Times New Roman"/>
                <w:sz w:val="20"/>
                <w:szCs w:val="20"/>
                <w:lang w:val="en-US" w:eastAsia="tr-TR"/>
              </w:rPr>
              <w:t>%0 + %</w:t>
            </w:r>
            <w:r w:rsidR="007337C0">
              <w:rPr>
                <w:rFonts w:ascii="Times New Roman" w:eastAsia="Times New Roman" w:hAnsi="Times New Roman" w:cs="Times New Roman"/>
                <w:sz w:val="20"/>
                <w:szCs w:val="20"/>
                <w:lang w:val="en-US" w:eastAsia="tr-TR"/>
              </w:rPr>
              <w:t>16,</w:t>
            </w:r>
            <w:r w:rsidRPr="00B22CD0">
              <w:rPr>
                <w:rFonts w:ascii="Times New Roman" w:eastAsia="Times New Roman" w:hAnsi="Times New Roman" w:cs="Times New Roman"/>
                <w:sz w:val="20"/>
                <w:szCs w:val="20"/>
                <w:lang w:val="en-US" w:eastAsia="tr-TR"/>
              </w:rPr>
              <w:t>8</w:t>
            </w:r>
            <w:r>
              <w:rPr>
                <w:rFonts w:ascii="Times New Roman" w:eastAsia="Times New Roman" w:hAnsi="Times New Roman" w:cs="Times New Roman"/>
                <w:sz w:val="20"/>
                <w:szCs w:val="20"/>
                <w:lang w:val="en-US" w:eastAsia="tr-TR"/>
              </w:rPr>
              <w:t>2</w:t>
            </w:r>
            <w:r w:rsidRPr="00B22CD0">
              <w:rPr>
                <w:rFonts w:ascii="Times New Roman" w:eastAsia="Times New Roman" w:hAnsi="Times New Roman" w:cs="Times New Roman"/>
                <w:sz w:val="20"/>
                <w:szCs w:val="20"/>
                <w:lang w:val="en-US" w:eastAsia="tr-TR"/>
              </w:rPr>
              <w:t>+ %0+%20</w:t>
            </w:r>
          </w:p>
          <w:p w:rsidR="003442E9" w:rsidRPr="00B22CD0" w:rsidRDefault="007337C0" w:rsidP="003442E9">
            <w:pPr>
              <w:spacing w:after="0" w:line="240" w:lineRule="auto"/>
              <w:jc w:val="both"/>
              <w:rPr>
                <w:rFonts w:ascii="Times New Roman" w:eastAsia="Times New Roman" w:hAnsi="Times New Roman" w:cs="Times New Roman"/>
                <w:color w:val="000000"/>
                <w:sz w:val="20"/>
                <w:szCs w:val="20"/>
                <w:lang w:eastAsia="tr-TR"/>
              </w:rPr>
            </w:pPr>
            <w:r>
              <w:rPr>
                <w:rFonts w:ascii="Times New Roman" w:eastAsia="Times New Roman" w:hAnsi="Times New Roman" w:cs="Times New Roman"/>
                <w:sz w:val="20"/>
                <w:szCs w:val="20"/>
                <w:lang w:val="en-US" w:eastAsia="tr-TR"/>
              </w:rPr>
              <w:t>%36,</w:t>
            </w:r>
            <w:r w:rsidR="003442E9" w:rsidRPr="00B22CD0">
              <w:rPr>
                <w:rFonts w:ascii="Times New Roman" w:eastAsia="Times New Roman" w:hAnsi="Times New Roman" w:cs="Times New Roman"/>
                <w:sz w:val="20"/>
                <w:szCs w:val="20"/>
                <w:lang w:val="en-US" w:eastAsia="tr-TR"/>
              </w:rPr>
              <w:t>8</w:t>
            </w:r>
            <w:r w:rsidR="003442E9">
              <w:rPr>
                <w:rFonts w:ascii="Times New Roman" w:eastAsia="Times New Roman" w:hAnsi="Times New Roman" w:cs="Times New Roman"/>
                <w:sz w:val="20"/>
                <w:szCs w:val="20"/>
                <w:lang w:val="en-US" w:eastAsia="tr-TR"/>
              </w:rPr>
              <w:t>2</w:t>
            </w:r>
          </w:p>
        </w:tc>
      </w:tr>
      <w:tr w:rsidR="003442E9" w:rsidRPr="00BE17AB" w:rsidTr="00202B51">
        <w:trPr>
          <w:trHeight w:hRule="exact" w:val="782"/>
          <w:jc w:val="center"/>
        </w:trPr>
        <w:tc>
          <w:tcPr>
            <w:tcW w:w="3248" w:type="dxa"/>
            <w:gridSpan w:val="2"/>
            <w:tcBorders>
              <w:top w:val="single" w:sz="4" w:space="0" w:color="auto"/>
              <w:left w:val="single" w:sz="4" w:space="0" w:color="auto"/>
              <w:bottom w:val="single" w:sz="4" w:space="0" w:color="auto"/>
              <w:right w:val="single" w:sz="4" w:space="0" w:color="auto"/>
            </w:tcBorders>
            <w:shd w:val="clear" w:color="000000" w:fill="4AACC5"/>
            <w:vAlign w:val="center"/>
            <w:hideMark/>
          </w:tcPr>
          <w:p w:rsidR="003442E9" w:rsidRPr="00BE17AB" w:rsidRDefault="003442E9" w:rsidP="003442E9">
            <w:pPr>
              <w:spacing w:after="0" w:line="240" w:lineRule="auto"/>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Hedefe İlişkin Sapmanın Nedeni*</w:t>
            </w:r>
          </w:p>
        </w:tc>
        <w:tc>
          <w:tcPr>
            <w:tcW w:w="7421" w:type="dxa"/>
            <w:gridSpan w:val="4"/>
            <w:tcBorders>
              <w:top w:val="single" w:sz="4" w:space="0" w:color="auto"/>
              <w:left w:val="nil"/>
              <w:bottom w:val="single" w:sz="4" w:space="0" w:color="auto"/>
              <w:right w:val="single" w:sz="4" w:space="0" w:color="auto"/>
            </w:tcBorders>
            <w:shd w:val="clear" w:color="auto" w:fill="auto"/>
            <w:vAlign w:val="center"/>
          </w:tcPr>
          <w:p w:rsidR="003442E9" w:rsidRPr="00B22CD0" w:rsidRDefault="003442E9" w:rsidP="003442E9">
            <w:pPr>
              <w:pStyle w:val="Default"/>
              <w:jc w:val="both"/>
              <w:rPr>
                <w:rFonts w:eastAsia="Times New Roman"/>
                <w:color w:val="FF0000"/>
                <w:sz w:val="20"/>
                <w:szCs w:val="20"/>
                <w:lang w:eastAsia="tr-TR"/>
              </w:rPr>
            </w:pPr>
            <w:r w:rsidRPr="00B22CD0">
              <w:rPr>
                <w:color w:val="auto"/>
                <w:sz w:val="20"/>
                <w:szCs w:val="22"/>
              </w:rPr>
              <w:t>Kuluçka, iş geliştirme merkezlerinin kurulamaması, teknik personelin mentör desteğinin yetersiz kalması ve Üniversite sanayi iş birliğini, işletmeler arası ortak Ar-Ge ve yenilik faaliyetlerinin yürütülememesi</w:t>
            </w:r>
          </w:p>
        </w:tc>
      </w:tr>
      <w:tr w:rsidR="003442E9" w:rsidRPr="00BE17AB" w:rsidTr="00202B51">
        <w:trPr>
          <w:trHeight w:hRule="exact" w:val="808"/>
          <w:jc w:val="center"/>
        </w:trPr>
        <w:tc>
          <w:tcPr>
            <w:tcW w:w="3248" w:type="dxa"/>
            <w:gridSpan w:val="2"/>
            <w:tcBorders>
              <w:top w:val="single" w:sz="4" w:space="0" w:color="auto"/>
              <w:left w:val="single" w:sz="4" w:space="0" w:color="auto"/>
              <w:bottom w:val="single" w:sz="4" w:space="0" w:color="auto"/>
              <w:right w:val="single" w:sz="4" w:space="0" w:color="auto"/>
            </w:tcBorders>
            <w:shd w:val="clear" w:color="000000" w:fill="4AACC5"/>
            <w:vAlign w:val="center"/>
            <w:hideMark/>
          </w:tcPr>
          <w:p w:rsidR="003442E9" w:rsidRPr="00BE17AB" w:rsidRDefault="003442E9" w:rsidP="003442E9">
            <w:pPr>
              <w:spacing w:after="0" w:line="240" w:lineRule="auto"/>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Hedefe İlişkin Alınacak Önlemler</w:t>
            </w:r>
          </w:p>
        </w:tc>
        <w:tc>
          <w:tcPr>
            <w:tcW w:w="7421" w:type="dxa"/>
            <w:gridSpan w:val="4"/>
            <w:tcBorders>
              <w:top w:val="single" w:sz="4" w:space="0" w:color="auto"/>
              <w:left w:val="nil"/>
              <w:bottom w:val="single" w:sz="4" w:space="0" w:color="auto"/>
              <w:right w:val="single" w:sz="4" w:space="0" w:color="auto"/>
            </w:tcBorders>
            <w:shd w:val="clear" w:color="auto" w:fill="auto"/>
            <w:vAlign w:val="center"/>
          </w:tcPr>
          <w:p w:rsidR="003442E9" w:rsidRPr="00B22CD0" w:rsidRDefault="003442E9" w:rsidP="003442E9">
            <w:pPr>
              <w:spacing w:after="0" w:line="240" w:lineRule="auto"/>
              <w:jc w:val="both"/>
              <w:rPr>
                <w:rFonts w:ascii="Times New Roman" w:eastAsia="Times New Roman" w:hAnsi="Times New Roman" w:cs="Times New Roman"/>
                <w:color w:val="FF0000"/>
                <w:sz w:val="20"/>
                <w:szCs w:val="20"/>
                <w:lang w:eastAsia="tr-TR"/>
              </w:rPr>
            </w:pPr>
            <w:r w:rsidRPr="00B22CD0">
              <w:rPr>
                <w:rFonts w:ascii="Times New Roman" w:hAnsi="Times New Roman" w:cs="Times New Roman"/>
                <w:sz w:val="20"/>
                <w:szCs w:val="20"/>
              </w:rPr>
              <w:t>Üniversite sanayi arasında iş geliştirmeye yönelik etkinlikler düzenlenecek ve</w:t>
            </w:r>
            <w:r w:rsidRPr="00B22CD0">
              <w:rPr>
                <w:rFonts w:ascii="Times New Roman" w:eastAsia="Times New Roman" w:hAnsi="Times New Roman" w:cs="Times New Roman"/>
                <w:sz w:val="20"/>
                <w:szCs w:val="20"/>
                <w:lang w:eastAsia="tr-TR"/>
              </w:rPr>
              <w:t xml:space="preserve"> Öğretim elemanlarına yeterli mentör desteği verilerek sanayi ile işbirliği yapmaya teşvik edici düzenlemeler sağlanılacaktır.</w:t>
            </w:r>
          </w:p>
        </w:tc>
      </w:tr>
      <w:tr w:rsidR="003442E9" w:rsidRPr="00BE17AB" w:rsidTr="00202B51">
        <w:trPr>
          <w:trHeight w:hRule="exact" w:val="400"/>
          <w:jc w:val="center"/>
        </w:trPr>
        <w:tc>
          <w:tcPr>
            <w:tcW w:w="3248" w:type="dxa"/>
            <w:gridSpan w:val="2"/>
            <w:tcBorders>
              <w:top w:val="single" w:sz="4" w:space="0" w:color="auto"/>
              <w:left w:val="single" w:sz="4" w:space="0" w:color="auto"/>
              <w:bottom w:val="single" w:sz="4" w:space="0" w:color="auto"/>
              <w:right w:val="single" w:sz="4" w:space="0" w:color="auto"/>
            </w:tcBorders>
            <w:shd w:val="clear" w:color="000000" w:fill="4AACC5"/>
            <w:vAlign w:val="center"/>
            <w:hideMark/>
          </w:tcPr>
          <w:p w:rsidR="003442E9" w:rsidRPr="00BE17AB" w:rsidRDefault="003442E9" w:rsidP="003442E9">
            <w:pPr>
              <w:spacing w:after="0" w:line="240" w:lineRule="auto"/>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Sorumlu Birim</w:t>
            </w:r>
          </w:p>
        </w:tc>
        <w:tc>
          <w:tcPr>
            <w:tcW w:w="7421" w:type="dxa"/>
            <w:gridSpan w:val="4"/>
            <w:tcBorders>
              <w:top w:val="single" w:sz="4" w:space="0" w:color="auto"/>
              <w:left w:val="nil"/>
              <w:bottom w:val="single" w:sz="4" w:space="0" w:color="auto"/>
              <w:right w:val="single" w:sz="4" w:space="0" w:color="auto"/>
            </w:tcBorders>
            <w:shd w:val="clear" w:color="auto" w:fill="auto"/>
            <w:vAlign w:val="center"/>
          </w:tcPr>
          <w:p w:rsidR="003442E9" w:rsidRPr="00B22CD0" w:rsidRDefault="003442E9" w:rsidP="003442E9">
            <w:pPr>
              <w:spacing w:after="0" w:line="240" w:lineRule="auto"/>
              <w:rPr>
                <w:rFonts w:ascii="Times New Roman" w:eastAsia="Times New Roman" w:hAnsi="Times New Roman" w:cs="Times New Roman"/>
                <w:color w:val="000000"/>
                <w:sz w:val="20"/>
                <w:szCs w:val="20"/>
                <w:lang w:eastAsia="tr-TR"/>
              </w:rPr>
            </w:pPr>
            <w:r w:rsidRPr="00B22CD0">
              <w:rPr>
                <w:rFonts w:ascii="Times New Roman" w:eastAsia="Times New Roman" w:hAnsi="Times New Roman" w:cs="Times New Roman"/>
                <w:color w:val="000000"/>
                <w:sz w:val="20"/>
                <w:szCs w:val="20"/>
                <w:lang w:eastAsia="tr-TR"/>
              </w:rPr>
              <w:t>Teknoloji Transfer Ofisi Uygulama ve Araştırma Merkezi</w:t>
            </w:r>
          </w:p>
        </w:tc>
      </w:tr>
      <w:tr w:rsidR="00202B51" w:rsidRPr="00BE17AB" w:rsidTr="003442E9">
        <w:trPr>
          <w:trHeight w:val="855"/>
          <w:jc w:val="center"/>
        </w:trPr>
        <w:tc>
          <w:tcPr>
            <w:tcW w:w="2379" w:type="dxa"/>
            <w:tcBorders>
              <w:top w:val="nil"/>
              <w:left w:val="single" w:sz="4" w:space="0" w:color="auto"/>
              <w:bottom w:val="single" w:sz="4" w:space="0" w:color="auto"/>
              <w:right w:val="single" w:sz="4" w:space="0" w:color="auto"/>
            </w:tcBorders>
            <w:shd w:val="clear" w:color="000000" w:fill="4AACC5"/>
            <w:vAlign w:val="center"/>
            <w:hideMark/>
          </w:tcPr>
          <w:p w:rsidR="00B167D3" w:rsidRPr="00BE17AB" w:rsidRDefault="000D45A1" w:rsidP="00DD5165">
            <w:pPr>
              <w:spacing w:after="0" w:line="240" w:lineRule="auto"/>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Performans Göstergesi</w:t>
            </w:r>
          </w:p>
        </w:tc>
        <w:tc>
          <w:tcPr>
            <w:tcW w:w="869" w:type="dxa"/>
            <w:tcBorders>
              <w:top w:val="nil"/>
              <w:left w:val="nil"/>
              <w:bottom w:val="single" w:sz="4" w:space="0" w:color="auto"/>
              <w:right w:val="single" w:sz="4" w:space="0" w:color="auto"/>
            </w:tcBorders>
            <w:shd w:val="clear" w:color="000000" w:fill="4AACC5"/>
            <w:vAlign w:val="center"/>
            <w:hideMark/>
          </w:tcPr>
          <w:p w:rsidR="00B167D3" w:rsidRPr="00BE17AB" w:rsidRDefault="00B167D3" w:rsidP="00DD5165">
            <w:pPr>
              <w:spacing w:after="0" w:line="240" w:lineRule="auto"/>
              <w:jc w:val="center"/>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Hedefe Etkisi (%)</w:t>
            </w:r>
          </w:p>
        </w:tc>
        <w:tc>
          <w:tcPr>
            <w:tcW w:w="1832" w:type="dxa"/>
            <w:tcBorders>
              <w:top w:val="nil"/>
              <w:left w:val="nil"/>
              <w:bottom w:val="single" w:sz="4" w:space="0" w:color="auto"/>
              <w:right w:val="single" w:sz="4" w:space="0" w:color="auto"/>
            </w:tcBorders>
            <w:shd w:val="clear" w:color="000000" w:fill="4AACC5"/>
            <w:vAlign w:val="center"/>
            <w:hideMark/>
          </w:tcPr>
          <w:p w:rsidR="00B167D3" w:rsidRPr="00BE17AB" w:rsidRDefault="00B167D3" w:rsidP="00DD5165">
            <w:pPr>
              <w:spacing w:after="0" w:line="240" w:lineRule="auto"/>
              <w:jc w:val="center"/>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Plan Dönemi Başlangıç Değeri    (A)</w:t>
            </w:r>
          </w:p>
        </w:tc>
        <w:tc>
          <w:tcPr>
            <w:tcW w:w="1975" w:type="dxa"/>
            <w:tcBorders>
              <w:top w:val="nil"/>
              <w:left w:val="nil"/>
              <w:bottom w:val="single" w:sz="4" w:space="0" w:color="auto"/>
              <w:right w:val="single" w:sz="4" w:space="0" w:color="auto"/>
            </w:tcBorders>
            <w:shd w:val="clear" w:color="000000" w:fill="4AACC5"/>
            <w:vAlign w:val="center"/>
            <w:hideMark/>
          </w:tcPr>
          <w:p w:rsidR="00B167D3" w:rsidRPr="00BE17AB" w:rsidRDefault="00B167D3" w:rsidP="00DD5165">
            <w:pPr>
              <w:spacing w:after="0" w:line="240" w:lineRule="auto"/>
              <w:jc w:val="center"/>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İzleme Dönemindeki Yılsonu Hedeflenen Değer (B)</w:t>
            </w:r>
          </w:p>
        </w:tc>
        <w:tc>
          <w:tcPr>
            <w:tcW w:w="1694" w:type="dxa"/>
            <w:tcBorders>
              <w:top w:val="nil"/>
              <w:left w:val="nil"/>
              <w:bottom w:val="single" w:sz="4" w:space="0" w:color="auto"/>
              <w:right w:val="single" w:sz="4" w:space="0" w:color="auto"/>
            </w:tcBorders>
            <w:shd w:val="clear" w:color="000000" w:fill="4AACC5"/>
            <w:vAlign w:val="center"/>
            <w:hideMark/>
          </w:tcPr>
          <w:p w:rsidR="00B167D3" w:rsidRPr="00BE17AB" w:rsidRDefault="00B167D3" w:rsidP="00DD5165">
            <w:pPr>
              <w:spacing w:after="0" w:line="240" w:lineRule="auto"/>
              <w:jc w:val="center"/>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İzleme Dönemindeki Gerçekleşme Değeri (C)</w:t>
            </w:r>
          </w:p>
        </w:tc>
        <w:tc>
          <w:tcPr>
            <w:tcW w:w="1920" w:type="dxa"/>
            <w:tcBorders>
              <w:top w:val="nil"/>
              <w:left w:val="nil"/>
              <w:bottom w:val="single" w:sz="4" w:space="0" w:color="auto"/>
              <w:right w:val="single" w:sz="4" w:space="0" w:color="auto"/>
            </w:tcBorders>
            <w:shd w:val="clear" w:color="000000" w:fill="4AACC5"/>
            <w:vAlign w:val="center"/>
            <w:hideMark/>
          </w:tcPr>
          <w:p w:rsidR="00B167D3" w:rsidRPr="00BE17AB" w:rsidRDefault="00B167D3" w:rsidP="00DD5165">
            <w:pPr>
              <w:spacing w:after="0" w:line="240" w:lineRule="auto"/>
              <w:jc w:val="center"/>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 xml:space="preserve">Performans (%)                                         </w:t>
            </w:r>
            <w:r w:rsidR="009449E8">
              <w:rPr>
                <w:rFonts w:ascii="Calibri" w:eastAsia="Times New Roman" w:hAnsi="Calibri" w:cs="Times New Roman"/>
                <w:b/>
                <w:bCs/>
                <w:color w:val="FFFFFF"/>
                <w:sz w:val="20"/>
                <w:szCs w:val="20"/>
                <w:lang w:val="en-US" w:eastAsia="tr-TR"/>
              </w:rPr>
              <w:t xml:space="preserve">                     (C</w:t>
            </w:r>
            <w:r w:rsidR="00E4567E">
              <w:rPr>
                <w:rFonts w:ascii="Calibri" w:eastAsia="Times New Roman" w:hAnsi="Calibri" w:cs="Times New Roman"/>
                <w:b/>
                <w:bCs/>
                <w:color w:val="FFFFFF"/>
                <w:sz w:val="20"/>
                <w:szCs w:val="20"/>
                <w:lang w:val="en-US" w:eastAsia="tr-TR"/>
              </w:rPr>
              <w:t>-A)</w:t>
            </w:r>
            <w:r w:rsidR="009449E8">
              <w:rPr>
                <w:rFonts w:ascii="Calibri" w:eastAsia="Times New Roman" w:hAnsi="Calibri" w:cs="Times New Roman"/>
                <w:b/>
                <w:bCs/>
                <w:color w:val="FFFFFF"/>
                <w:sz w:val="20"/>
                <w:szCs w:val="20"/>
                <w:lang w:val="en-US" w:eastAsia="tr-TR"/>
              </w:rPr>
              <w:t>/</w:t>
            </w:r>
            <w:r w:rsidR="00E4567E">
              <w:rPr>
                <w:rFonts w:ascii="Calibri" w:eastAsia="Times New Roman" w:hAnsi="Calibri" w:cs="Times New Roman"/>
                <w:b/>
                <w:bCs/>
                <w:color w:val="FFFFFF"/>
                <w:sz w:val="20"/>
                <w:szCs w:val="20"/>
                <w:lang w:val="en-US" w:eastAsia="tr-TR"/>
              </w:rPr>
              <w:t>(</w:t>
            </w:r>
            <w:r w:rsidR="009449E8">
              <w:rPr>
                <w:rFonts w:ascii="Calibri" w:eastAsia="Times New Roman" w:hAnsi="Calibri" w:cs="Times New Roman"/>
                <w:b/>
                <w:bCs/>
                <w:color w:val="FFFFFF"/>
                <w:sz w:val="20"/>
                <w:szCs w:val="20"/>
                <w:lang w:val="en-US" w:eastAsia="tr-TR"/>
              </w:rPr>
              <w:t>B</w:t>
            </w:r>
            <w:r w:rsidR="00E4567E">
              <w:rPr>
                <w:rFonts w:ascii="Calibri" w:eastAsia="Times New Roman" w:hAnsi="Calibri" w:cs="Times New Roman"/>
                <w:b/>
                <w:bCs/>
                <w:color w:val="FFFFFF"/>
                <w:sz w:val="20"/>
                <w:szCs w:val="20"/>
                <w:lang w:val="en-US" w:eastAsia="tr-TR"/>
              </w:rPr>
              <w:t>-A</w:t>
            </w:r>
            <w:r w:rsidR="009449E8">
              <w:rPr>
                <w:rFonts w:ascii="Calibri" w:eastAsia="Times New Roman" w:hAnsi="Calibri" w:cs="Times New Roman"/>
                <w:b/>
                <w:bCs/>
                <w:color w:val="FFFFFF"/>
                <w:sz w:val="20"/>
                <w:szCs w:val="20"/>
                <w:lang w:val="en-US" w:eastAsia="tr-TR"/>
              </w:rPr>
              <w:t>)</w:t>
            </w:r>
          </w:p>
        </w:tc>
      </w:tr>
      <w:tr w:rsidR="00202B51" w:rsidRPr="00BE17AB" w:rsidTr="003442E9">
        <w:trPr>
          <w:trHeight w:val="721"/>
          <w:jc w:val="center"/>
        </w:trPr>
        <w:tc>
          <w:tcPr>
            <w:tcW w:w="2379" w:type="dxa"/>
            <w:tcBorders>
              <w:top w:val="nil"/>
              <w:left w:val="single" w:sz="4" w:space="0" w:color="auto"/>
              <w:bottom w:val="single" w:sz="4" w:space="0" w:color="auto"/>
              <w:right w:val="single" w:sz="4" w:space="0" w:color="auto"/>
            </w:tcBorders>
            <w:shd w:val="clear" w:color="auto" w:fill="auto"/>
            <w:vAlign w:val="center"/>
            <w:hideMark/>
          </w:tcPr>
          <w:p w:rsidR="00B167D3" w:rsidRPr="003B247D" w:rsidRDefault="00B167D3" w:rsidP="008278CA">
            <w:pPr>
              <w:pStyle w:val="Default"/>
              <w:rPr>
                <w:rFonts w:ascii="Calibri" w:hAnsi="Calibri"/>
                <w:sz w:val="20"/>
                <w:szCs w:val="20"/>
              </w:rPr>
            </w:pPr>
            <w:r w:rsidRPr="006F0C80">
              <w:rPr>
                <w:rFonts w:ascii="Calibri" w:eastAsia="Times New Roman" w:hAnsi="Calibri"/>
                <w:b/>
                <w:bCs/>
                <w:sz w:val="20"/>
                <w:szCs w:val="20"/>
                <w:lang w:eastAsia="tr-TR"/>
              </w:rPr>
              <w:t>PG.4.1.1. Akademisyen ve öğrenciler tarafından kurulan şirket sayısı</w:t>
            </w:r>
            <w:r w:rsidRPr="003B1E35">
              <w:rPr>
                <w:rFonts w:ascii="Calibri" w:hAnsi="Calibri"/>
                <w:bCs/>
                <w:color w:val="FF0000"/>
                <w:sz w:val="20"/>
                <w:szCs w:val="20"/>
              </w:rPr>
              <w:t xml:space="preserve"> </w:t>
            </w:r>
          </w:p>
        </w:tc>
        <w:tc>
          <w:tcPr>
            <w:tcW w:w="869" w:type="dxa"/>
            <w:tcBorders>
              <w:top w:val="nil"/>
              <w:left w:val="nil"/>
              <w:bottom w:val="single" w:sz="4" w:space="0" w:color="auto"/>
              <w:right w:val="single" w:sz="4" w:space="0" w:color="auto"/>
            </w:tcBorders>
            <w:shd w:val="clear" w:color="auto" w:fill="auto"/>
            <w:vAlign w:val="center"/>
            <w:hideMark/>
          </w:tcPr>
          <w:p w:rsidR="00B167D3" w:rsidRPr="003B247D" w:rsidRDefault="00B167D3" w:rsidP="00DD5165">
            <w:pPr>
              <w:spacing w:after="0" w:line="240" w:lineRule="auto"/>
              <w:jc w:val="center"/>
              <w:rPr>
                <w:rFonts w:ascii="Calibri" w:eastAsia="Times New Roman" w:hAnsi="Calibri" w:cs="Times New Roman"/>
                <w:color w:val="000000"/>
                <w:sz w:val="20"/>
                <w:szCs w:val="20"/>
                <w:lang w:eastAsia="tr-TR"/>
              </w:rPr>
            </w:pPr>
            <w:r w:rsidRPr="003B247D">
              <w:rPr>
                <w:rFonts w:ascii="Calibri" w:eastAsia="Times New Roman" w:hAnsi="Calibri" w:cs="Times New Roman"/>
                <w:color w:val="000000"/>
                <w:sz w:val="20"/>
                <w:szCs w:val="20"/>
                <w:lang w:val="en-US" w:eastAsia="tr-TR"/>
              </w:rPr>
              <w:t>40%</w:t>
            </w:r>
          </w:p>
        </w:tc>
        <w:tc>
          <w:tcPr>
            <w:tcW w:w="1832" w:type="dxa"/>
            <w:tcBorders>
              <w:top w:val="nil"/>
              <w:left w:val="nil"/>
              <w:bottom w:val="single" w:sz="4" w:space="0" w:color="auto"/>
              <w:right w:val="single" w:sz="4" w:space="0" w:color="auto"/>
            </w:tcBorders>
            <w:shd w:val="clear" w:color="auto" w:fill="auto"/>
            <w:vAlign w:val="center"/>
          </w:tcPr>
          <w:p w:rsidR="00B167D3" w:rsidRPr="003B247D" w:rsidRDefault="00B167D3" w:rsidP="00DD5165">
            <w:pPr>
              <w:spacing w:after="0" w:line="240" w:lineRule="auto"/>
              <w:jc w:val="center"/>
              <w:rPr>
                <w:rFonts w:ascii="Calibri" w:eastAsia="Times New Roman" w:hAnsi="Calibri" w:cs="Times New Roman"/>
                <w:color w:val="000000"/>
                <w:sz w:val="20"/>
                <w:szCs w:val="20"/>
                <w:lang w:eastAsia="tr-TR"/>
              </w:rPr>
            </w:pPr>
            <w:r w:rsidRPr="003B247D">
              <w:rPr>
                <w:rFonts w:ascii="Calibri" w:eastAsia="Times New Roman" w:hAnsi="Calibri" w:cs="Times New Roman"/>
                <w:color w:val="000000"/>
                <w:sz w:val="20"/>
                <w:szCs w:val="20"/>
                <w:lang w:eastAsia="tr-TR"/>
              </w:rPr>
              <w:t>2</w:t>
            </w:r>
          </w:p>
        </w:tc>
        <w:tc>
          <w:tcPr>
            <w:tcW w:w="1975" w:type="dxa"/>
            <w:tcBorders>
              <w:top w:val="nil"/>
              <w:left w:val="nil"/>
              <w:bottom w:val="single" w:sz="4" w:space="0" w:color="auto"/>
              <w:right w:val="single" w:sz="4" w:space="0" w:color="auto"/>
            </w:tcBorders>
            <w:shd w:val="clear" w:color="auto" w:fill="auto"/>
            <w:vAlign w:val="center"/>
          </w:tcPr>
          <w:p w:rsidR="00B167D3" w:rsidRPr="003B247D" w:rsidRDefault="00613569" w:rsidP="00DD5165">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5</w:t>
            </w:r>
          </w:p>
        </w:tc>
        <w:tc>
          <w:tcPr>
            <w:tcW w:w="1694" w:type="dxa"/>
            <w:tcBorders>
              <w:top w:val="nil"/>
              <w:left w:val="nil"/>
              <w:bottom w:val="single" w:sz="4" w:space="0" w:color="auto"/>
              <w:right w:val="single" w:sz="4" w:space="0" w:color="auto"/>
            </w:tcBorders>
            <w:shd w:val="clear" w:color="auto" w:fill="auto"/>
            <w:vAlign w:val="center"/>
          </w:tcPr>
          <w:p w:rsidR="00B167D3" w:rsidRPr="003B247D" w:rsidRDefault="003B1E35" w:rsidP="00DD5165">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1</w:t>
            </w:r>
          </w:p>
        </w:tc>
        <w:tc>
          <w:tcPr>
            <w:tcW w:w="1920" w:type="dxa"/>
            <w:tcBorders>
              <w:top w:val="nil"/>
              <w:left w:val="nil"/>
              <w:bottom w:val="single" w:sz="4" w:space="0" w:color="auto"/>
              <w:right w:val="single" w:sz="4" w:space="0" w:color="auto"/>
            </w:tcBorders>
            <w:shd w:val="clear" w:color="auto" w:fill="auto"/>
            <w:vAlign w:val="center"/>
          </w:tcPr>
          <w:p w:rsidR="00B167D3" w:rsidRPr="003B247D" w:rsidRDefault="00E4567E" w:rsidP="00DD5165">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 xml:space="preserve">% </w:t>
            </w:r>
            <w:r w:rsidR="003B1E35">
              <w:rPr>
                <w:rFonts w:ascii="Calibri" w:eastAsia="Times New Roman" w:hAnsi="Calibri" w:cs="Times New Roman"/>
                <w:color w:val="000000"/>
                <w:sz w:val="20"/>
                <w:szCs w:val="20"/>
                <w:lang w:eastAsia="tr-TR"/>
              </w:rPr>
              <w:t>0</w:t>
            </w:r>
          </w:p>
        </w:tc>
      </w:tr>
      <w:tr w:rsidR="00B167D3" w:rsidRPr="00BE17AB" w:rsidTr="00202B51">
        <w:trPr>
          <w:trHeight w:hRule="exact" w:val="559"/>
          <w:jc w:val="center"/>
        </w:trPr>
        <w:tc>
          <w:tcPr>
            <w:tcW w:w="10669" w:type="dxa"/>
            <w:gridSpan w:val="6"/>
            <w:tcBorders>
              <w:top w:val="single" w:sz="4" w:space="0" w:color="auto"/>
              <w:left w:val="single" w:sz="4" w:space="0" w:color="auto"/>
              <w:bottom w:val="single" w:sz="4" w:space="0" w:color="auto"/>
              <w:right w:val="single" w:sz="4" w:space="0" w:color="auto"/>
            </w:tcBorders>
            <w:shd w:val="clear" w:color="000000" w:fill="4AACC5"/>
            <w:vAlign w:val="center"/>
            <w:hideMark/>
          </w:tcPr>
          <w:p w:rsidR="00B167D3" w:rsidRPr="00BE17AB" w:rsidRDefault="00B167D3" w:rsidP="00DD5165">
            <w:pPr>
              <w:spacing w:after="0" w:line="240" w:lineRule="auto"/>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Performans Göstergelerine İlişkin Değerlendirmeler</w:t>
            </w:r>
          </w:p>
        </w:tc>
      </w:tr>
      <w:tr w:rsidR="00B167D3" w:rsidRPr="00BE17AB" w:rsidTr="004E1DBB">
        <w:trPr>
          <w:trHeight w:hRule="exact" w:val="593"/>
          <w:jc w:val="center"/>
        </w:trPr>
        <w:tc>
          <w:tcPr>
            <w:tcW w:w="2379" w:type="dxa"/>
            <w:tcBorders>
              <w:top w:val="nil"/>
              <w:left w:val="single" w:sz="4" w:space="0" w:color="auto"/>
              <w:bottom w:val="single" w:sz="4" w:space="0" w:color="auto"/>
              <w:right w:val="single" w:sz="4" w:space="0" w:color="auto"/>
            </w:tcBorders>
            <w:shd w:val="clear" w:color="auto" w:fill="auto"/>
            <w:vAlign w:val="center"/>
            <w:hideMark/>
          </w:tcPr>
          <w:p w:rsidR="00B167D3" w:rsidRPr="00BE17AB" w:rsidRDefault="00B167D3" w:rsidP="00DD5165">
            <w:pPr>
              <w:spacing w:after="0" w:line="240" w:lineRule="auto"/>
              <w:rPr>
                <w:rFonts w:ascii="Calibri" w:eastAsia="Times New Roman" w:hAnsi="Calibri" w:cs="Times New Roman"/>
                <w:b/>
                <w:bCs/>
                <w:color w:val="000000"/>
                <w:sz w:val="20"/>
                <w:szCs w:val="20"/>
                <w:lang w:eastAsia="tr-TR"/>
              </w:rPr>
            </w:pPr>
            <w:r w:rsidRPr="00BE17AB">
              <w:rPr>
                <w:rFonts w:ascii="Calibri" w:eastAsia="Times New Roman" w:hAnsi="Calibri" w:cs="Times New Roman"/>
                <w:b/>
                <w:bCs/>
                <w:color w:val="000000"/>
                <w:sz w:val="20"/>
                <w:szCs w:val="20"/>
                <w:lang w:val="en-US" w:eastAsia="tr-TR"/>
              </w:rPr>
              <w:t>İlgililik</w:t>
            </w:r>
          </w:p>
        </w:tc>
        <w:tc>
          <w:tcPr>
            <w:tcW w:w="8290" w:type="dxa"/>
            <w:gridSpan w:val="5"/>
            <w:tcBorders>
              <w:top w:val="single" w:sz="4" w:space="0" w:color="auto"/>
              <w:left w:val="nil"/>
              <w:bottom w:val="single" w:sz="4" w:space="0" w:color="auto"/>
              <w:right w:val="single" w:sz="4" w:space="0" w:color="auto"/>
            </w:tcBorders>
            <w:shd w:val="clear" w:color="auto" w:fill="auto"/>
            <w:vAlign w:val="center"/>
          </w:tcPr>
          <w:p w:rsidR="00B167D3" w:rsidRPr="00BB477E" w:rsidRDefault="00236604" w:rsidP="00BB477E">
            <w:pPr>
              <w:pStyle w:val="ListeParagraf"/>
              <w:numPr>
                <w:ilvl w:val="0"/>
                <w:numId w:val="4"/>
              </w:numPr>
              <w:ind w:left="74" w:hanging="142"/>
              <w:jc w:val="both"/>
              <w:rPr>
                <w:rFonts w:ascii="Calibri" w:hAnsi="Calibri"/>
                <w:sz w:val="20"/>
                <w:szCs w:val="20"/>
              </w:rPr>
            </w:pPr>
            <w:r w:rsidRPr="001C619C">
              <w:rPr>
                <w:rFonts w:ascii="Calibri" w:hAnsi="Calibri"/>
                <w:bCs/>
                <w:sz w:val="20"/>
                <w:szCs w:val="20"/>
                <w:lang w:val="tr-TR"/>
              </w:rPr>
              <w:t>Akademisyen ve öğrenciler tarafından şirket kurulamad</w:t>
            </w:r>
            <w:r w:rsidR="001C619C" w:rsidRPr="001C619C">
              <w:rPr>
                <w:rFonts w:ascii="Calibri" w:hAnsi="Calibri"/>
                <w:bCs/>
                <w:sz w:val="20"/>
                <w:szCs w:val="20"/>
                <w:lang w:val="tr-TR"/>
              </w:rPr>
              <w:t>ı. Bu nedenle</w:t>
            </w:r>
            <w:r w:rsidRPr="001C619C">
              <w:rPr>
                <w:rFonts w:ascii="Calibri" w:hAnsi="Calibri"/>
                <w:sz w:val="20"/>
                <w:szCs w:val="20"/>
                <w:lang w:val="tr-TR"/>
              </w:rPr>
              <w:t xml:space="preserve"> hedef ve performans göstergemizde değişiklik ihtiyacı bulunmamaktadır</w:t>
            </w:r>
            <w:r w:rsidRPr="00236604">
              <w:rPr>
                <w:rFonts w:ascii="Calibri" w:hAnsi="Calibri"/>
                <w:sz w:val="20"/>
                <w:szCs w:val="20"/>
                <w:lang w:val="tr-TR"/>
              </w:rPr>
              <w:t>.</w:t>
            </w:r>
          </w:p>
        </w:tc>
      </w:tr>
      <w:tr w:rsidR="00B167D3" w:rsidRPr="00BE17AB" w:rsidTr="004E1DBB">
        <w:trPr>
          <w:trHeight w:hRule="exact" w:val="843"/>
          <w:jc w:val="center"/>
        </w:trPr>
        <w:tc>
          <w:tcPr>
            <w:tcW w:w="2379" w:type="dxa"/>
            <w:tcBorders>
              <w:top w:val="nil"/>
              <w:left w:val="single" w:sz="4" w:space="0" w:color="auto"/>
              <w:bottom w:val="single" w:sz="4" w:space="0" w:color="auto"/>
              <w:right w:val="single" w:sz="4" w:space="0" w:color="auto"/>
            </w:tcBorders>
            <w:shd w:val="clear" w:color="auto" w:fill="auto"/>
            <w:vAlign w:val="center"/>
            <w:hideMark/>
          </w:tcPr>
          <w:p w:rsidR="00B167D3" w:rsidRPr="00BE17AB" w:rsidRDefault="00B167D3" w:rsidP="00DD5165">
            <w:pPr>
              <w:spacing w:after="0" w:line="240" w:lineRule="auto"/>
              <w:rPr>
                <w:rFonts w:ascii="Calibri" w:eastAsia="Times New Roman" w:hAnsi="Calibri" w:cs="Times New Roman"/>
                <w:b/>
                <w:bCs/>
                <w:color w:val="000000"/>
                <w:sz w:val="20"/>
                <w:szCs w:val="20"/>
                <w:lang w:eastAsia="tr-TR"/>
              </w:rPr>
            </w:pPr>
            <w:r w:rsidRPr="00BE17AB">
              <w:rPr>
                <w:rFonts w:ascii="Calibri" w:eastAsia="Times New Roman" w:hAnsi="Calibri" w:cs="Times New Roman"/>
                <w:b/>
                <w:bCs/>
                <w:color w:val="000000"/>
                <w:sz w:val="20"/>
                <w:szCs w:val="20"/>
                <w:lang w:val="en-US" w:eastAsia="tr-TR"/>
              </w:rPr>
              <w:t>Etkililik</w:t>
            </w:r>
          </w:p>
        </w:tc>
        <w:tc>
          <w:tcPr>
            <w:tcW w:w="8290" w:type="dxa"/>
            <w:gridSpan w:val="5"/>
            <w:tcBorders>
              <w:top w:val="single" w:sz="4" w:space="0" w:color="auto"/>
              <w:left w:val="nil"/>
              <w:bottom w:val="single" w:sz="4" w:space="0" w:color="auto"/>
              <w:right w:val="single" w:sz="4" w:space="0" w:color="auto"/>
            </w:tcBorders>
            <w:shd w:val="clear" w:color="auto" w:fill="auto"/>
            <w:vAlign w:val="center"/>
          </w:tcPr>
          <w:p w:rsidR="00B167D3" w:rsidRPr="00BB477E" w:rsidRDefault="00236604" w:rsidP="00BB477E">
            <w:pPr>
              <w:pStyle w:val="ListeParagraf"/>
              <w:numPr>
                <w:ilvl w:val="0"/>
                <w:numId w:val="4"/>
              </w:numPr>
              <w:ind w:left="74" w:hanging="142"/>
              <w:jc w:val="both"/>
              <w:rPr>
                <w:rFonts w:ascii="Calibri" w:hAnsi="Calibri"/>
                <w:sz w:val="20"/>
                <w:szCs w:val="20"/>
              </w:rPr>
            </w:pPr>
            <w:r w:rsidRPr="001C619C">
              <w:rPr>
                <w:sz w:val="20"/>
              </w:rPr>
              <w:t>Kuluçka, iş geliştirme merkezleri kurulamadı ve Üniversite sanayi iş birliğini, işletmeler arası ortak Ar-Ge ve yenilik faaliyetleri yürütülemed</w:t>
            </w:r>
            <w:r w:rsidR="001C619C" w:rsidRPr="001C619C">
              <w:rPr>
                <w:sz w:val="20"/>
              </w:rPr>
              <w:t>i. Bu nedenle</w:t>
            </w:r>
            <w:r w:rsidRPr="001C619C">
              <w:rPr>
                <w:sz w:val="20"/>
              </w:rPr>
              <w:t xml:space="preserve"> </w:t>
            </w:r>
            <w:r w:rsidRPr="001C619C">
              <w:rPr>
                <w:spacing w:val="-1"/>
                <w:sz w:val="20"/>
                <w:szCs w:val="20"/>
              </w:rPr>
              <w:t>göstergemizin güncellenmesine ihtiyaç bulunmamaktadır. Göstergemizi Rektörümüz başkanlığında altı ayda bir izlenilecektir.</w:t>
            </w:r>
          </w:p>
        </w:tc>
      </w:tr>
      <w:tr w:rsidR="00B167D3" w:rsidRPr="00BE17AB" w:rsidTr="004E1DBB">
        <w:trPr>
          <w:trHeight w:hRule="exact" w:val="288"/>
          <w:jc w:val="center"/>
        </w:trPr>
        <w:tc>
          <w:tcPr>
            <w:tcW w:w="2379" w:type="dxa"/>
            <w:tcBorders>
              <w:top w:val="nil"/>
              <w:left w:val="single" w:sz="4" w:space="0" w:color="auto"/>
              <w:bottom w:val="single" w:sz="4" w:space="0" w:color="auto"/>
              <w:right w:val="single" w:sz="4" w:space="0" w:color="auto"/>
            </w:tcBorders>
            <w:shd w:val="clear" w:color="auto" w:fill="auto"/>
            <w:vAlign w:val="center"/>
            <w:hideMark/>
          </w:tcPr>
          <w:p w:rsidR="00B167D3" w:rsidRPr="00BE17AB" w:rsidRDefault="00B167D3" w:rsidP="00DD5165">
            <w:pPr>
              <w:spacing w:after="0" w:line="240" w:lineRule="auto"/>
              <w:rPr>
                <w:rFonts w:ascii="Calibri" w:eastAsia="Times New Roman" w:hAnsi="Calibri" w:cs="Times New Roman"/>
                <w:b/>
                <w:bCs/>
                <w:color w:val="000000"/>
                <w:sz w:val="20"/>
                <w:szCs w:val="20"/>
                <w:lang w:eastAsia="tr-TR"/>
              </w:rPr>
            </w:pPr>
            <w:r w:rsidRPr="00BE17AB">
              <w:rPr>
                <w:rFonts w:ascii="Calibri" w:eastAsia="Times New Roman" w:hAnsi="Calibri" w:cs="Times New Roman"/>
                <w:b/>
                <w:bCs/>
                <w:color w:val="000000"/>
                <w:sz w:val="20"/>
                <w:szCs w:val="20"/>
                <w:lang w:val="en-US" w:eastAsia="tr-TR"/>
              </w:rPr>
              <w:t>Etkinlik</w:t>
            </w:r>
          </w:p>
        </w:tc>
        <w:tc>
          <w:tcPr>
            <w:tcW w:w="8290" w:type="dxa"/>
            <w:gridSpan w:val="5"/>
            <w:tcBorders>
              <w:top w:val="single" w:sz="4" w:space="0" w:color="auto"/>
              <w:left w:val="nil"/>
              <w:bottom w:val="single" w:sz="4" w:space="0" w:color="auto"/>
              <w:right w:val="single" w:sz="4" w:space="0" w:color="000000"/>
            </w:tcBorders>
            <w:shd w:val="clear" w:color="auto" w:fill="auto"/>
            <w:vAlign w:val="center"/>
          </w:tcPr>
          <w:p w:rsidR="00B167D3" w:rsidRPr="00BB477E" w:rsidRDefault="00B167D3" w:rsidP="00BB477E">
            <w:pPr>
              <w:pStyle w:val="ListeParagraf"/>
              <w:numPr>
                <w:ilvl w:val="0"/>
                <w:numId w:val="4"/>
              </w:numPr>
              <w:ind w:left="74" w:hanging="142"/>
              <w:jc w:val="both"/>
              <w:rPr>
                <w:rFonts w:ascii="Calibri" w:hAnsi="Calibri"/>
                <w:sz w:val="20"/>
                <w:szCs w:val="20"/>
              </w:rPr>
            </w:pPr>
            <w:r w:rsidRPr="00BB477E">
              <w:rPr>
                <w:rFonts w:ascii="Calibri" w:hAnsi="Calibri"/>
                <w:sz w:val="20"/>
                <w:szCs w:val="20"/>
              </w:rPr>
              <w:t xml:space="preserve">Tahmin edilen </w:t>
            </w:r>
            <w:r w:rsidRPr="00BE17AB">
              <w:rPr>
                <w:rFonts w:ascii="Calibri" w:hAnsi="Calibri"/>
                <w:sz w:val="20"/>
                <w:szCs w:val="20"/>
              </w:rPr>
              <w:t>maliyetin</w:t>
            </w:r>
            <w:r w:rsidRPr="00BB477E">
              <w:rPr>
                <w:rFonts w:ascii="Calibri" w:hAnsi="Calibri"/>
                <w:sz w:val="20"/>
                <w:szCs w:val="20"/>
              </w:rPr>
              <w:t xml:space="preserve"> ötesine geçilmemiştir.</w:t>
            </w:r>
          </w:p>
        </w:tc>
      </w:tr>
      <w:tr w:rsidR="00B167D3" w:rsidRPr="00BE17AB" w:rsidTr="00202B51">
        <w:trPr>
          <w:trHeight w:hRule="exact" w:val="653"/>
          <w:jc w:val="center"/>
        </w:trPr>
        <w:tc>
          <w:tcPr>
            <w:tcW w:w="2379" w:type="dxa"/>
            <w:tcBorders>
              <w:top w:val="nil"/>
              <w:left w:val="single" w:sz="4" w:space="0" w:color="auto"/>
              <w:bottom w:val="single" w:sz="4" w:space="0" w:color="auto"/>
              <w:right w:val="single" w:sz="4" w:space="0" w:color="auto"/>
            </w:tcBorders>
            <w:shd w:val="clear" w:color="auto" w:fill="auto"/>
            <w:vAlign w:val="center"/>
            <w:hideMark/>
          </w:tcPr>
          <w:p w:rsidR="00B167D3" w:rsidRPr="00BE17AB" w:rsidRDefault="00B167D3" w:rsidP="00DD5165">
            <w:pPr>
              <w:spacing w:after="0" w:line="240" w:lineRule="auto"/>
              <w:rPr>
                <w:rFonts w:ascii="Calibri" w:eastAsia="Times New Roman" w:hAnsi="Calibri" w:cs="Times New Roman"/>
                <w:b/>
                <w:bCs/>
                <w:color w:val="000000"/>
                <w:sz w:val="20"/>
                <w:szCs w:val="20"/>
                <w:lang w:eastAsia="tr-TR"/>
              </w:rPr>
            </w:pPr>
            <w:r w:rsidRPr="00BE17AB">
              <w:rPr>
                <w:rFonts w:ascii="Calibri" w:eastAsia="Times New Roman" w:hAnsi="Calibri" w:cs="Times New Roman"/>
                <w:b/>
                <w:bCs/>
                <w:color w:val="000000"/>
                <w:sz w:val="20"/>
                <w:szCs w:val="20"/>
                <w:lang w:val="en-US" w:eastAsia="tr-TR"/>
              </w:rPr>
              <w:t>Sürdürülebilirlik</w:t>
            </w:r>
          </w:p>
        </w:tc>
        <w:tc>
          <w:tcPr>
            <w:tcW w:w="8290" w:type="dxa"/>
            <w:gridSpan w:val="5"/>
            <w:tcBorders>
              <w:top w:val="single" w:sz="4" w:space="0" w:color="auto"/>
              <w:left w:val="nil"/>
              <w:bottom w:val="single" w:sz="4" w:space="0" w:color="auto"/>
              <w:right w:val="single" w:sz="4" w:space="0" w:color="auto"/>
            </w:tcBorders>
            <w:shd w:val="clear" w:color="auto" w:fill="auto"/>
            <w:vAlign w:val="center"/>
          </w:tcPr>
          <w:p w:rsidR="00B167D3" w:rsidRPr="00BB477E" w:rsidRDefault="007C3D7C" w:rsidP="00BB477E">
            <w:pPr>
              <w:pStyle w:val="ListeParagraf"/>
              <w:numPr>
                <w:ilvl w:val="0"/>
                <w:numId w:val="4"/>
              </w:numPr>
              <w:ind w:left="74" w:hanging="142"/>
              <w:jc w:val="both"/>
              <w:rPr>
                <w:rFonts w:ascii="Calibri" w:hAnsi="Calibri"/>
                <w:sz w:val="20"/>
                <w:szCs w:val="20"/>
              </w:rPr>
            </w:pPr>
            <w:r w:rsidRPr="00BB477E">
              <w:rPr>
                <w:rFonts w:ascii="Calibri" w:hAnsi="Calibri"/>
                <w:sz w:val="20"/>
                <w:szCs w:val="20"/>
              </w:rPr>
              <w:t xml:space="preserve">Hedeflenen değere ulaşması için girişimciliği yaygınlaştıracak bilgilendirme eğitimleri yapılarak öğretim elemanları ve öğrenciler </w:t>
            </w:r>
            <w:r w:rsidR="00AA0D75" w:rsidRPr="00BB477E">
              <w:rPr>
                <w:rFonts w:ascii="Calibri" w:hAnsi="Calibri"/>
                <w:sz w:val="20"/>
                <w:szCs w:val="20"/>
              </w:rPr>
              <w:t xml:space="preserve">şirket kurmaya </w:t>
            </w:r>
            <w:r w:rsidRPr="00BB477E">
              <w:rPr>
                <w:rFonts w:ascii="Calibri" w:hAnsi="Calibri"/>
                <w:sz w:val="20"/>
                <w:szCs w:val="20"/>
              </w:rPr>
              <w:t>teşvik edilecektir.</w:t>
            </w:r>
          </w:p>
        </w:tc>
      </w:tr>
      <w:tr w:rsidR="00202B51" w:rsidRPr="00BE17AB" w:rsidTr="003442E9">
        <w:trPr>
          <w:trHeight w:val="598"/>
          <w:jc w:val="center"/>
        </w:trPr>
        <w:tc>
          <w:tcPr>
            <w:tcW w:w="2379" w:type="dxa"/>
            <w:tcBorders>
              <w:top w:val="nil"/>
              <w:left w:val="single" w:sz="4" w:space="0" w:color="auto"/>
              <w:bottom w:val="single" w:sz="4" w:space="0" w:color="auto"/>
              <w:right w:val="single" w:sz="4" w:space="0" w:color="auto"/>
            </w:tcBorders>
            <w:shd w:val="clear" w:color="000000" w:fill="4AACC5"/>
            <w:vAlign w:val="center"/>
            <w:hideMark/>
          </w:tcPr>
          <w:p w:rsidR="00B167D3" w:rsidRPr="00BE17AB" w:rsidRDefault="00B167D3" w:rsidP="00DD5165">
            <w:pPr>
              <w:spacing w:after="0" w:line="240" w:lineRule="auto"/>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Performans Göstergesi</w:t>
            </w:r>
          </w:p>
        </w:tc>
        <w:tc>
          <w:tcPr>
            <w:tcW w:w="869" w:type="dxa"/>
            <w:tcBorders>
              <w:top w:val="nil"/>
              <w:left w:val="nil"/>
              <w:bottom w:val="single" w:sz="4" w:space="0" w:color="auto"/>
              <w:right w:val="single" w:sz="4" w:space="0" w:color="auto"/>
            </w:tcBorders>
            <w:shd w:val="clear" w:color="000000" w:fill="4AACC5"/>
            <w:vAlign w:val="center"/>
            <w:hideMark/>
          </w:tcPr>
          <w:p w:rsidR="00B167D3" w:rsidRPr="00BE17AB" w:rsidRDefault="00B167D3" w:rsidP="00DD5165">
            <w:pPr>
              <w:spacing w:after="0" w:line="240" w:lineRule="auto"/>
              <w:jc w:val="center"/>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Hedefe Etkisi (%)</w:t>
            </w:r>
          </w:p>
        </w:tc>
        <w:tc>
          <w:tcPr>
            <w:tcW w:w="1832" w:type="dxa"/>
            <w:tcBorders>
              <w:top w:val="nil"/>
              <w:left w:val="nil"/>
              <w:bottom w:val="single" w:sz="4" w:space="0" w:color="auto"/>
              <w:right w:val="single" w:sz="4" w:space="0" w:color="auto"/>
            </w:tcBorders>
            <w:shd w:val="clear" w:color="000000" w:fill="4AACC5"/>
            <w:vAlign w:val="center"/>
            <w:hideMark/>
          </w:tcPr>
          <w:p w:rsidR="00B167D3" w:rsidRPr="00BE17AB" w:rsidRDefault="00B167D3" w:rsidP="00DD5165">
            <w:pPr>
              <w:spacing w:after="0" w:line="240" w:lineRule="auto"/>
              <w:jc w:val="center"/>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Plan Dönemi Başlangıç Değeri      (A)</w:t>
            </w:r>
          </w:p>
        </w:tc>
        <w:tc>
          <w:tcPr>
            <w:tcW w:w="1975" w:type="dxa"/>
            <w:tcBorders>
              <w:top w:val="nil"/>
              <w:left w:val="nil"/>
              <w:bottom w:val="single" w:sz="4" w:space="0" w:color="auto"/>
              <w:right w:val="single" w:sz="4" w:space="0" w:color="auto"/>
            </w:tcBorders>
            <w:shd w:val="clear" w:color="000000" w:fill="4AACC5"/>
            <w:vAlign w:val="center"/>
            <w:hideMark/>
          </w:tcPr>
          <w:p w:rsidR="00B167D3" w:rsidRPr="00BE17AB" w:rsidRDefault="00B167D3" w:rsidP="00DD5165">
            <w:pPr>
              <w:spacing w:after="0" w:line="240" w:lineRule="auto"/>
              <w:jc w:val="center"/>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İzleme Dönemindeki Yılsonu Hedeflenen Değer(B)</w:t>
            </w:r>
          </w:p>
        </w:tc>
        <w:tc>
          <w:tcPr>
            <w:tcW w:w="1694" w:type="dxa"/>
            <w:tcBorders>
              <w:top w:val="nil"/>
              <w:left w:val="nil"/>
              <w:bottom w:val="single" w:sz="4" w:space="0" w:color="auto"/>
              <w:right w:val="single" w:sz="4" w:space="0" w:color="auto"/>
            </w:tcBorders>
            <w:shd w:val="clear" w:color="000000" w:fill="4AACC5"/>
            <w:vAlign w:val="center"/>
            <w:hideMark/>
          </w:tcPr>
          <w:p w:rsidR="00B167D3" w:rsidRPr="00BE17AB" w:rsidRDefault="00B167D3" w:rsidP="00DD5165">
            <w:pPr>
              <w:spacing w:after="0" w:line="240" w:lineRule="auto"/>
              <w:jc w:val="center"/>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İzleme Dönemindeki Gerçekleşme Değeri(C)</w:t>
            </w:r>
          </w:p>
        </w:tc>
        <w:tc>
          <w:tcPr>
            <w:tcW w:w="1920" w:type="dxa"/>
            <w:tcBorders>
              <w:top w:val="nil"/>
              <w:left w:val="nil"/>
              <w:bottom w:val="single" w:sz="4" w:space="0" w:color="auto"/>
              <w:right w:val="single" w:sz="4" w:space="0" w:color="auto"/>
            </w:tcBorders>
            <w:shd w:val="clear" w:color="000000" w:fill="4AACC5"/>
            <w:vAlign w:val="center"/>
            <w:hideMark/>
          </w:tcPr>
          <w:p w:rsidR="00B167D3" w:rsidRPr="00BE17AB" w:rsidRDefault="00B167D3" w:rsidP="008F4D32">
            <w:pPr>
              <w:spacing w:after="0" w:line="240" w:lineRule="auto"/>
              <w:jc w:val="center"/>
              <w:rPr>
                <w:rFonts w:ascii="Calibri" w:eastAsia="Times New Roman" w:hAnsi="Calibri" w:cs="Times New Roman"/>
                <w:b/>
                <w:bCs/>
                <w:color w:val="FFFFFF"/>
                <w:sz w:val="20"/>
                <w:szCs w:val="20"/>
                <w:lang w:eastAsia="tr-TR"/>
              </w:rPr>
            </w:pPr>
            <w:r>
              <w:rPr>
                <w:rFonts w:ascii="Calibri" w:eastAsia="Times New Roman" w:hAnsi="Calibri" w:cs="Times New Roman"/>
                <w:b/>
                <w:bCs/>
                <w:color w:val="FFFFFF"/>
                <w:sz w:val="20"/>
                <w:szCs w:val="20"/>
                <w:lang w:val="en-US" w:eastAsia="tr-TR"/>
              </w:rPr>
              <w:t>Performans (%)</w:t>
            </w:r>
            <w:r w:rsidR="008F4D32">
              <w:rPr>
                <w:rFonts w:ascii="Calibri" w:eastAsia="Times New Roman" w:hAnsi="Calibri" w:cs="Times New Roman"/>
                <w:b/>
                <w:bCs/>
                <w:color w:val="FFFFFF"/>
                <w:sz w:val="20"/>
                <w:szCs w:val="20"/>
                <w:lang w:val="en-US" w:eastAsia="tr-TR"/>
              </w:rPr>
              <w:t xml:space="preserve"> </w:t>
            </w:r>
            <w:r w:rsidR="009449E8">
              <w:rPr>
                <w:rFonts w:ascii="Calibri" w:eastAsia="Times New Roman" w:hAnsi="Calibri" w:cs="Times New Roman"/>
                <w:b/>
                <w:bCs/>
                <w:color w:val="FFFFFF"/>
                <w:sz w:val="20"/>
                <w:szCs w:val="20"/>
                <w:lang w:val="en-US" w:eastAsia="tr-TR"/>
              </w:rPr>
              <w:t xml:space="preserve">                   </w:t>
            </w:r>
            <w:r w:rsidR="008F4D32" w:rsidRPr="00BE17AB">
              <w:rPr>
                <w:rFonts w:ascii="Calibri" w:eastAsia="Times New Roman" w:hAnsi="Calibri" w:cs="Times New Roman"/>
                <w:b/>
                <w:bCs/>
                <w:color w:val="FFFFFF"/>
                <w:sz w:val="20"/>
                <w:szCs w:val="20"/>
                <w:lang w:val="en-US" w:eastAsia="tr-TR"/>
              </w:rPr>
              <w:t>(C-A)/(B-A)</w:t>
            </w:r>
            <w:r w:rsidR="008F4D32">
              <w:rPr>
                <w:rFonts w:ascii="Calibri" w:eastAsia="Times New Roman" w:hAnsi="Calibri" w:cs="Times New Roman"/>
                <w:b/>
                <w:bCs/>
                <w:color w:val="FFFFFF"/>
                <w:sz w:val="20"/>
                <w:szCs w:val="20"/>
                <w:lang w:val="en-US" w:eastAsia="tr-TR"/>
              </w:rPr>
              <w:t xml:space="preserve"> </w:t>
            </w:r>
          </w:p>
        </w:tc>
      </w:tr>
      <w:tr w:rsidR="00202B51" w:rsidRPr="00BE17AB" w:rsidTr="003442E9">
        <w:trPr>
          <w:trHeight w:hRule="exact" w:val="485"/>
          <w:jc w:val="center"/>
        </w:trPr>
        <w:tc>
          <w:tcPr>
            <w:tcW w:w="2379" w:type="dxa"/>
            <w:tcBorders>
              <w:top w:val="nil"/>
              <w:left w:val="single" w:sz="4" w:space="0" w:color="auto"/>
              <w:bottom w:val="single" w:sz="4" w:space="0" w:color="auto"/>
              <w:right w:val="single" w:sz="4" w:space="0" w:color="auto"/>
            </w:tcBorders>
            <w:shd w:val="clear" w:color="auto" w:fill="auto"/>
            <w:vAlign w:val="center"/>
            <w:hideMark/>
          </w:tcPr>
          <w:p w:rsidR="00B167D3" w:rsidRPr="00B62D0D" w:rsidRDefault="00B167D3" w:rsidP="003E0DE6">
            <w:pPr>
              <w:pStyle w:val="Default"/>
              <w:rPr>
                <w:rFonts w:ascii="Calibri" w:hAnsi="Calibri"/>
                <w:sz w:val="20"/>
                <w:szCs w:val="20"/>
              </w:rPr>
            </w:pPr>
            <w:r w:rsidRPr="006F0C80">
              <w:rPr>
                <w:rFonts w:ascii="Calibri" w:eastAsia="Times New Roman" w:hAnsi="Calibri"/>
                <w:b/>
                <w:bCs/>
                <w:sz w:val="20"/>
                <w:szCs w:val="20"/>
                <w:lang w:eastAsia="tr-TR"/>
              </w:rPr>
              <w:t>PG.4.1.2.TTO’da eğitim alan kişi sayısı</w:t>
            </w:r>
            <w:r w:rsidRPr="004C1FE4">
              <w:rPr>
                <w:rFonts w:ascii="Calibri" w:hAnsi="Calibri"/>
                <w:bCs/>
                <w:color w:val="000000" w:themeColor="text1"/>
                <w:sz w:val="20"/>
                <w:szCs w:val="20"/>
              </w:rPr>
              <w:t xml:space="preserve"> </w:t>
            </w:r>
          </w:p>
        </w:tc>
        <w:tc>
          <w:tcPr>
            <w:tcW w:w="869" w:type="dxa"/>
            <w:tcBorders>
              <w:top w:val="nil"/>
              <w:left w:val="nil"/>
              <w:bottom w:val="single" w:sz="4" w:space="0" w:color="auto"/>
              <w:right w:val="single" w:sz="4" w:space="0" w:color="auto"/>
            </w:tcBorders>
            <w:shd w:val="clear" w:color="auto" w:fill="auto"/>
            <w:vAlign w:val="center"/>
            <w:hideMark/>
          </w:tcPr>
          <w:p w:rsidR="00B167D3" w:rsidRPr="00B62D0D" w:rsidRDefault="00B167D3" w:rsidP="00DD5165">
            <w:pPr>
              <w:spacing w:after="0" w:line="240" w:lineRule="auto"/>
              <w:jc w:val="center"/>
              <w:rPr>
                <w:rFonts w:ascii="Calibri" w:eastAsia="Times New Roman" w:hAnsi="Calibri" w:cs="Times New Roman"/>
                <w:color w:val="000000"/>
                <w:sz w:val="20"/>
                <w:szCs w:val="20"/>
                <w:lang w:eastAsia="tr-TR"/>
              </w:rPr>
            </w:pPr>
            <w:r w:rsidRPr="00B62D0D">
              <w:rPr>
                <w:rFonts w:ascii="Calibri" w:eastAsia="Times New Roman" w:hAnsi="Calibri" w:cs="Times New Roman"/>
                <w:color w:val="000000"/>
                <w:sz w:val="20"/>
                <w:szCs w:val="20"/>
                <w:lang w:val="en-US" w:eastAsia="tr-TR"/>
              </w:rPr>
              <w:t>20%</w:t>
            </w:r>
          </w:p>
        </w:tc>
        <w:tc>
          <w:tcPr>
            <w:tcW w:w="1832" w:type="dxa"/>
            <w:tcBorders>
              <w:top w:val="nil"/>
              <w:left w:val="nil"/>
              <w:bottom w:val="single" w:sz="4" w:space="0" w:color="auto"/>
              <w:right w:val="single" w:sz="4" w:space="0" w:color="auto"/>
            </w:tcBorders>
            <w:shd w:val="clear" w:color="auto" w:fill="auto"/>
            <w:vAlign w:val="center"/>
          </w:tcPr>
          <w:p w:rsidR="00B167D3" w:rsidRPr="00B62D0D" w:rsidRDefault="00B167D3" w:rsidP="00DD5165">
            <w:pPr>
              <w:spacing w:after="0" w:line="240" w:lineRule="auto"/>
              <w:jc w:val="center"/>
              <w:rPr>
                <w:rFonts w:ascii="Calibri" w:eastAsia="Times New Roman" w:hAnsi="Calibri" w:cs="Times New Roman"/>
                <w:sz w:val="20"/>
                <w:szCs w:val="20"/>
                <w:lang w:eastAsia="tr-TR"/>
              </w:rPr>
            </w:pPr>
            <w:r w:rsidRPr="00B62D0D">
              <w:rPr>
                <w:rFonts w:ascii="Calibri" w:eastAsia="Times New Roman" w:hAnsi="Calibri" w:cs="Times New Roman"/>
                <w:sz w:val="20"/>
                <w:szCs w:val="20"/>
                <w:lang w:eastAsia="tr-TR"/>
              </w:rPr>
              <w:t>600</w:t>
            </w:r>
          </w:p>
        </w:tc>
        <w:tc>
          <w:tcPr>
            <w:tcW w:w="1975" w:type="dxa"/>
            <w:tcBorders>
              <w:top w:val="nil"/>
              <w:left w:val="nil"/>
              <w:bottom w:val="single" w:sz="4" w:space="0" w:color="auto"/>
              <w:right w:val="single" w:sz="4" w:space="0" w:color="auto"/>
            </w:tcBorders>
            <w:shd w:val="clear" w:color="auto" w:fill="auto"/>
            <w:vAlign w:val="center"/>
          </w:tcPr>
          <w:p w:rsidR="00B167D3" w:rsidRPr="00B62D0D" w:rsidRDefault="003442E9" w:rsidP="00DD5165">
            <w:pPr>
              <w:spacing w:after="0" w:line="240" w:lineRule="auto"/>
              <w:jc w:val="center"/>
              <w:rPr>
                <w:rFonts w:ascii="Calibri" w:eastAsia="Times New Roman" w:hAnsi="Calibri" w:cs="Times New Roman"/>
                <w:sz w:val="20"/>
                <w:szCs w:val="20"/>
                <w:lang w:eastAsia="tr-TR"/>
              </w:rPr>
            </w:pPr>
            <w:r w:rsidRPr="00B62D0D">
              <w:rPr>
                <w:rFonts w:ascii="Calibri" w:eastAsia="Times New Roman" w:hAnsi="Calibri" w:cs="Times New Roman"/>
                <w:sz w:val="20"/>
                <w:szCs w:val="20"/>
                <w:lang w:eastAsia="tr-TR"/>
              </w:rPr>
              <w:t>4081</w:t>
            </w:r>
          </w:p>
        </w:tc>
        <w:tc>
          <w:tcPr>
            <w:tcW w:w="1694" w:type="dxa"/>
            <w:tcBorders>
              <w:top w:val="nil"/>
              <w:left w:val="nil"/>
              <w:bottom w:val="single" w:sz="4" w:space="0" w:color="auto"/>
              <w:right w:val="single" w:sz="4" w:space="0" w:color="auto"/>
            </w:tcBorders>
            <w:shd w:val="clear" w:color="auto" w:fill="auto"/>
            <w:vAlign w:val="center"/>
          </w:tcPr>
          <w:p w:rsidR="00B167D3" w:rsidRPr="00B62D0D" w:rsidRDefault="00C06379" w:rsidP="00DD5165">
            <w:pPr>
              <w:spacing w:after="0" w:line="240" w:lineRule="auto"/>
              <w:jc w:val="center"/>
              <w:rPr>
                <w:rFonts w:ascii="Calibri" w:eastAsia="Times New Roman" w:hAnsi="Calibri" w:cs="Times New Roman"/>
                <w:sz w:val="20"/>
                <w:szCs w:val="20"/>
                <w:lang w:eastAsia="tr-TR"/>
              </w:rPr>
            </w:pPr>
            <w:r w:rsidRPr="00B62D0D">
              <w:rPr>
                <w:rFonts w:ascii="Calibri" w:eastAsia="Times New Roman" w:hAnsi="Calibri" w:cs="Times New Roman"/>
                <w:sz w:val="20"/>
                <w:szCs w:val="20"/>
                <w:lang w:eastAsia="tr-TR"/>
              </w:rPr>
              <w:t>3528</w:t>
            </w:r>
          </w:p>
        </w:tc>
        <w:tc>
          <w:tcPr>
            <w:tcW w:w="1920" w:type="dxa"/>
            <w:tcBorders>
              <w:top w:val="nil"/>
              <w:left w:val="nil"/>
              <w:bottom w:val="single" w:sz="4" w:space="0" w:color="auto"/>
              <w:right w:val="single" w:sz="4" w:space="0" w:color="auto"/>
            </w:tcBorders>
            <w:shd w:val="clear" w:color="auto" w:fill="auto"/>
            <w:vAlign w:val="center"/>
          </w:tcPr>
          <w:p w:rsidR="00B167D3" w:rsidRPr="00B62D0D" w:rsidRDefault="00C06379" w:rsidP="003442E9">
            <w:pPr>
              <w:spacing w:after="0" w:line="240" w:lineRule="auto"/>
              <w:jc w:val="center"/>
              <w:rPr>
                <w:rFonts w:ascii="Calibri" w:eastAsia="Times New Roman" w:hAnsi="Calibri" w:cs="Times New Roman"/>
                <w:sz w:val="20"/>
                <w:szCs w:val="20"/>
                <w:lang w:eastAsia="tr-TR"/>
              </w:rPr>
            </w:pPr>
            <w:r w:rsidRPr="00B62D0D">
              <w:rPr>
                <w:rFonts w:ascii="Calibri" w:eastAsia="Times New Roman" w:hAnsi="Calibri" w:cs="Times New Roman"/>
                <w:sz w:val="20"/>
                <w:szCs w:val="20"/>
                <w:lang w:eastAsia="tr-TR"/>
              </w:rPr>
              <w:t>%</w:t>
            </w:r>
            <w:r w:rsidR="003442E9" w:rsidRPr="00B62D0D">
              <w:rPr>
                <w:rFonts w:ascii="Calibri" w:eastAsia="Times New Roman" w:hAnsi="Calibri" w:cs="Times New Roman"/>
                <w:sz w:val="20"/>
                <w:szCs w:val="20"/>
                <w:lang w:eastAsia="tr-TR"/>
              </w:rPr>
              <w:t>84,11</w:t>
            </w:r>
          </w:p>
        </w:tc>
      </w:tr>
      <w:tr w:rsidR="00B167D3" w:rsidRPr="00BE17AB" w:rsidTr="00202B51">
        <w:trPr>
          <w:trHeight w:hRule="exact" w:val="505"/>
          <w:jc w:val="center"/>
        </w:trPr>
        <w:tc>
          <w:tcPr>
            <w:tcW w:w="10669" w:type="dxa"/>
            <w:gridSpan w:val="6"/>
            <w:tcBorders>
              <w:top w:val="single" w:sz="4" w:space="0" w:color="auto"/>
              <w:left w:val="single" w:sz="4" w:space="0" w:color="auto"/>
              <w:bottom w:val="single" w:sz="4" w:space="0" w:color="auto"/>
              <w:right w:val="single" w:sz="4" w:space="0" w:color="auto"/>
            </w:tcBorders>
            <w:shd w:val="clear" w:color="000000" w:fill="4AACC5"/>
            <w:vAlign w:val="center"/>
            <w:hideMark/>
          </w:tcPr>
          <w:p w:rsidR="00B167D3" w:rsidRPr="00B62D0D" w:rsidRDefault="00B167D3" w:rsidP="00DD5165">
            <w:pPr>
              <w:spacing w:after="0" w:line="240" w:lineRule="auto"/>
              <w:rPr>
                <w:rFonts w:ascii="Calibri" w:eastAsia="Times New Roman" w:hAnsi="Calibri" w:cs="Times New Roman"/>
                <w:b/>
                <w:bCs/>
                <w:color w:val="FFFFFF"/>
                <w:sz w:val="20"/>
                <w:szCs w:val="20"/>
                <w:lang w:eastAsia="tr-TR"/>
              </w:rPr>
            </w:pPr>
            <w:r w:rsidRPr="00B62D0D">
              <w:rPr>
                <w:rFonts w:ascii="Calibri" w:eastAsia="Times New Roman" w:hAnsi="Calibri" w:cs="Times New Roman"/>
                <w:b/>
                <w:bCs/>
                <w:color w:val="FFFFFF"/>
                <w:sz w:val="20"/>
                <w:szCs w:val="20"/>
                <w:lang w:val="en-US" w:eastAsia="tr-TR"/>
              </w:rPr>
              <w:t>Performans Göstergelerine İlişkin Değerlendirmeler</w:t>
            </w:r>
          </w:p>
        </w:tc>
      </w:tr>
      <w:tr w:rsidR="00B167D3" w:rsidRPr="00BE17AB" w:rsidTr="00202B51">
        <w:trPr>
          <w:trHeight w:hRule="exact" w:val="771"/>
          <w:jc w:val="center"/>
        </w:trPr>
        <w:tc>
          <w:tcPr>
            <w:tcW w:w="2379" w:type="dxa"/>
            <w:tcBorders>
              <w:top w:val="nil"/>
              <w:left w:val="single" w:sz="4" w:space="0" w:color="auto"/>
              <w:bottom w:val="single" w:sz="4" w:space="0" w:color="auto"/>
              <w:right w:val="single" w:sz="4" w:space="0" w:color="auto"/>
            </w:tcBorders>
            <w:shd w:val="clear" w:color="auto" w:fill="auto"/>
            <w:vAlign w:val="center"/>
            <w:hideMark/>
          </w:tcPr>
          <w:p w:rsidR="00B167D3" w:rsidRPr="00B62D0D" w:rsidRDefault="00B167D3" w:rsidP="00DD5165">
            <w:pPr>
              <w:spacing w:after="0" w:line="240" w:lineRule="auto"/>
              <w:rPr>
                <w:rFonts w:ascii="Calibri" w:eastAsia="Times New Roman" w:hAnsi="Calibri" w:cs="Times New Roman"/>
                <w:b/>
                <w:bCs/>
                <w:color w:val="000000"/>
                <w:sz w:val="20"/>
                <w:szCs w:val="20"/>
                <w:lang w:eastAsia="tr-TR"/>
              </w:rPr>
            </w:pPr>
            <w:r w:rsidRPr="00B62D0D">
              <w:rPr>
                <w:rFonts w:ascii="Calibri" w:eastAsia="Times New Roman" w:hAnsi="Calibri" w:cs="Times New Roman"/>
                <w:b/>
                <w:bCs/>
                <w:color w:val="000000"/>
                <w:sz w:val="20"/>
                <w:szCs w:val="20"/>
                <w:lang w:val="en-US" w:eastAsia="tr-TR"/>
              </w:rPr>
              <w:t>İlgililik</w:t>
            </w:r>
          </w:p>
        </w:tc>
        <w:tc>
          <w:tcPr>
            <w:tcW w:w="8290" w:type="dxa"/>
            <w:gridSpan w:val="5"/>
            <w:tcBorders>
              <w:top w:val="single" w:sz="4" w:space="0" w:color="auto"/>
              <w:left w:val="nil"/>
              <w:bottom w:val="single" w:sz="4" w:space="0" w:color="auto"/>
              <w:right w:val="single" w:sz="4" w:space="0" w:color="auto"/>
            </w:tcBorders>
            <w:shd w:val="clear" w:color="auto" w:fill="auto"/>
            <w:vAlign w:val="center"/>
          </w:tcPr>
          <w:p w:rsidR="00B167D3" w:rsidRPr="00B62D0D" w:rsidRDefault="009A40DA" w:rsidP="00BB477E">
            <w:pPr>
              <w:pStyle w:val="ListeParagraf"/>
              <w:numPr>
                <w:ilvl w:val="0"/>
                <w:numId w:val="4"/>
              </w:numPr>
              <w:ind w:left="74" w:hanging="142"/>
              <w:jc w:val="both"/>
              <w:rPr>
                <w:rFonts w:ascii="Calibri" w:hAnsi="Calibri"/>
                <w:sz w:val="20"/>
                <w:szCs w:val="20"/>
              </w:rPr>
            </w:pPr>
            <w:r w:rsidRPr="00B62D0D">
              <w:rPr>
                <w:rFonts w:ascii="Calibri" w:hAnsi="Calibri"/>
                <w:sz w:val="20"/>
                <w:szCs w:val="20"/>
              </w:rPr>
              <w:t>Girişimcilik eğitimler</w:t>
            </w:r>
            <w:r w:rsidR="00354F40" w:rsidRPr="00B62D0D">
              <w:rPr>
                <w:rFonts w:ascii="Calibri" w:hAnsi="Calibri"/>
                <w:sz w:val="20"/>
                <w:szCs w:val="20"/>
              </w:rPr>
              <w:t>i</w:t>
            </w:r>
            <w:r w:rsidRPr="00B62D0D">
              <w:rPr>
                <w:rFonts w:ascii="Calibri" w:hAnsi="Calibri"/>
                <w:sz w:val="20"/>
                <w:szCs w:val="20"/>
              </w:rPr>
              <w:t xml:space="preserve"> on-line olarak ilgili kurumlar ve Ör</w:t>
            </w:r>
            <w:r w:rsidR="00B36B48" w:rsidRPr="00B62D0D">
              <w:rPr>
                <w:rFonts w:ascii="Calibri" w:hAnsi="Calibri"/>
                <w:sz w:val="20"/>
                <w:szCs w:val="20"/>
              </w:rPr>
              <w:t xml:space="preserve">gün eğitim kapsamında verildiğinden </w:t>
            </w:r>
            <w:r w:rsidRPr="00B62D0D">
              <w:rPr>
                <w:rFonts w:ascii="Calibri" w:hAnsi="Calibri"/>
                <w:sz w:val="20"/>
                <w:szCs w:val="20"/>
              </w:rPr>
              <w:t xml:space="preserve">göstergemiz hedefe </w:t>
            </w:r>
            <w:r w:rsidR="00693005" w:rsidRPr="00B62D0D">
              <w:rPr>
                <w:rFonts w:ascii="Calibri" w:hAnsi="Calibri"/>
                <w:sz w:val="20"/>
                <w:szCs w:val="20"/>
              </w:rPr>
              <w:t>ulaşılamamış olup gelecek yıllarda gerçekleşmesi için çalışmalar yapılmaya devam edileceği değerlendirmektedir.</w:t>
            </w:r>
          </w:p>
        </w:tc>
      </w:tr>
      <w:tr w:rsidR="00B167D3" w:rsidRPr="00BE17AB" w:rsidTr="00202B51">
        <w:trPr>
          <w:trHeight w:hRule="exact" w:val="567"/>
          <w:jc w:val="center"/>
        </w:trPr>
        <w:tc>
          <w:tcPr>
            <w:tcW w:w="2379" w:type="dxa"/>
            <w:tcBorders>
              <w:top w:val="nil"/>
              <w:left w:val="single" w:sz="4" w:space="0" w:color="auto"/>
              <w:bottom w:val="single" w:sz="4" w:space="0" w:color="auto"/>
              <w:right w:val="single" w:sz="4" w:space="0" w:color="auto"/>
            </w:tcBorders>
            <w:shd w:val="clear" w:color="auto" w:fill="auto"/>
            <w:vAlign w:val="center"/>
            <w:hideMark/>
          </w:tcPr>
          <w:p w:rsidR="00B167D3" w:rsidRPr="00B62D0D" w:rsidRDefault="00B167D3" w:rsidP="00DD5165">
            <w:pPr>
              <w:spacing w:after="0" w:line="240" w:lineRule="auto"/>
              <w:rPr>
                <w:rFonts w:ascii="Calibri" w:eastAsia="Times New Roman" w:hAnsi="Calibri" w:cs="Times New Roman"/>
                <w:b/>
                <w:bCs/>
                <w:color w:val="000000"/>
                <w:sz w:val="20"/>
                <w:szCs w:val="20"/>
                <w:lang w:eastAsia="tr-TR"/>
              </w:rPr>
            </w:pPr>
            <w:r w:rsidRPr="00B62D0D">
              <w:rPr>
                <w:rFonts w:ascii="Calibri" w:eastAsia="Times New Roman" w:hAnsi="Calibri" w:cs="Times New Roman"/>
                <w:b/>
                <w:bCs/>
                <w:color w:val="000000"/>
                <w:sz w:val="20"/>
                <w:szCs w:val="20"/>
                <w:lang w:val="en-US" w:eastAsia="tr-TR"/>
              </w:rPr>
              <w:t>Etkililik</w:t>
            </w:r>
          </w:p>
        </w:tc>
        <w:tc>
          <w:tcPr>
            <w:tcW w:w="8290" w:type="dxa"/>
            <w:gridSpan w:val="5"/>
            <w:tcBorders>
              <w:top w:val="single" w:sz="4" w:space="0" w:color="auto"/>
              <w:left w:val="nil"/>
              <w:bottom w:val="single" w:sz="4" w:space="0" w:color="auto"/>
              <w:right w:val="single" w:sz="4" w:space="0" w:color="auto"/>
            </w:tcBorders>
            <w:shd w:val="clear" w:color="auto" w:fill="auto"/>
            <w:vAlign w:val="center"/>
          </w:tcPr>
          <w:p w:rsidR="00B167D3" w:rsidRPr="00B62D0D" w:rsidRDefault="00354F40" w:rsidP="00BB477E">
            <w:pPr>
              <w:pStyle w:val="ListeParagraf"/>
              <w:numPr>
                <w:ilvl w:val="0"/>
                <w:numId w:val="4"/>
              </w:numPr>
              <w:ind w:left="74" w:hanging="142"/>
              <w:jc w:val="both"/>
              <w:rPr>
                <w:rFonts w:ascii="Calibri" w:hAnsi="Calibri"/>
                <w:sz w:val="20"/>
                <w:szCs w:val="20"/>
              </w:rPr>
            </w:pPr>
            <w:r w:rsidRPr="00B62D0D">
              <w:rPr>
                <w:rFonts w:ascii="Calibri" w:hAnsi="Calibri"/>
                <w:sz w:val="20"/>
                <w:szCs w:val="20"/>
              </w:rPr>
              <w:t>Kuluçka, iş geliştirme merkezleri kurulamadı ve Üniversite sanayi iş birliğini, işletmeler arası ortak Ar-Ge ve yenilik faaliyetleri yürütülemedi</w:t>
            </w:r>
            <w:r w:rsidR="003506D3" w:rsidRPr="00B62D0D">
              <w:rPr>
                <w:rFonts w:ascii="Calibri" w:hAnsi="Calibri"/>
                <w:sz w:val="20"/>
                <w:szCs w:val="20"/>
              </w:rPr>
              <w:t xml:space="preserve"> fakat e</w:t>
            </w:r>
            <w:r w:rsidRPr="00B62D0D">
              <w:rPr>
                <w:rFonts w:ascii="Calibri" w:hAnsi="Calibri"/>
                <w:sz w:val="20"/>
                <w:szCs w:val="20"/>
              </w:rPr>
              <w:t xml:space="preserve">ğitimler </w:t>
            </w:r>
            <w:r w:rsidR="003506D3" w:rsidRPr="00B62D0D">
              <w:rPr>
                <w:rFonts w:ascii="Calibri" w:hAnsi="Calibri"/>
                <w:sz w:val="20"/>
                <w:szCs w:val="20"/>
              </w:rPr>
              <w:t>ö</w:t>
            </w:r>
            <w:r w:rsidRPr="00B62D0D">
              <w:rPr>
                <w:rFonts w:ascii="Calibri" w:hAnsi="Calibri"/>
                <w:sz w:val="20"/>
                <w:szCs w:val="20"/>
              </w:rPr>
              <w:t>rgün</w:t>
            </w:r>
            <w:r w:rsidR="00C37151" w:rsidRPr="00B62D0D">
              <w:rPr>
                <w:rFonts w:ascii="Calibri" w:hAnsi="Calibri"/>
                <w:sz w:val="20"/>
                <w:szCs w:val="20"/>
              </w:rPr>
              <w:t xml:space="preserve"> eğitim kapsamında verilmektedir.</w:t>
            </w:r>
          </w:p>
        </w:tc>
      </w:tr>
      <w:tr w:rsidR="00B167D3" w:rsidRPr="00BE17AB" w:rsidTr="00202B51">
        <w:trPr>
          <w:trHeight w:hRule="exact" w:val="364"/>
          <w:jc w:val="center"/>
        </w:trPr>
        <w:tc>
          <w:tcPr>
            <w:tcW w:w="2379" w:type="dxa"/>
            <w:tcBorders>
              <w:top w:val="nil"/>
              <w:left w:val="single" w:sz="4" w:space="0" w:color="auto"/>
              <w:bottom w:val="single" w:sz="4" w:space="0" w:color="auto"/>
              <w:right w:val="single" w:sz="4" w:space="0" w:color="auto"/>
            </w:tcBorders>
            <w:shd w:val="clear" w:color="auto" w:fill="auto"/>
            <w:vAlign w:val="center"/>
            <w:hideMark/>
          </w:tcPr>
          <w:p w:rsidR="00B167D3" w:rsidRPr="00B62D0D" w:rsidRDefault="00B167D3" w:rsidP="00DD5165">
            <w:pPr>
              <w:spacing w:after="0" w:line="240" w:lineRule="auto"/>
              <w:rPr>
                <w:rFonts w:ascii="Calibri" w:eastAsia="Times New Roman" w:hAnsi="Calibri" w:cs="Times New Roman"/>
                <w:b/>
                <w:bCs/>
                <w:color w:val="000000"/>
                <w:sz w:val="20"/>
                <w:szCs w:val="20"/>
                <w:lang w:eastAsia="tr-TR"/>
              </w:rPr>
            </w:pPr>
            <w:r w:rsidRPr="00B62D0D">
              <w:rPr>
                <w:rFonts w:ascii="Calibri" w:eastAsia="Times New Roman" w:hAnsi="Calibri" w:cs="Times New Roman"/>
                <w:b/>
                <w:bCs/>
                <w:color w:val="000000"/>
                <w:sz w:val="20"/>
                <w:szCs w:val="20"/>
                <w:lang w:val="en-US" w:eastAsia="tr-TR"/>
              </w:rPr>
              <w:t>Etkinlik</w:t>
            </w:r>
          </w:p>
        </w:tc>
        <w:tc>
          <w:tcPr>
            <w:tcW w:w="8290" w:type="dxa"/>
            <w:gridSpan w:val="5"/>
            <w:tcBorders>
              <w:top w:val="single" w:sz="4" w:space="0" w:color="auto"/>
              <w:left w:val="nil"/>
              <w:bottom w:val="single" w:sz="4" w:space="0" w:color="auto"/>
              <w:right w:val="single" w:sz="4" w:space="0" w:color="000000"/>
            </w:tcBorders>
            <w:shd w:val="clear" w:color="auto" w:fill="auto"/>
            <w:vAlign w:val="center"/>
          </w:tcPr>
          <w:p w:rsidR="00B167D3" w:rsidRPr="00B62D0D" w:rsidRDefault="00B167D3" w:rsidP="00BB477E">
            <w:pPr>
              <w:pStyle w:val="ListeParagraf"/>
              <w:numPr>
                <w:ilvl w:val="0"/>
                <w:numId w:val="4"/>
              </w:numPr>
              <w:ind w:left="74" w:hanging="142"/>
              <w:jc w:val="both"/>
              <w:rPr>
                <w:rFonts w:ascii="Calibri" w:hAnsi="Calibri"/>
                <w:sz w:val="20"/>
                <w:szCs w:val="20"/>
              </w:rPr>
            </w:pPr>
            <w:r w:rsidRPr="00B62D0D">
              <w:rPr>
                <w:rFonts w:ascii="Calibri" w:hAnsi="Calibri"/>
                <w:sz w:val="20"/>
                <w:szCs w:val="20"/>
              </w:rPr>
              <w:t>Tahmin edilen maliyetin ötesine geçilmemiştir.</w:t>
            </w:r>
          </w:p>
        </w:tc>
      </w:tr>
      <w:tr w:rsidR="00B167D3" w:rsidRPr="00BE17AB" w:rsidTr="00202B51">
        <w:trPr>
          <w:trHeight w:hRule="exact" w:val="776"/>
          <w:jc w:val="center"/>
        </w:trPr>
        <w:tc>
          <w:tcPr>
            <w:tcW w:w="2379" w:type="dxa"/>
            <w:tcBorders>
              <w:top w:val="nil"/>
              <w:left w:val="single" w:sz="4" w:space="0" w:color="auto"/>
              <w:bottom w:val="single" w:sz="4" w:space="0" w:color="auto"/>
              <w:right w:val="single" w:sz="4" w:space="0" w:color="auto"/>
            </w:tcBorders>
            <w:shd w:val="clear" w:color="auto" w:fill="auto"/>
            <w:vAlign w:val="center"/>
            <w:hideMark/>
          </w:tcPr>
          <w:p w:rsidR="00B167D3" w:rsidRPr="00B62D0D" w:rsidRDefault="00B167D3" w:rsidP="00DD5165">
            <w:pPr>
              <w:spacing w:after="0" w:line="240" w:lineRule="auto"/>
              <w:rPr>
                <w:rFonts w:ascii="Calibri" w:eastAsia="Times New Roman" w:hAnsi="Calibri" w:cs="Times New Roman"/>
                <w:b/>
                <w:bCs/>
                <w:color w:val="000000"/>
                <w:sz w:val="20"/>
                <w:szCs w:val="20"/>
                <w:lang w:eastAsia="tr-TR"/>
              </w:rPr>
            </w:pPr>
            <w:r w:rsidRPr="00B62D0D">
              <w:rPr>
                <w:rFonts w:ascii="Calibri" w:eastAsia="Times New Roman" w:hAnsi="Calibri" w:cs="Times New Roman"/>
                <w:b/>
                <w:bCs/>
                <w:color w:val="000000"/>
                <w:sz w:val="20"/>
                <w:szCs w:val="20"/>
                <w:lang w:val="en-US" w:eastAsia="tr-TR"/>
              </w:rPr>
              <w:t>Sürdürülebilirlik</w:t>
            </w:r>
          </w:p>
        </w:tc>
        <w:tc>
          <w:tcPr>
            <w:tcW w:w="8290" w:type="dxa"/>
            <w:gridSpan w:val="5"/>
            <w:tcBorders>
              <w:top w:val="single" w:sz="4" w:space="0" w:color="auto"/>
              <w:left w:val="nil"/>
              <w:bottom w:val="single" w:sz="4" w:space="0" w:color="auto"/>
              <w:right w:val="single" w:sz="4" w:space="0" w:color="auto"/>
            </w:tcBorders>
            <w:shd w:val="clear" w:color="auto" w:fill="auto"/>
            <w:vAlign w:val="center"/>
          </w:tcPr>
          <w:p w:rsidR="00B167D3" w:rsidRPr="00B62D0D" w:rsidRDefault="00CC133C" w:rsidP="00BB477E">
            <w:pPr>
              <w:pStyle w:val="ListeParagraf"/>
              <w:numPr>
                <w:ilvl w:val="0"/>
                <w:numId w:val="4"/>
              </w:numPr>
              <w:ind w:left="74" w:hanging="142"/>
              <w:jc w:val="both"/>
              <w:rPr>
                <w:rFonts w:ascii="Calibri" w:hAnsi="Calibri"/>
                <w:sz w:val="20"/>
                <w:szCs w:val="20"/>
              </w:rPr>
            </w:pPr>
            <w:r w:rsidRPr="00B62D0D">
              <w:rPr>
                <w:rFonts w:ascii="Calibri" w:hAnsi="Calibri"/>
                <w:sz w:val="20"/>
                <w:szCs w:val="20"/>
              </w:rPr>
              <w:t>Girişimcilik eğitimini on-line olarak veren ilgili kurumlar</w:t>
            </w:r>
            <w:r w:rsidR="009B4090" w:rsidRPr="00B62D0D">
              <w:rPr>
                <w:rFonts w:ascii="Calibri" w:hAnsi="Calibri"/>
                <w:sz w:val="20"/>
                <w:szCs w:val="20"/>
              </w:rPr>
              <w:t xml:space="preserve"> ile iş birliği yapılacak ve Örgün eğitim kapsamında eğitimlere devam edilecektir.</w:t>
            </w:r>
          </w:p>
        </w:tc>
      </w:tr>
    </w:tbl>
    <w:p w:rsidR="0005666F" w:rsidRDefault="0005666F" w:rsidP="004E1DBB">
      <w:pPr>
        <w:pStyle w:val="ListeParagraf"/>
        <w:ind w:left="74"/>
        <w:jc w:val="both"/>
        <w:rPr>
          <w:rFonts w:ascii="Calibri" w:hAnsi="Calibri"/>
          <w:sz w:val="20"/>
          <w:szCs w:val="20"/>
        </w:rPr>
        <w:sectPr w:rsidR="0005666F" w:rsidSect="006F666A">
          <w:pgSz w:w="11906" w:h="16838" w:code="9"/>
          <w:pgMar w:top="567" w:right="709" w:bottom="567" w:left="851" w:header="709" w:footer="709" w:gutter="0"/>
          <w:cols w:space="708"/>
          <w:docGrid w:linePitch="360"/>
        </w:sectPr>
      </w:pPr>
    </w:p>
    <w:tbl>
      <w:tblPr>
        <w:tblpPr w:leftFromText="141" w:rightFromText="141" w:tblpY="469"/>
        <w:tblW w:w="10669" w:type="dxa"/>
        <w:tblLayout w:type="fixed"/>
        <w:tblCellMar>
          <w:left w:w="70" w:type="dxa"/>
          <w:right w:w="70" w:type="dxa"/>
        </w:tblCellMar>
        <w:tblLook w:val="04A0" w:firstRow="1" w:lastRow="0" w:firstColumn="1" w:lastColumn="0" w:noHBand="0" w:noVBand="1"/>
      </w:tblPr>
      <w:tblGrid>
        <w:gridCol w:w="2357"/>
        <w:gridCol w:w="853"/>
        <w:gridCol w:w="1815"/>
        <w:gridCol w:w="1956"/>
        <w:gridCol w:w="1678"/>
        <w:gridCol w:w="2010"/>
      </w:tblGrid>
      <w:tr w:rsidR="00202B51" w:rsidRPr="00BE17AB" w:rsidTr="00E247E2">
        <w:trPr>
          <w:trHeight w:val="577"/>
        </w:trPr>
        <w:tc>
          <w:tcPr>
            <w:tcW w:w="2357" w:type="dxa"/>
            <w:tcBorders>
              <w:top w:val="single" w:sz="4" w:space="0" w:color="auto"/>
              <w:left w:val="single" w:sz="4" w:space="0" w:color="auto"/>
              <w:bottom w:val="single" w:sz="4" w:space="0" w:color="auto"/>
              <w:right w:val="single" w:sz="4" w:space="0" w:color="auto"/>
            </w:tcBorders>
            <w:shd w:val="clear" w:color="000000" w:fill="4AACC5"/>
            <w:vAlign w:val="center"/>
            <w:hideMark/>
          </w:tcPr>
          <w:p w:rsidR="00B167D3" w:rsidRPr="00BE17AB" w:rsidRDefault="00B167D3" w:rsidP="00E247E2">
            <w:pPr>
              <w:spacing w:after="0" w:line="240" w:lineRule="auto"/>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lastRenderedPageBreak/>
              <w:t>Performans Göstergesi</w:t>
            </w:r>
          </w:p>
        </w:tc>
        <w:tc>
          <w:tcPr>
            <w:tcW w:w="853" w:type="dxa"/>
            <w:tcBorders>
              <w:top w:val="single" w:sz="4" w:space="0" w:color="auto"/>
              <w:left w:val="nil"/>
              <w:bottom w:val="single" w:sz="4" w:space="0" w:color="auto"/>
              <w:right w:val="single" w:sz="4" w:space="0" w:color="auto"/>
            </w:tcBorders>
            <w:shd w:val="clear" w:color="000000" w:fill="4AACC5"/>
            <w:vAlign w:val="center"/>
            <w:hideMark/>
          </w:tcPr>
          <w:p w:rsidR="00B167D3" w:rsidRPr="00BE17AB" w:rsidRDefault="00B167D3" w:rsidP="00E247E2">
            <w:pPr>
              <w:spacing w:after="0" w:line="240" w:lineRule="auto"/>
              <w:jc w:val="center"/>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Hedefe Etkisi (%)</w:t>
            </w:r>
          </w:p>
        </w:tc>
        <w:tc>
          <w:tcPr>
            <w:tcW w:w="1815" w:type="dxa"/>
            <w:tcBorders>
              <w:top w:val="single" w:sz="4" w:space="0" w:color="auto"/>
              <w:left w:val="nil"/>
              <w:bottom w:val="single" w:sz="4" w:space="0" w:color="auto"/>
              <w:right w:val="single" w:sz="4" w:space="0" w:color="auto"/>
            </w:tcBorders>
            <w:shd w:val="clear" w:color="000000" w:fill="4AACC5"/>
            <w:vAlign w:val="center"/>
            <w:hideMark/>
          </w:tcPr>
          <w:p w:rsidR="00B167D3" w:rsidRPr="00BE17AB" w:rsidRDefault="00B167D3" w:rsidP="00E247E2">
            <w:pPr>
              <w:spacing w:after="0" w:line="240" w:lineRule="auto"/>
              <w:jc w:val="center"/>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Plan Dönemi Başlangıç Değeri      (A)</w:t>
            </w:r>
          </w:p>
        </w:tc>
        <w:tc>
          <w:tcPr>
            <w:tcW w:w="1956" w:type="dxa"/>
            <w:tcBorders>
              <w:top w:val="single" w:sz="4" w:space="0" w:color="auto"/>
              <w:left w:val="nil"/>
              <w:bottom w:val="single" w:sz="4" w:space="0" w:color="auto"/>
              <w:right w:val="single" w:sz="4" w:space="0" w:color="auto"/>
            </w:tcBorders>
            <w:shd w:val="clear" w:color="000000" w:fill="4AACC5"/>
            <w:vAlign w:val="center"/>
            <w:hideMark/>
          </w:tcPr>
          <w:p w:rsidR="00B167D3" w:rsidRPr="00BE17AB" w:rsidRDefault="00B167D3" w:rsidP="00E247E2">
            <w:pPr>
              <w:spacing w:after="0" w:line="240" w:lineRule="auto"/>
              <w:jc w:val="center"/>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İzleme Dönemindeki Yılsonu Hedeflenen Değer(B)</w:t>
            </w:r>
          </w:p>
        </w:tc>
        <w:tc>
          <w:tcPr>
            <w:tcW w:w="1678" w:type="dxa"/>
            <w:tcBorders>
              <w:top w:val="single" w:sz="4" w:space="0" w:color="auto"/>
              <w:left w:val="nil"/>
              <w:bottom w:val="single" w:sz="4" w:space="0" w:color="auto"/>
              <w:right w:val="single" w:sz="4" w:space="0" w:color="auto"/>
            </w:tcBorders>
            <w:shd w:val="clear" w:color="000000" w:fill="4AACC5"/>
            <w:vAlign w:val="center"/>
            <w:hideMark/>
          </w:tcPr>
          <w:p w:rsidR="00B167D3" w:rsidRPr="00BE17AB" w:rsidRDefault="00B167D3" w:rsidP="00E247E2">
            <w:pPr>
              <w:spacing w:after="0" w:line="240" w:lineRule="auto"/>
              <w:jc w:val="center"/>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İzleme Dönemindeki Gerçekleşme Değeri(C)</w:t>
            </w:r>
          </w:p>
        </w:tc>
        <w:tc>
          <w:tcPr>
            <w:tcW w:w="2010" w:type="dxa"/>
            <w:tcBorders>
              <w:top w:val="single" w:sz="4" w:space="0" w:color="auto"/>
              <w:left w:val="nil"/>
              <w:bottom w:val="single" w:sz="4" w:space="0" w:color="auto"/>
              <w:right w:val="single" w:sz="4" w:space="0" w:color="auto"/>
            </w:tcBorders>
            <w:shd w:val="clear" w:color="000000" w:fill="4AACC5"/>
            <w:vAlign w:val="center"/>
            <w:hideMark/>
          </w:tcPr>
          <w:p w:rsidR="00B167D3" w:rsidRPr="00BE17AB" w:rsidRDefault="00B167D3" w:rsidP="00E247E2">
            <w:pPr>
              <w:spacing w:after="0" w:line="240" w:lineRule="auto"/>
              <w:jc w:val="center"/>
              <w:rPr>
                <w:rFonts w:ascii="Calibri" w:eastAsia="Times New Roman" w:hAnsi="Calibri" w:cs="Times New Roman"/>
                <w:b/>
                <w:bCs/>
                <w:color w:val="FFFFFF"/>
                <w:sz w:val="20"/>
                <w:szCs w:val="20"/>
                <w:lang w:eastAsia="tr-TR"/>
              </w:rPr>
            </w:pPr>
            <w:r>
              <w:rPr>
                <w:rFonts w:ascii="Calibri" w:eastAsia="Times New Roman" w:hAnsi="Calibri" w:cs="Times New Roman"/>
                <w:b/>
                <w:bCs/>
                <w:color w:val="FFFFFF"/>
                <w:sz w:val="20"/>
                <w:szCs w:val="20"/>
                <w:lang w:val="en-US" w:eastAsia="tr-TR"/>
              </w:rPr>
              <w:t>Performans (%)</w:t>
            </w:r>
            <w:r w:rsidR="008F4D32">
              <w:rPr>
                <w:rFonts w:ascii="Calibri" w:eastAsia="Times New Roman" w:hAnsi="Calibri" w:cs="Times New Roman"/>
                <w:b/>
                <w:bCs/>
                <w:color w:val="FFFFFF"/>
                <w:sz w:val="20"/>
                <w:szCs w:val="20"/>
                <w:lang w:val="en-US" w:eastAsia="tr-TR"/>
              </w:rPr>
              <w:t xml:space="preserve"> </w:t>
            </w:r>
            <w:r w:rsidR="009449E8">
              <w:rPr>
                <w:rFonts w:ascii="Calibri" w:eastAsia="Times New Roman" w:hAnsi="Calibri" w:cs="Times New Roman"/>
                <w:b/>
                <w:bCs/>
                <w:color w:val="FFFFFF"/>
                <w:sz w:val="20"/>
                <w:szCs w:val="20"/>
                <w:lang w:val="en-US" w:eastAsia="tr-TR"/>
              </w:rPr>
              <w:t xml:space="preserve">         </w:t>
            </w:r>
            <w:r w:rsidR="008F4D32" w:rsidRPr="00BE17AB">
              <w:rPr>
                <w:rFonts w:ascii="Calibri" w:eastAsia="Times New Roman" w:hAnsi="Calibri" w:cs="Times New Roman"/>
                <w:b/>
                <w:bCs/>
                <w:color w:val="FFFFFF"/>
                <w:sz w:val="20"/>
                <w:szCs w:val="20"/>
                <w:lang w:val="en-US" w:eastAsia="tr-TR"/>
              </w:rPr>
              <w:t>(C-A)/(B-A)</w:t>
            </w:r>
            <w:r>
              <w:rPr>
                <w:rFonts w:ascii="Calibri" w:eastAsia="Times New Roman" w:hAnsi="Calibri" w:cs="Times New Roman"/>
                <w:b/>
                <w:bCs/>
                <w:color w:val="FFFFFF"/>
                <w:sz w:val="20"/>
                <w:szCs w:val="20"/>
                <w:lang w:val="en-US" w:eastAsia="tr-TR"/>
              </w:rPr>
              <w:t xml:space="preserve"> </w:t>
            </w:r>
          </w:p>
        </w:tc>
      </w:tr>
      <w:tr w:rsidR="00202B51" w:rsidRPr="00B62D0D" w:rsidTr="00E247E2">
        <w:trPr>
          <w:trHeight w:hRule="exact" w:val="870"/>
        </w:trPr>
        <w:tc>
          <w:tcPr>
            <w:tcW w:w="2357" w:type="dxa"/>
            <w:tcBorders>
              <w:top w:val="nil"/>
              <w:left w:val="single" w:sz="4" w:space="0" w:color="auto"/>
              <w:bottom w:val="single" w:sz="4" w:space="0" w:color="auto"/>
              <w:right w:val="single" w:sz="4" w:space="0" w:color="auto"/>
            </w:tcBorders>
            <w:shd w:val="clear" w:color="auto" w:fill="auto"/>
            <w:vAlign w:val="center"/>
            <w:hideMark/>
          </w:tcPr>
          <w:p w:rsidR="00B167D3" w:rsidRPr="00B62D0D" w:rsidRDefault="00B167D3" w:rsidP="00E247E2">
            <w:pPr>
              <w:pStyle w:val="Default"/>
              <w:rPr>
                <w:rFonts w:ascii="Calibri" w:hAnsi="Calibri"/>
                <w:sz w:val="20"/>
                <w:szCs w:val="20"/>
              </w:rPr>
            </w:pPr>
            <w:r w:rsidRPr="006F0C80">
              <w:rPr>
                <w:rFonts w:ascii="Calibri" w:eastAsia="Times New Roman" w:hAnsi="Calibri"/>
                <w:b/>
                <w:bCs/>
                <w:sz w:val="20"/>
                <w:szCs w:val="20"/>
                <w:lang w:eastAsia="tr-TR"/>
              </w:rPr>
              <w:t>PG.4.1.3.Ön kuluçka’da mentörlük, danışmanlık alan girişimci sayısı</w:t>
            </w:r>
            <w:r w:rsidRPr="00B62D0D">
              <w:rPr>
                <w:rFonts w:ascii="Calibri" w:hAnsi="Calibri"/>
                <w:b/>
                <w:bCs/>
                <w:color w:val="00B050"/>
                <w:sz w:val="20"/>
                <w:szCs w:val="20"/>
              </w:rPr>
              <w:t xml:space="preserve"> </w:t>
            </w:r>
          </w:p>
        </w:tc>
        <w:tc>
          <w:tcPr>
            <w:tcW w:w="853" w:type="dxa"/>
            <w:tcBorders>
              <w:top w:val="nil"/>
              <w:left w:val="nil"/>
              <w:bottom w:val="single" w:sz="4" w:space="0" w:color="auto"/>
              <w:right w:val="single" w:sz="4" w:space="0" w:color="auto"/>
            </w:tcBorders>
            <w:shd w:val="clear" w:color="auto" w:fill="auto"/>
            <w:vAlign w:val="center"/>
            <w:hideMark/>
          </w:tcPr>
          <w:p w:rsidR="00B167D3" w:rsidRPr="00B62D0D" w:rsidRDefault="00B167D3" w:rsidP="00E247E2">
            <w:pPr>
              <w:spacing w:after="0" w:line="240" w:lineRule="auto"/>
              <w:jc w:val="center"/>
              <w:rPr>
                <w:rFonts w:ascii="Calibri" w:eastAsia="Times New Roman" w:hAnsi="Calibri" w:cs="Times New Roman"/>
                <w:color w:val="000000"/>
                <w:sz w:val="20"/>
                <w:szCs w:val="20"/>
                <w:lang w:eastAsia="tr-TR"/>
              </w:rPr>
            </w:pPr>
            <w:r w:rsidRPr="00B62D0D">
              <w:rPr>
                <w:rFonts w:ascii="Calibri" w:eastAsia="Times New Roman" w:hAnsi="Calibri" w:cs="Times New Roman"/>
                <w:color w:val="000000"/>
                <w:sz w:val="20"/>
                <w:szCs w:val="20"/>
                <w:lang w:val="en-US" w:eastAsia="tr-TR"/>
              </w:rPr>
              <w:t>20%</w:t>
            </w:r>
          </w:p>
        </w:tc>
        <w:tc>
          <w:tcPr>
            <w:tcW w:w="1815" w:type="dxa"/>
            <w:tcBorders>
              <w:top w:val="nil"/>
              <w:left w:val="nil"/>
              <w:bottom w:val="single" w:sz="4" w:space="0" w:color="auto"/>
              <w:right w:val="single" w:sz="4" w:space="0" w:color="auto"/>
            </w:tcBorders>
            <w:shd w:val="clear" w:color="auto" w:fill="auto"/>
            <w:vAlign w:val="center"/>
          </w:tcPr>
          <w:p w:rsidR="00B167D3" w:rsidRPr="00B62D0D" w:rsidRDefault="00B167D3" w:rsidP="00E247E2">
            <w:pPr>
              <w:spacing w:after="0" w:line="240" w:lineRule="auto"/>
              <w:jc w:val="center"/>
              <w:rPr>
                <w:rFonts w:ascii="Calibri" w:eastAsia="Times New Roman" w:hAnsi="Calibri" w:cs="Times New Roman"/>
                <w:color w:val="000000"/>
                <w:sz w:val="20"/>
                <w:szCs w:val="20"/>
                <w:lang w:eastAsia="tr-TR"/>
              </w:rPr>
            </w:pPr>
            <w:r w:rsidRPr="00B62D0D">
              <w:rPr>
                <w:rFonts w:ascii="Calibri" w:eastAsia="Times New Roman" w:hAnsi="Calibri" w:cs="Times New Roman"/>
                <w:color w:val="000000"/>
                <w:sz w:val="20"/>
                <w:szCs w:val="20"/>
                <w:lang w:eastAsia="tr-TR"/>
              </w:rPr>
              <w:t>38</w:t>
            </w:r>
          </w:p>
        </w:tc>
        <w:tc>
          <w:tcPr>
            <w:tcW w:w="1956" w:type="dxa"/>
            <w:tcBorders>
              <w:top w:val="nil"/>
              <w:left w:val="nil"/>
              <w:bottom w:val="single" w:sz="4" w:space="0" w:color="auto"/>
              <w:right w:val="single" w:sz="4" w:space="0" w:color="auto"/>
            </w:tcBorders>
            <w:shd w:val="clear" w:color="auto" w:fill="auto"/>
            <w:vAlign w:val="center"/>
          </w:tcPr>
          <w:p w:rsidR="00B167D3" w:rsidRPr="00B62D0D" w:rsidRDefault="003442E9" w:rsidP="00E247E2">
            <w:pPr>
              <w:spacing w:after="0" w:line="240" w:lineRule="auto"/>
              <w:jc w:val="center"/>
              <w:rPr>
                <w:rFonts w:ascii="Calibri" w:eastAsia="Times New Roman" w:hAnsi="Calibri" w:cs="Times New Roman"/>
                <w:color w:val="000000"/>
                <w:sz w:val="20"/>
                <w:szCs w:val="20"/>
                <w:lang w:eastAsia="tr-TR"/>
              </w:rPr>
            </w:pPr>
            <w:r w:rsidRPr="00B62D0D">
              <w:rPr>
                <w:rFonts w:ascii="Calibri" w:eastAsia="Times New Roman" w:hAnsi="Calibri" w:cs="Times New Roman"/>
                <w:color w:val="000000"/>
                <w:sz w:val="20"/>
                <w:szCs w:val="20"/>
                <w:lang w:eastAsia="tr-TR"/>
              </w:rPr>
              <w:t>258</w:t>
            </w:r>
          </w:p>
        </w:tc>
        <w:tc>
          <w:tcPr>
            <w:tcW w:w="1678" w:type="dxa"/>
            <w:tcBorders>
              <w:top w:val="nil"/>
              <w:left w:val="nil"/>
              <w:bottom w:val="single" w:sz="4" w:space="0" w:color="auto"/>
              <w:right w:val="single" w:sz="4" w:space="0" w:color="auto"/>
            </w:tcBorders>
            <w:shd w:val="clear" w:color="auto" w:fill="auto"/>
            <w:vAlign w:val="center"/>
          </w:tcPr>
          <w:p w:rsidR="00B167D3" w:rsidRPr="00B62D0D" w:rsidRDefault="00492B55" w:rsidP="00E247E2">
            <w:pPr>
              <w:spacing w:after="0" w:line="240" w:lineRule="auto"/>
              <w:jc w:val="center"/>
              <w:rPr>
                <w:rFonts w:ascii="Calibri" w:eastAsia="Times New Roman" w:hAnsi="Calibri" w:cs="Times New Roman"/>
                <w:color w:val="000000"/>
                <w:sz w:val="20"/>
                <w:szCs w:val="20"/>
                <w:lang w:eastAsia="tr-TR"/>
              </w:rPr>
            </w:pPr>
            <w:r w:rsidRPr="00B62D0D">
              <w:rPr>
                <w:rFonts w:ascii="Calibri" w:eastAsia="Times New Roman" w:hAnsi="Calibri" w:cs="Times New Roman"/>
                <w:color w:val="000000"/>
                <w:sz w:val="20"/>
                <w:szCs w:val="20"/>
                <w:lang w:eastAsia="tr-TR"/>
              </w:rPr>
              <w:t>38</w:t>
            </w:r>
          </w:p>
        </w:tc>
        <w:tc>
          <w:tcPr>
            <w:tcW w:w="2010" w:type="dxa"/>
            <w:tcBorders>
              <w:top w:val="nil"/>
              <w:left w:val="nil"/>
              <w:bottom w:val="single" w:sz="4" w:space="0" w:color="auto"/>
              <w:right w:val="single" w:sz="4" w:space="0" w:color="auto"/>
            </w:tcBorders>
            <w:shd w:val="clear" w:color="auto" w:fill="auto"/>
            <w:vAlign w:val="center"/>
          </w:tcPr>
          <w:p w:rsidR="00B167D3" w:rsidRPr="00B62D0D" w:rsidRDefault="00E4768D" w:rsidP="00E247E2">
            <w:pPr>
              <w:spacing w:after="0" w:line="240" w:lineRule="auto"/>
              <w:jc w:val="center"/>
              <w:rPr>
                <w:rFonts w:ascii="Calibri" w:eastAsia="Times New Roman" w:hAnsi="Calibri" w:cs="Times New Roman"/>
                <w:color w:val="000000"/>
                <w:sz w:val="20"/>
                <w:szCs w:val="20"/>
                <w:lang w:eastAsia="tr-TR"/>
              </w:rPr>
            </w:pPr>
            <w:r w:rsidRPr="00B62D0D">
              <w:rPr>
                <w:rFonts w:ascii="Calibri" w:eastAsia="Times New Roman" w:hAnsi="Calibri" w:cs="Times New Roman"/>
                <w:color w:val="000000"/>
                <w:sz w:val="20"/>
                <w:szCs w:val="20"/>
                <w:lang w:eastAsia="tr-TR"/>
              </w:rPr>
              <w:t>%0</w:t>
            </w:r>
          </w:p>
        </w:tc>
      </w:tr>
      <w:tr w:rsidR="00B167D3" w:rsidRPr="00BE17AB" w:rsidTr="00E247E2">
        <w:trPr>
          <w:trHeight w:hRule="exact" w:val="485"/>
        </w:trPr>
        <w:tc>
          <w:tcPr>
            <w:tcW w:w="10669" w:type="dxa"/>
            <w:gridSpan w:val="6"/>
            <w:tcBorders>
              <w:top w:val="single" w:sz="4" w:space="0" w:color="auto"/>
              <w:left w:val="single" w:sz="4" w:space="0" w:color="auto"/>
              <w:bottom w:val="single" w:sz="4" w:space="0" w:color="auto"/>
              <w:right w:val="single" w:sz="4" w:space="0" w:color="auto"/>
            </w:tcBorders>
            <w:shd w:val="clear" w:color="000000" w:fill="4AACC5"/>
            <w:vAlign w:val="center"/>
            <w:hideMark/>
          </w:tcPr>
          <w:p w:rsidR="00B167D3" w:rsidRPr="00B62D0D" w:rsidRDefault="00B167D3" w:rsidP="00E247E2">
            <w:pPr>
              <w:spacing w:after="0" w:line="240" w:lineRule="auto"/>
              <w:rPr>
                <w:rFonts w:ascii="Calibri" w:eastAsia="Times New Roman" w:hAnsi="Calibri" w:cs="Times New Roman"/>
                <w:b/>
                <w:bCs/>
                <w:color w:val="FFFFFF"/>
                <w:sz w:val="20"/>
                <w:szCs w:val="20"/>
                <w:lang w:eastAsia="tr-TR"/>
              </w:rPr>
            </w:pPr>
            <w:r w:rsidRPr="00B62D0D">
              <w:rPr>
                <w:rFonts w:ascii="Calibri" w:eastAsia="Times New Roman" w:hAnsi="Calibri" w:cs="Times New Roman"/>
                <w:b/>
                <w:bCs/>
                <w:color w:val="FFFFFF"/>
                <w:sz w:val="20"/>
                <w:szCs w:val="20"/>
                <w:lang w:val="en-US" w:eastAsia="tr-TR"/>
              </w:rPr>
              <w:t>Performans Göstergelerine İlişkin Değerlendirmeler</w:t>
            </w:r>
          </w:p>
        </w:tc>
      </w:tr>
      <w:tr w:rsidR="003442E9" w:rsidRPr="00BE17AB" w:rsidTr="00E247E2">
        <w:trPr>
          <w:trHeight w:hRule="exact" w:val="978"/>
        </w:trPr>
        <w:tc>
          <w:tcPr>
            <w:tcW w:w="2357" w:type="dxa"/>
            <w:tcBorders>
              <w:top w:val="nil"/>
              <w:left w:val="single" w:sz="4" w:space="0" w:color="auto"/>
              <w:bottom w:val="single" w:sz="4" w:space="0" w:color="auto"/>
              <w:right w:val="single" w:sz="4" w:space="0" w:color="auto"/>
            </w:tcBorders>
            <w:shd w:val="clear" w:color="auto" w:fill="auto"/>
            <w:vAlign w:val="center"/>
            <w:hideMark/>
          </w:tcPr>
          <w:p w:rsidR="003442E9" w:rsidRPr="00B62D0D" w:rsidRDefault="003442E9" w:rsidP="00E247E2">
            <w:pPr>
              <w:spacing w:after="0" w:line="240" w:lineRule="auto"/>
              <w:rPr>
                <w:rFonts w:ascii="Calibri" w:eastAsia="Times New Roman" w:hAnsi="Calibri" w:cs="Times New Roman"/>
                <w:b/>
                <w:bCs/>
                <w:color w:val="000000"/>
                <w:sz w:val="20"/>
                <w:szCs w:val="20"/>
                <w:lang w:eastAsia="tr-TR"/>
              </w:rPr>
            </w:pPr>
            <w:r w:rsidRPr="00B62D0D">
              <w:rPr>
                <w:rFonts w:ascii="Calibri" w:eastAsia="Times New Roman" w:hAnsi="Calibri" w:cs="Times New Roman"/>
                <w:b/>
                <w:bCs/>
                <w:color w:val="000000"/>
                <w:sz w:val="20"/>
                <w:szCs w:val="20"/>
                <w:lang w:val="en-US" w:eastAsia="tr-TR"/>
              </w:rPr>
              <w:t>İlgililik</w:t>
            </w:r>
          </w:p>
        </w:tc>
        <w:tc>
          <w:tcPr>
            <w:tcW w:w="8312" w:type="dxa"/>
            <w:gridSpan w:val="5"/>
            <w:tcBorders>
              <w:top w:val="single" w:sz="4" w:space="0" w:color="auto"/>
              <w:left w:val="nil"/>
              <w:bottom w:val="single" w:sz="4" w:space="0" w:color="auto"/>
              <w:right w:val="single" w:sz="4" w:space="0" w:color="auto"/>
            </w:tcBorders>
            <w:shd w:val="clear" w:color="auto" w:fill="auto"/>
            <w:vAlign w:val="center"/>
          </w:tcPr>
          <w:p w:rsidR="003442E9" w:rsidRPr="008B0BB6" w:rsidRDefault="003442E9" w:rsidP="00E247E2">
            <w:pPr>
              <w:pStyle w:val="ListeParagraf"/>
              <w:numPr>
                <w:ilvl w:val="0"/>
                <w:numId w:val="4"/>
              </w:numPr>
              <w:ind w:left="160" w:hanging="160"/>
              <w:jc w:val="both"/>
              <w:rPr>
                <w:rFonts w:ascii="Calibri" w:eastAsia="Times New Roman" w:hAnsi="Calibri" w:cs="Times New Roman"/>
                <w:color w:val="FF0000"/>
                <w:sz w:val="20"/>
                <w:szCs w:val="20"/>
                <w:lang w:eastAsia="tr-TR"/>
              </w:rPr>
            </w:pPr>
            <w:r w:rsidRPr="001C619C">
              <w:rPr>
                <w:rFonts w:ascii="Calibri" w:hAnsi="Calibri"/>
                <w:bCs/>
                <w:color w:val="000000" w:themeColor="text1"/>
                <w:sz w:val="20"/>
                <w:szCs w:val="20"/>
              </w:rPr>
              <w:t>Ön kuluçka’da mentörlük, danışmanlık hizmetini veren teknik personel sağlanılamadı</w:t>
            </w:r>
            <w:r w:rsidR="001C619C" w:rsidRPr="001C619C">
              <w:rPr>
                <w:rFonts w:ascii="Calibri" w:hAnsi="Calibri"/>
                <w:bCs/>
                <w:color w:val="000000" w:themeColor="text1"/>
                <w:sz w:val="20"/>
                <w:szCs w:val="20"/>
              </w:rPr>
              <w:t>. Bu nedenle</w:t>
            </w:r>
            <w:r w:rsidRPr="001C619C">
              <w:rPr>
                <w:rFonts w:ascii="Calibri" w:hAnsi="Calibri"/>
                <w:color w:val="000000" w:themeColor="text1"/>
                <w:sz w:val="20"/>
                <w:szCs w:val="20"/>
              </w:rPr>
              <w:t xml:space="preserve"> hedef ve performans göstergemizde değişiklik ihtiyacı bulunmamaktadır.</w:t>
            </w:r>
          </w:p>
        </w:tc>
      </w:tr>
      <w:tr w:rsidR="003442E9" w:rsidRPr="00BE17AB" w:rsidTr="00E247E2">
        <w:trPr>
          <w:trHeight w:hRule="exact" w:val="1065"/>
        </w:trPr>
        <w:tc>
          <w:tcPr>
            <w:tcW w:w="2357" w:type="dxa"/>
            <w:tcBorders>
              <w:top w:val="nil"/>
              <w:left w:val="single" w:sz="4" w:space="0" w:color="auto"/>
              <w:bottom w:val="single" w:sz="4" w:space="0" w:color="auto"/>
              <w:right w:val="single" w:sz="4" w:space="0" w:color="auto"/>
            </w:tcBorders>
            <w:shd w:val="clear" w:color="auto" w:fill="auto"/>
            <w:vAlign w:val="center"/>
            <w:hideMark/>
          </w:tcPr>
          <w:p w:rsidR="003442E9" w:rsidRPr="00B62D0D" w:rsidRDefault="003442E9" w:rsidP="00E247E2">
            <w:pPr>
              <w:spacing w:after="0" w:line="240" w:lineRule="auto"/>
              <w:rPr>
                <w:rFonts w:ascii="Calibri" w:eastAsia="Times New Roman" w:hAnsi="Calibri" w:cs="Times New Roman"/>
                <w:b/>
                <w:bCs/>
                <w:color w:val="000000"/>
                <w:sz w:val="20"/>
                <w:szCs w:val="20"/>
                <w:lang w:eastAsia="tr-TR"/>
              </w:rPr>
            </w:pPr>
            <w:r w:rsidRPr="00B62D0D">
              <w:rPr>
                <w:rFonts w:ascii="Calibri" w:eastAsia="Times New Roman" w:hAnsi="Calibri" w:cs="Times New Roman"/>
                <w:b/>
                <w:bCs/>
                <w:color w:val="000000"/>
                <w:sz w:val="20"/>
                <w:szCs w:val="20"/>
                <w:lang w:val="en-US" w:eastAsia="tr-TR"/>
              </w:rPr>
              <w:t>Etkililik</w:t>
            </w:r>
          </w:p>
        </w:tc>
        <w:tc>
          <w:tcPr>
            <w:tcW w:w="8312" w:type="dxa"/>
            <w:gridSpan w:val="5"/>
            <w:tcBorders>
              <w:top w:val="single" w:sz="4" w:space="0" w:color="auto"/>
              <w:left w:val="nil"/>
              <w:bottom w:val="single" w:sz="4" w:space="0" w:color="auto"/>
              <w:right w:val="single" w:sz="4" w:space="0" w:color="auto"/>
            </w:tcBorders>
            <w:shd w:val="clear" w:color="auto" w:fill="auto"/>
            <w:vAlign w:val="center"/>
          </w:tcPr>
          <w:p w:rsidR="003442E9" w:rsidRPr="00602CEB" w:rsidRDefault="003442E9" w:rsidP="00E247E2">
            <w:pPr>
              <w:pStyle w:val="Default"/>
              <w:numPr>
                <w:ilvl w:val="0"/>
                <w:numId w:val="4"/>
              </w:numPr>
              <w:ind w:left="153" w:hanging="153"/>
              <w:jc w:val="both"/>
              <w:rPr>
                <w:rFonts w:ascii="Calibri" w:hAnsi="Calibri" w:cs="Wingdings"/>
                <w:sz w:val="20"/>
                <w:szCs w:val="22"/>
              </w:rPr>
            </w:pPr>
            <w:r w:rsidRPr="00A8792C">
              <w:rPr>
                <w:rFonts w:ascii="Calibri" w:hAnsi="Calibri"/>
                <w:sz w:val="20"/>
                <w:szCs w:val="22"/>
              </w:rPr>
              <w:t>Kuluçka, iş geliştirme merkezleri ve hızlandırıcıların nicelik ve nitelikleri artırılarak etk</w:t>
            </w:r>
            <w:r>
              <w:rPr>
                <w:rFonts w:ascii="Calibri" w:hAnsi="Calibri"/>
                <w:sz w:val="20"/>
                <w:szCs w:val="22"/>
              </w:rPr>
              <w:t>in bir şekilde hizmet verme ve ü</w:t>
            </w:r>
            <w:r w:rsidRPr="00A8792C">
              <w:rPr>
                <w:rFonts w:ascii="Calibri" w:hAnsi="Calibri"/>
                <w:sz w:val="20"/>
                <w:szCs w:val="22"/>
              </w:rPr>
              <w:t xml:space="preserve">niversite sanayi iş birliğini, işletmeler arası ortak Ar-Ge ve yenilik faaliyetleri ihtiyaçları </w:t>
            </w:r>
            <w:r w:rsidRPr="00675A80">
              <w:rPr>
                <w:rFonts w:ascii="Calibri" w:hAnsi="Calibri"/>
                <w:sz w:val="20"/>
                <w:szCs w:val="22"/>
              </w:rPr>
              <w:t>karşılanamadığından</w:t>
            </w:r>
            <w:r w:rsidRPr="00675A80">
              <w:rPr>
                <w:rFonts w:ascii="Calibri" w:eastAsia="Calibri" w:hAnsi="Calibri"/>
                <w:spacing w:val="-8"/>
                <w:sz w:val="20"/>
                <w:szCs w:val="20"/>
              </w:rPr>
              <w:t xml:space="preserve"> dolayı</w:t>
            </w:r>
            <w:r>
              <w:rPr>
                <w:rFonts w:ascii="Calibri" w:eastAsia="Calibri" w:hAnsi="Calibri"/>
                <w:spacing w:val="-8"/>
                <w:sz w:val="20"/>
                <w:szCs w:val="20"/>
              </w:rPr>
              <w:t xml:space="preserve"> hedefe ulaşılmamış olup </w:t>
            </w:r>
            <w:r w:rsidRPr="00602CEB">
              <w:rPr>
                <w:rFonts w:ascii="Calibri" w:eastAsia="Calibri" w:hAnsi="Calibri"/>
                <w:spacing w:val="-8"/>
                <w:sz w:val="20"/>
                <w:szCs w:val="20"/>
              </w:rPr>
              <w:t>güncelle</w:t>
            </w:r>
            <w:r>
              <w:rPr>
                <w:rFonts w:ascii="Calibri" w:eastAsia="Calibri" w:hAnsi="Calibri"/>
                <w:spacing w:val="-8"/>
                <w:sz w:val="20"/>
                <w:szCs w:val="20"/>
              </w:rPr>
              <w:t>n</w:t>
            </w:r>
            <w:r w:rsidRPr="00602CEB">
              <w:rPr>
                <w:rFonts w:ascii="Calibri" w:eastAsia="Calibri" w:hAnsi="Calibri"/>
                <w:spacing w:val="-8"/>
                <w:sz w:val="20"/>
                <w:szCs w:val="20"/>
              </w:rPr>
              <w:t>mesine ihtiyaç bulunmamaktadır.</w:t>
            </w:r>
          </w:p>
        </w:tc>
      </w:tr>
      <w:tr w:rsidR="003442E9" w:rsidRPr="00BE17AB" w:rsidTr="00E247E2">
        <w:trPr>
          <w:trHeight w:hRule="exact" w:val="404"/>
        </w:trPr>
        <w:tc>
          <w:tcPr>
            <w:tcW w:w="2357" w:type="dxa"/>
            <w:tcBorders>
              <w:top w:val="nil"/>
              <w:left w:val="single" w:sz="4" w:space="0" w:color="auto"/>
              <w:bottom w:val="single" w:sz="4" w:space="0" w:color="auto"/>
              <w:right w:val="single" w:sz="4" w:space="0" w:color="auto"/>
            </w:tcBorders>
            <w:shd w:val="clear" w:color="auto" w:fill="auto"/>
            <w:vAlign w:val="center"/>
            <w:hideMark/>
          </w:tcPr>
          <w:p w:rsidR="003442E9" w:rsidRPr="00B62D0D" w:rsidRDefault="003442E9" w:rsidP="00E247E2">
            <w:pPr>
              <w:spacing w:after="0" w:line="240" w:lineRule="auto"/>
              <w:rPr>
                <w:rFonts w:ascii="Calibri" w:eastAsia="Times New Roman" w:hAnsi="Calibri" w:cs="Times New Roman"/>
                <w:b/>
                <w:bCs/>
                <w:color w:val="000000"/>
                <w:sz w:val="20"/>
                <w:szCs w:val="20"/>
                <w:lang w:eastAsia="tr-TR"/>
              </w:rPr>
            </w:pPr>
            <w:r w:rsidRPr="00B62D0D">
              <w:rPr>
                <w:rFonts w:ascii="Calibri" w:eastAsia="Times New Roman" w:hAnsi="Calibri" w:cs="Times New Roman"/>
                <w:b/>
                <w:bCs/>
                <w:color w:val="000000"/>
                <w:sz w:val="20"/>
                <w:szCs w:val="20"/>
                <w:lang w:val="en-US" w:eastAsia="tr-TR"/>
              </w:rPr>
              <w:t>Etkinlik</w:t>
            </w:r>
          </w:p>
        </w:tc>
        <w:tc>
          <w:tcPr>
            <w:tcW w:w="8312" w:type="dxa"/>
            <w:gridSpan w:val="5"/>
            <w:tcBorders>
              <w:top w:val="single" w:sz="4" w:space="0" w:color="auto"/>
              <w:left w:val="nil"/>
              <w:bottom w:val="single" w:sz="4" w:space="0" w:color="auto"/>
              <w:right w:val="single" w:sz="4" w:space="0" w:color="000000"/>
            </w:tcBorders>
            <w:shd w:val="clear" w:color="auto" w:fill="auto"/>
            <w:vAlign w:val="center"/>
          </w:tcPr>
          <w:p w:rsidR="003442E9" w:rsidRPr="00BE17AB" w:rsidRDefault="003442E9" w:rsidP="00E247E2">
            <w:pPr>
              <w:pStyle w:val="ListeParagraf"/>
              <w:numPr>
                <w:ilvl w:val="0"/>
                <w:numId w:val="5"/>
              </w:numPr>
              <w:ind w:left="175" w:hanging="175"/>
              <w:jc w:val="both"/>
              <w:rPr>
                <w:rFonts w:ascii="Calibri" w:eastAsia="Times New Roman" w:hAnsi="Calibri" w:cs="Times New Roman"/>
                <w:color w:val="000000"/>
                <w:sz w:val="20"/>
                <w:szCs w:val="20"/>
                <w:lang w:eastAsia="tr-TR"/>
              </w:rPr>
            </w:pPr>
            <w:r w:rsidRPr="00BE17AB">
              <w:rPr>
                <w:rFonts w:ascii="Calibri" w:hAnsi="Calibri"/>
                <w:spacing w:val="-1"/>
                <w:sz w:val="20"/>
                <w:szCs w:val="20"/>
              </w:rPr>
              <w:t>Tahmin</w:t>
            </w:r>
            <w:r w:rsidRPr="00BE17AB">
              <w:rPr>
                <w:rFonts w:ascii="Calibri" w:hAnsi="Calibri"/>
                <w:spacing w:val="-2"/>
                <w:sz w:val="20"/>
                <w:szCs w:val="20"/>
              </w:rPr>
              <w:t xml:space="preserve"> </w:t>
            </w:r>
            <w:r w:rsidRPr="00BE17AB">
              <w:rPr>
                <w:rFonts w:ascii="Calibri" w:hAnsi="Calibri"/>
                <w:spacing w:val="-1"/>
                <w:sz w:val="20"/>
                <w:szCs w:val="20"/>
              </w:rPr>
              <w:t xml:space="preserve">edilen </w:t>
            </w:r>
            <w:r w:rsidRPr="00BE17AB">
              <w:rPr>
                <w:rFonts w:ascii="Calibri" w:hAnsi="Calibri"/>
                <w:sz w:val="20"/>
                <w:szCs w:val="20"/>
              </w:rPr>
              <w:t>maliyetin</w:t>
            </w:r>
            <w:r w:rsidRPr="00BE17AB">
              <w:rPr>
                <w:rFonts w:ascii="Calibri" w:hAnsi="Calibri"/>
                <w:spacing w:val="-1"/>
                <w:sz w:val="20"/>
                <w:szCs w:val="20"/>
              </w:rPr>
              <w:t xml:space="preserve"> ötesine</w:t>
            </w:r>
            <w:r w:rsidRPr="00BE17AB">
              <w:rPr>
                <w:rFonts w:ascii="Calibri" w:hAnsi="Calibri"/>
                <w:spacing w:val="1"/>
                <w:sz w:val="20"/>
                <w:szCs w:val="20"/>
              </w:rPr>
              <w:t xml:space="preserve"> </w:t>
            </w:r>
            <w:r w:rsidRPr="00BE17AB">
              <w:rPr>
                <w:rFonts w:ascii="Calibri" w:hAnsi="Calibri"/>
                <w:spacing w:val="-1"/>
                <w:sz w:val="20"/>
                <w:szCs w:val="20"/>
              </w:rPr>
              <w:t>geçilmemiştir.</w:t>
            </w:r>
          </w:p>
        </w:tc>
      </w:tr>
      <w:tr w:rsidR="003442E9" w:rsidRPr="00BE17AB" w:rsidTr="00E247E2">
        <w:trPr>
          <w:trHeight w:hRule="exact" w:val="892"/>
        </w:trPr>
        <w:tc>
          <w:tcPr>
            <w:tcW w:w="2357" w:type="dxa"/>
            <w:tcBorders>
              <w:top w:val="nil"/>
              <w:left w:val="single" w:sz="4" w:space="0" w:color="auto"/>
              <w:bottom w:val="single" w:sz="4" w:space="0" w:color="auto"/>
              <w:right w:val="single" w:sz="4" w:space="0" w:color="auto"/>
            </w:tcBorders>
            <w:shd w:val="clear" w:color="auto" w:fill="auto"/>
            <w:vAlign w:val="center"/>
            <w:hideMark/>
          </w:tcPr>
          <w:p w:rsidR="003442E9" w:rsidRPr="00B62D0D" w:rsidRDefault="003442E9" w:rsidP="00E247E2">
            <w:pPr>
              <w:spacing w:after="0" w:line="240" w:lineRule="auto"/>
              <w:rPr>
                <w:rFonts w:ascii="Calibri" w:eastAsia="Times New Roman" w:hAnsi="Calibri" w:cs="Times New Roman"/>
                <w:b/>
                <w:bCs/>
                <w:color w:val="000000"/>
                <w:sz w:val="20"/>
                <w:szCs w:val="20"/>
                <w:lang w:eastAsia="tr-TR"/>
              </w:rPr>
            </w:pPr>
            <w:r w:rsidRPr="00B62D0D">
              <w:rPr>
                <w:rFonts w:ascii="Calibri" w:eastAsia="Times New Roman" w:hAnsi="Calibri" w:cs="Times New Roman"/>
                <w:b/>
                <w:bCs/>
                <w:color w:val="000000"/>
                <w:sz w:val="20"/>
                <w:szCs w:val="20"/>
                <w:lang w:val="en-US" w:eastAsia="tr-TR"/>
              </w:rPr>
              <w:t>Sürdürülebilirlik</w:t>
            </w:r>
          </w:p>
        </w:tc>
        <w:tc>
          <w:tcPr>
            <w:tcW w:w="8312" w:type="dxa"/>
            <w:gridSpan w:val="5"/>
            <w:tcBorders>
              <w:top w:val="single" w:sz="4" w:space="0" w:color="auto"/>
              <w:left w:val="nil"/>
              <w:bottom w:val="single" w:sz="4" w:space="0" w:color="auto"/>
              <w:right w:val="single" w:sz="4" w:space="0" w:color="auto"/>
            </w:tcBorders>
            <w:shd w:val="clear" w:color="auto" w:fill="auto"/>
            <w:vAlign w:val="center"/>
          </w:tcPr>
          <w:p w:rsidR="003442E9" w:rsidRPr="008425BE" w:rsidRDefault="003442E9" w:rsidP="00E247E2">
            <w:pPr>
              <w:pStyle w:val="ListeParagraf"/>
              <w:numPr>
                <w:ilvl w:val="0"/>
                <w:numId w:val="4"/>
              </w:numPr>
              <w:tabs>
                <w:tab w:val="left" w:pos="232"/>
              </w:tabs>
              <w:spacing w:before="39"/>
              <w:ind w:left="160" w:right="87" w:hanging="160"/>
              <w:jc w:val="both"/>
              <w:rPr>
                <w:rFonts w:ascii="Calibri" w:eastAsia="Times New Roman" w:hAnsi="Calibri" w:cs="Times New Roman"/>
                <w:color w:val="000000"/>
                <w:sz w:val="20"/>
                <w:szCs w:val="20"/>
                <w:lang w:eastAsia="tr-TR"/>
              </w:rPr>
            </w:pPr>
            <w:r w:rsidRPr="007C6FA6">
              <w:rPr>
                <w:rFonts w:ascii="Calibri" w:hAnsi="Calibri"/>
                <w:color w:val="000000" w:themeColor="text1"/>
                <w:sz w:val="20"/>
              </w:rPr>
              <w:t>Performans göstergesinin sürekliliği ve hedeflenen değere ulaşması için ön kuluçka ‘da hizmetlerin planlanması ve iyileştirilmesi konusunda</w:t>
            </w:r>
            <w:r w:rsidRPr="007C6FA6">
              <w:rPr>
                <w:rFonts w:ascii="Calibri" w:hAnsi="Calibri"/>
                <w:bCs/>
                <w:color w:val="000000" w:themeColor="text1"/>
                <w:sz w:val="20"/>
                <w:szCs w:val="20"/>
              </w:rPr>
              <w:t xml:space="preserve"> teknik personel sağlanılarak</w:t>
            </w:r>
            <w:r w:rsidRPr="007C6FA6">
              <w:rPr>
                <w:rFonts w:ascii="Calibri" w:hAnsi="Calibri"/>
                <w:color w:val="000000" w:themeColor="text1"/>
                <w:sz w:val="20"/>
              </w:rPr>
              <w:t xml:space="preserve"> çalışmalar yürütülecektir.</w:t>
            </w:r>
          </w:p>
        </w:tc>
      </w:tr>
      <w:tr w:rsidR="00202B51" w:rsidRPr="00BE17AB" w:rsidTr="00E247E2">
        <w:trPr>
          <w:trHeight w:val="577"/>
        </w:trPr>
        <w:tc>
          <w:tcPr>
            <w:tcW w:w="2357" w:type="dxa"/>
            <w:tcBorders>
              <w:top w:val="nil"/>
              <w:left w:val="single" w:sz="4" w:space="0" w:color="auto"/>
              <w:bottom w:val="single" w:sz="4" w:space="0" w:color="auto"/>
              <w:right w:val="single" w:sz="4" w:space="0" w:color="auto"/>
            </w:tcBorders>
            <w:shd w:val="clear" w:color="000000" w:fill="4AACC5"/>
            <w:vAlign w:val="center"/>
            <w:hideMark/>
          </w:tcPr>
          <w:p w:rsidR="00B167D3" w:rsidRPr="00BE17AB" w:rsidRDefault="00B167D3" w:rsidP="00E247E2">
            <w:pPr>
              <w:spacing w:after="0" w:line="240" w:lineRule="auto"/>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Performans Göstergesi</w:t>
            </w:r>
          </w:p>
        </w:tc>
        <w:tc>
          <w:tcPr>
            <w:tcW w:w="853" w:type="dxa"/>
            <w:tcBorders>
              <w:top w:val="nil"/>
              <w:left w:val="nil"/>
              <w:bottom w:val="single" w:sz="4" w:space="0" w:color="auto"/>
              <w:right w:val="single" w:sz="4" w:space="0" w:color="auto"/>
            </w:tcBorders>
            <w:shd w:val="clear" w:color="000000" w:fill="4AACC5"/>
            <w:vAlign w:val="center"/>
            <w:hideMark/>
          </w:tcPr>
          <w:p w:rsidR="00B167D3" w:rsidRPr="00BE17AB" w:rsidRDefault="00B167D3" w:rsidP="00E247E2">
            <w:pPr>
              <w:spacing w:after="0" w:line="240" w:lineRule="auto"/>
              <w:jc w:val="center"/>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Hedefe Etkisi (%)</w:t>
            </w:r>
          </w:p>
        </w:tc>
        <w:tc>
          <w:tcPr>
            <w:tcW w:w="1815" w:type="dxa"/>
            <w:tcBorders>
              <w:top w:val="nil"/>
              <w:left w:val="nil"/>
              <w:bottom w:val="single" w:sz="4" w:space="0" w:color="auto"/>
              <w:right w:val="single" w:sz="4" w:space="0" w:color="auto"/>
            </w:tcBorders>
            <w:shd w:val="clear" w:color="000000" w:fill="4AACC5"/>
            <w:vAlign w:val="center"/>
            <w:hideMark/>
          </w:tcPr>
          <w:p w:rsidR="00B167D3" w:rsidRPr="00BE17AB" w:rsidRDefault="00B167D3" w:rsidP="00E247E2">
            <w:pPr>
              <w:spacing w:after="0" w:line="240" w:lineRule="auto"/>
              <w:jc w:val="center"/>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Plan Dönemi Başlangıç Değeri      (A)</w:t>
            </w:r>
          </w:p>
        </w:tc>
        <w:tc>
          <w:tcPr>
            <w:tcW w:w="1956" w:type="dxa"/>
            <w:tcBorders>
              <w:top w:val="nil"/>
              <w:left w:val="nil"/>
              <w:bottom w:val="single" w:sz="4" w:space="0" w:color="auto"/>
              <w:right w:val="single" w:sz="4" w:space="0" w:color="auto"/>
            </w:tcBorders>
            <w:shd w:val="clear" w:color="000000" w:fill="4AACC5"/>
            <w:vAlign w:val="center"/>
            <w:hideMark/>
          </w:tcPr>
          <w:p w:rsidR="00B167D3" w:rsidRPr="00BE17AB" w:rsidRDefault="00B167D3" w:rsidP="00E247E2">
            <w:pPr>
              <w:spacing w:after="0" w:line="240" w:lineRule="auto"/>
              <w:jc w:val="center"/>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İzleme Dönemindeki Yılsonu Hedeflenen Değer(B)</w:t>
            </w:r>
          </w:p>
        </w:tc>
        <w:tc>
          <w:tcPr>
            <w:tcW w:w="1678" w:type="dxa"/>
            <w:tcBorders>
              <w:top w:val="nil"/>
              <w:left w:val="nil"/>
              <w:bottom w:val="single" w:sz="4" w:space="0" w:color="auto"/>
              <w:right w:val="single" w:sz="4" w:space="0" w:color="auto"/>
            </w:tcBorders>
            <w:shd w:val="clear" w:color="000000" w:fill="4AACC5"/>
            <w:vAlign w:val="center"/>
            <w:hideMark/>
          </w:tcPr>
          <w:p w:rsidR="00B167D3" w:rsidRPr="00BE17AB" w:rsidRDefault="00B167D3" w:rsidP="00E247E2">
            <w:pPr>
              <w:spacing w:after="0" w:line="240" w:lineRule="auto"/>
              <w:jc w:val="center"/>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İzleme Dönemindeki Gerçekleşme Değeri(C)</w:t>
            </w:r>
          </w:p>
        </w:tc>
        <w:tc>
          <w:tcPr>
            <w:tcW w:w="2010" w:type="dxa"/>
            <w:tcBorders>
              <w:top w:val="nil"/>
              <w:left w:val="nil"/>
              <w:bottom w:val="single" w:sz="4" w:space="0" w:color="auto"/>
              <w:right w:val="single" w:sz="4" w:space="0" w:color="auto"/>
            </w:tcBorders>
            <w:shd w:val="clear" w:color="000000" w:fill="4AACC5"/>
            <w:vAlign w:val="center"/>
            <w:hideMark/>
          </w:tcPr>
          <w:p w:rsidR="00B167D3" w:rsidRPr="00BE17AB" w:rsidRDefault="00B167D3" w:rsidP="00E247E2">
            <w:pPr>
              <w:spacing w:after="0" w:line="240" w:lineRule="auto"/>
              <w:jc w:val="center"/>
              <w:rPr>
                <w:rFonts w:ascii="Calibri" w:eastAsia="Times New Roman" w:hAnsi="Calibri" w:cs="Times New Roman"/>
                <w:b/>
                <w:bCs/>
                <w:color w:val="FFFFFF"/>
                <w:sz w:val="20"/>
                <w:szCs w:val="20"/>
                <w:lang w:eastAsia="tr-TR"/>
              </w:rPr>
            </w:pPr>
            <w:r>
              <w:rPr>
                <w:rFonts w:ascii="Calibri" w:eastAsia="Times New Roman" w:hAnsi="Calibri" w:cs="Times New Roman"/>
                <w:b/>
                <w:bCs/>
                <w:color w:val="FFFFFF"/>
                <w:sz w:val="20"/>
                <w:szCs w:val="20"/>
                <w:lang w:val="en-US" w:eastAsia="tr-TR"/>
              </w:rPr>
              <w:t xml:space="preserve">Performans (%) </w:t>
            </w:r>
            <w:r w:rsidR="00E56BFA">
              <w:rPr>
                <w:rFonts w:ascii="Calibri" w:eastAsia="Times New Roman" w:hAnsi="Calibri" w:cs="Times New Roman"/>
                <w:b/>
                <w:bCs/>
                <w:color w:val="FFFFFF"/>
                <w:sz w:val="20"/>
                <w:szCs w:val="20"/>
                <w:lang w:val="en-US" w:eastAsia="tr-TR"/>
              </w:rPr>
              <w:t xml:space="preserve">           </w:t>
            </w:r>
            <w:r>
              <w:rPr>
                <w:rFonts w:ascii="Calibri" w:eastAsia="Times New Roman" w:hAnsi="Calibri" w:cs="Times New Roman"/>
                <w:b/>
                <w:bCs/>
                <w:color w:val="FFFFFF"/>
                <w:sz w:val="20"/>
                <w:szCs w:val="20"/>
                <w:lang w:val="en-US" w:eastAsia="tr-TR"/>
              </w:rPr>
              <w:t>(C/B)</w:t>
            </w:r>
          </w:p>
        </w:tc>
      </w:tr>
      <w:tr w:rsidR="00202B51" w:rsidRPr="007C00A4" w:rsidTr="00E247E2">
        <w:trPr>
          <w:trHeight w:hRule="exact" w:val="1023"/>
        </w:trPr>
        <w:tc>
          <w:tcPr>
            <w:tcW w:w="2357" w:type="dxa"/>
            <w:tcBorders>
              <w:top w:val="nil"/>
              <w:left w:val="single" w:sz="4" w:space="0" w:color="auto"/>
              <w:bottom w:val="single" w:sz="4" w:space="0" w:color="auto"/>
              <w:right w:val="single" w:sz="4" w:space="0" w:color="auto"/>
            </w:tcBorders>
            <w:shd w:val="clear" w:color="auto" w:fill="auto"/>
            <w:vAlign w:val="center"/>
            <w:hideMark/>
          </w:tcPr>
          <w:p w:rsidR="00B167D3" w:rsidRPr="006F0C80" w:rsidRDefault="00B167D3" w:rsidP="00E247E2">
            <w:pPr>
              <w:pStyle w:val="Default"/>
              <w:rPr>
                <w:rFonts w:ascii="Calibri" w:eastAsia="Times New Roman" w:hAnsi="Calibri"/>
                <w:b/>
                <w:bCs/>
                <w:sz w:val="20"/>
                <w:szCs w:val="20"/>
                <w:lang w:eastAsia="tr-TR"/>
              </w:rPr>
            </w:pPr>
            <w:r w:rsidRPr="006F0C80">
              <w:rPr>
                <w:rFonts w:ascii="Calibri" w:eastAsia="Times New Roman" w:hAnsi="Calibri"/>
                <w:b/>
                <w:bCs/>
                <w:sz w:val="20"/>
                <w:szCs w:val="20"/>
                <w:lang w:eastAsia="tr-TR"/>
              </w:rPr>
              <w:t xml:space="preserve">PG.4.1.4. Örgün eğitim kapsamında girişimcilik eğitimi verilen program sayısı </w:t>
            </w:r>
          </w:p>
          <w:p w:rsidR="00B167D3" w:rsidRPr="002436A3" w:rsidRDefault="00B167D3" w:rsidP="00E247E2">
            <w:pPr>
              <w:pStyle w:val="Default"/>
              <w:jc w:val="both"/>
              <w:rPr>
                <w:rFonts w:ascii="Calibri" w:hAnsi="Calibri"/>
                <w:sz w:val="20"/>
                <w:szCs w:val="20"/>
              </w:rPr>
            </w:pPr>
          </w:p>
        </w:tc>
        <w:tc>
          <w:tcPr>
            <w:tcW w:w="853" w:type="dxa"/>
            <w:tcBorders>
              <w:top w:val="nil"/>
              <w:left w:val="nil"/>
              <w:bottom w:val="single" w:sz="4" w:space="0" w:color="auto"/>
              <w:right w:val="single" w:sz="4" w:space="0" w:color="auto"/>
            </w:tcBorders>
            <w:shd w:val="clear" w:color="auto" w:fill="auto"/>
            <w:vAlign w:val="center"/>
            <w:hideMark/>
          </w:tcPr>
          <w:p w:rsidR="00B167D3" w:rsidRPr="002436A3" w:rsidRDefault="00B167D3" w:rsidP="00E247E2">
            <w:pPr>
              <w:spacing w:after="0" w:line="240" w:lineRule="auto"/>
              <w:jc w:val="center"/>
              <w:rPr>
                <w:rFonts w:ascii="Calibri" w:eastAsia="Times New Roman" w:hAnsi="Calibri" w:cs="Times New Roman"/>
                <w:color w:val="000000"/>
                <w:sz w:val="20"/>
                <w:szCs w:val="20"/>
                <w:lang w:eastAsia="tr-TR"/>
              </w:rPr>
            </w:pPr>
            <w:r w:rsidRPr="002436A3">
              <w:rPr>
                <w:rFonts w:ascii="Calibri" w:eastAsia="Times New Roman" w:hAnsi="Calibri" w:cs="Times New Roman"/>
                <w:color w:val="000000"/>
                <w:sz w:val="20"/>
                <w:szCs w:val="20"/>
                <w:lang w:val="en-US" w:eastAsia="tr-TR"/>
              </w:rPr>
              <w:t>20%</w:t>
            </w:r>
          </w:p>
        </w:tc>
        <w:tc>
          <w:tcPr>
            <w:tcW w:w="1815" w:type="dxa"/>
            <w:tcBorders>
              <w:top w:val="nil"/>
              <w:left w:val="nil"/>
              <w:bottom w:val="single" w:sz="4" w:space="0" w:color="auto"/>
              <w:right w:val="single" w:sz="4" w:space="0" w:color="auto"/>
            </w:tcBorders>
            <w:shd w:val="clear" w:color="auto" w:fill="auto"/>
            <w:vAlign w:val="center"/>
          </w:tcPr>
          <w:p w:rsidR="00B167D3" w:rsidRPr="002436A3" w:rsidRDefault="00B167D3" w:rsidP="00E247E2">
            <w:pPr>
              <w:spacing w:after="0" w:line="240" w:lineRule="auto"/>
              <w:jc w:val="center"/>
              <w:rPr>
                <w:rFonts w:ascii="Calibri" w:eastAsia="Times New Roman" w:hAnsi="Calibri" w:cs="Times New Roman"/>
                <w:color w:val="000000"/>
                <w:sz w:val="20"/>
                <w:szCs w:val="20"/>
                <w:lang w:eastAsia="tr-TR"/>
              </w:rPr>
            </w:pPr>
            <w:r w:rsidRPr="002436A3">
              <w:rPr>
                <w:rFonts w:ascii="Calibri" w:eastAsia="Times New Roman" w:hAnsi="Calibri" w:cs="Times New Roman"/>
                <w:color w:val="000000"/>
                <w:sz w:val="20"/>
                <w:szCs w:val="20"/>
                <w:lang w:eastAsia="tr-TR"/>
              </w:rPr>
              <w:t>12</w:t>
            </w:r>
          </w:p>
        </w:tc>
        <w:tc>
          <w:tcPr>
            <w:tcW w:w="1956" w:type="dxa"/>
            <w:tcBorders>
              <w:top w:val="nil"/>
              <w:left w:val="nil"/>
              <w:bottom w:val="single" w:sz="4" w:space="0" w:color="auto"/>
              <w:right w:val="single" w:sz="4" w:space="0" w:color="auto"/>
            </w:tcBorders>
            <w:shd w:val="clear" w:color="auto" w:fill="auto"/>
            <w:vAlign w:val="center"/>
          </w:tcPr>
          <w:p w:rsidR="00B167D3" w:rsidRPr="002436A3" w:rsidRDefault="00524BB4" w:rsidP="00E247E2">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15</w:t>
            </w:r>
          </w:p>
        </w:tc>
        <w:tc>
          <w:tcPr>
            <w:tcW w:w="1678" w:type="dxa"/>
            <w:tcBorders>
              <w:top w:val="nil"/>
              <w:left w:val="nil"/>
              <w:bottom w:val="single" w:sz="4" w:space="0" w:color="auto"/>
              <w:right w:val="single" w:sz="4" w:space="0" w:color="auto"/>
            </w:tcBorders>
            <w:shd w:val="clear" w:color="auto" w:fill="auto"/>
            <w:vAlign w:val="center"/>
          </w:tcPr>
          <w:p w:rsidR="00B167D3" w:rsidRPr="002436A3" w:rsidRDefault="004B26DB" w:rsidP="00E247E2">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40</w:t>
            </w:r>
          </w:p>
        </w:tc>
        <w:tc>
          <w:tcPr>
            <w:tcW w:w="2010" w:type="dxa"/>
            <w:tcBorders>
              <w:top w:val="nil"/>
              <w:left w:val="nil"/>
              <w:bottom w:val="single" w:sz="4" w:space="0" w:color="auto"/>
              <w:right w:val="single" w:sz="4" w:space="0" w:color="auto"/>
            </w:tcBorders>
            <w:shd w:val="clear" w:color="auto" w:fill="auto"/>
            <w:vAlign w:val="center"/>
          </w:tcPr>
          <w:p w:rsidR="00B167D3" w:rsidRPr="002436A3" w:rsidRDefault="004B26DB" w:rsidP="00E247E2">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w:t>
            </w:r>
            <w:r w:rsidR="00492B55">
              <w:rPr>
                <w:rFonts w:ascii="Calibri" w:eastAsia="Times New Roman" w:hAnsi="Calibri" w:cs="Times New Roman"/>
                <w:color w:val="000000"/>
                <w:sz w:val="20"/>
                <w:szCs w:val="20"/>
                <w:lang w:eastAsia="tr-TR"/>
              </w:rPr>
              <w:t>266</w:t>
            </w:r>
          </w:p>
        </w:tc>
      </w:tr>
      <w:tr w:rsidR="00B167D3" w:rsidRPr="00BE17AB" w:rsidTr="00E247E2">
        <w:trPr>
          <w:trHeight w:hRule="exact" w:val="485"/>
        </w:trPr>
        <w:tc>
          <w:tcPr>
            <w:tcW w:w="10669" w:type="dxa"/>
            <w:gridSpan w:val="6"/>
            <w:tcBorders>
              <w:top w:val="single" w:sz="4" w:space="0" w:color="auto"/>
              <w:left w:val="single" w:sz="4" w:space="0" w:color="auto"/>
              <w:bottom w:val="single" w:sz="4" w:space="0" w:color="auto"/>
              <w:right w:val="single" w:sz="4" w:space="0" w:color="auto"/>
            </w:tcBorders>
            <w:shd w:val="clear" w:color="000000" w:fill="4AACC5"/>
            <w:vAlign w:val="center"/>
            <w:hideMark/>
          </w:tcPr>
          <w:p w:rsidR="00B167D3" w:rsidRPr="00BE17AB" w:rsidRDefault="00B167D3" w:rsidP="00E247E2">
            <w:pPr>
              <w:spacing w:after="0" w:line="240" w:lineRule="auto"/>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Performans Göstergelerine İlişkin Değerlendirmeler</w:t>
            </w:r>
          </w:p>
        </w:tc>
      </w:tr>
      <w:tr w:rsidR="00B167D3" w:rsidRPr="00BE17AB" w:rsidTr="00E247E2">
        <w:trPr>
          <w:trHeight w:hRule="exact" w:val="514"/>
        </w:trPr>
        <w:tc>
          <w:tcPr>
            <w:tcW w:w="2357" w:type="dxa"/>
            <w:tcBorders>
              <w:top w:val="nil"/>
              <w:left w:val="single" w:sz="4" w:space="0" w:color="auto"/>
              <w:bottom w:val="single" w:sz="4" w:space="0" w:color="auto"/>
              <w:right w:val="single" w:sz="4" w:space="0" w:color="auto"/>
            </w:tcBorders>
            <w:shd w:val="clear" w:color="auto" w:fill="auto"/>
            <w:vAlign w:val="center"/>
            <w:hideMark/>
          </w:tcPr>
          <w:p w:rsidR="00B167D3" w:rsidRPr="00BE17AB" w:rsidRDefault="00B167D3" w:rsidP="00E247E2">
            <w:pPr>
              <w:spacing w:after="0" w:line="240" w:lineRule="auto"/>
              <w:rPr>
                <w:rFonts w:ascii="Calibri" w:eastAsia="Times New Roman" w:hAnsi="Calibri" w:cs="Times New Roman"/>
                <w:b/>
                <w:bCs/>
                <w:color w:val="000000"/>
                <w:sz w:val="20"/>
                <w:szCs w:val="20"/>
                <w:lang w:eastAsia="tr-TR"/>
              </w:rPr>
            </w:pPr>
            <w:r w:rsidRPr="00BE17AB">
              <w:rPr>
                <w:rFonts w:ascii="Calibri" w:eastAsia="Times New Roman" w:hAnsi="Calibri" w:cs="Times New Roman"/>
                <w:b/>
                <w:bCs/>
                <w:color w:val="000000"/>
                <w:sz w:val="20"/>
                <w:szCs w:val="20"/>
                <w:lang w:val="en-US" w:eastAsia="tr-TR"/>
              </w:rPr>
              <w:t>İlgililik</w:t>
            </w:r>
          </w:p>
        </w:tc>
        <w:tc>
          <w:tcPr>
            <w:tcW w:w="8312" w:type="dxa"/>
            <w:gridSpan w:val="5"/>
            <w:tcBorders>
              <w:top w:val="single" w:sz="4" w:space="0" w:color="auto"/>
              <w:left w:val="nil"/>
              <w:bottom w:val="single" w:sz="4" w:space="0" w:color="auto"/>
              <w:right w:val="single" w:sz="4" w:space="0" w:color="auto"/>
            </w:tcBorders>
            <w:shd w:val="clear" w:color="auto" w:fill="auto"/>
            <w:vAlign w:val="center"/>
          </w:tcPr>
          <w:p w:rsidR="00B167D3" w:rsidRPr="00BB477E" w:rsidRDefault="00383FC4" w:rsidP="00E247E2">
            <w:pPr>
              <w:pStyle w:val="ListeParagraf"/>
              <w:numPr>
                <w:ilvl w:val="0"/>
                <w:numId w:val="4"/>
              </w:numPr>
              <w:ind w:left="74" w:hanging="142"/>
              <w:jc w:val="both"/>
              <w:rPr>
                <w:rFonts w:ascii="Calibri" w:hAnsi="Calibri"/>
                <w:sz w:val="20"/>
                <w:szCs w:val="20"/>
              </w:rPr>
            </w:pPr>
            <w:r w:rsidRPr="00BB477E">
              <w:rPr>
                <w:rFonts w:ascii="Calibri" w:hAnsi="Calibri"/>
                <w:sz w:val="20"/>
                <w:szCs w:val="20"/>
              </w:rPr>
              <w:t xml:space="preserve">Örgün eğitim kapsamında girişimcilik eğitimi verilen program sayısı hedef </w:t>
            </w:r>
            <w:r w:rsidR="00693005" w:rsidRPr="00BB477E">
              <w:rPr>
                <w:rFonts w:ascii="Calibri" w:hAnsi="Calibri"/>
                <w:sz w:val="20"/>
                <w:szCs w:val="20"/>
              </w:rPr>
              <w:t xml:space="preserve">değerine </w:t>
            </w:r>
            <w:r w:rsidR="000249E1" w:rsidRPr="00BB477E">
              <w:rPr>
                <w:rFonts w:ascii="Calibri" w:hAnsi="Calibri"/>
                <w:sz w:val="20"/>
                <w:szCs w:val="20"/>
              </w:rPr>
              <w:t>ulaşılmıştır.</w:t>
            </w:r>
          </w:p>
        </w:tc>
      </w:tr>
      <w:tr w:rsidR="00B167D3" w:rsidRPr="00BE17AB" w:rsidTr="00E247E2">
        <w:trPr>
          <w:trHeight w:hRule="exact" w:val="576"/>
        </w:trPr>
        <w:tc>
          <w:tcPr>
            <w:tcW w:w="2357" w:type="dxa"/>
            <w:tcBorders>
              <w:top w:val="nil"/>
              <w:left w:val="single" w:sz="4" w:space="0" w:color="auto"/>
              <w:bottom w:val="single" w:sz="4" w:space="0" w:color="auto"/>
              <w:right w:val="single" w:sz="4" w:space="0" w:color="auto"/>
            </w:tcBorders>
            <w:shd w:val="clear" w:color="auto" w:fill="auto"/>
            <w:vAlign w:val="center"/>
            <w:hideMark/>
          </w:tcPr>
          <w:p w:rsidR="00B167D3" w:rsidRPr="00BE17AB" w:rsidRDefault="00B167D3" w:rsidP="00E247E2">
            <w:pPr>
              <w:spacing w:after="0" w:line="240" w:lineRule="auto"/>
              <w:rPr>
                <w:rFonts w:ascii="Calibri" w:eastAsia="Times New Roman" w:hAnsi="Calibri" w:cs="Times New Roman"/>
                <w:b/>
                <w:bCs/>
                <w:color w:val="000000"/>
                <w:sz w:val="20"/>
                <w:szCs w:val="20"/>
                <w:lang w:eastAsia="tr-TR"/>
              </w:rPr>
            </w:pPr>
            <w:r w:rsidRPr="00BE17AB">
              <w:rPr>
                <w:rFonts w:ascii="Calibri" w:eastAsia="Times New Roman" w:hAnsi="Calibri" w:cs="Times New Roman"/>
                <w:b/>
                <w:bCs/>
                <w:color w:val="000000"/>
                <w:sz w:val="20"/>
                <w:szCs w:val="20"/>
                <w:lang w:val="en-US" w:eastAsia="tr-TR"/>
              </w:rPr>
              <w:t>Etkililik</w:t>
            </w:r>
          </w:p>
        </w:tc>
        <w:tc>
          <w:tcPr>
            <w:tcW w:w="8312" w:type="dxa"/>
            <w:gridSpan w:val="5"/>
            <w:tcBorders>
              <w:top w:val="single" w:sz="4" w:space="0" w:color="auto"/>
              <w:left w:val="nil"/>
              <w:bottom w:val="single" w:sz="4" w:space="0" w:color="auto"/>
              <w:right w:val="single" w:sz="4" w:space="0" w:color="auto"/>
            </w:tcBorders>
            <w:shd w:val="clear" w:color="auto" w:fill="auto"/>
            <w:vAlign w:val="center"/>
          </w:tcPr>
          <w:p w:rsidR="00B167D3" w:rsidRPr="00BB477E" w:rsidRDefault="00B167D3" w:rsidP="00E247E2">
            <w:pPr>
              <w:pStyle w:val="ListeParagraf"/>
              <w:numPr>
                <w:ilvl w:val="0"/>
                <w:numId w:val="4"/>
              </w:numPr>
              <w:ind w:left="74" w:hanging="142"/>
              <w:jc w:val="both"/>
              <w:rPr>
                <w:rFonts w:ascii="Calibri" w:hAnsi="Calibri"/>
                <w:sz w:val="20"/>
                <w:szCs w:val="20"/>
              </w:rPr>
            </w:pPr>
            <w:r w:rsidRPr="00BB477E">
              <w:rPr>
                <w:rFonts w:ascii="Calibri" w:hAnsi="Calibri"/>
                <w:sz w:val="20"/>
                <w:szCs w:val="20"/>
              </w:rPr>
              <w:t xml:space="preserve">Performans </w:t>
            </w:r>
            <w:r w:rsidR="00F32C60" w:rsidRPr="00BB477E">
              <w:rPr>
                <w:rFonts w:ascii="Calibri" w:hAnsi="Calibri"/>
                <w:sz w:val="20"/>
                <w:szCs w:val="20"/>
              </w:rPr>
              <w:t xml:space="preserve">göstergemizin gelecek yıllarda da </w:t>
            </w:r>
            <w:r w:rsidRPr="00BB477E">
              <w:rPr>
                <w:rFonts w:ascii="Calibri" w:hAnsi="Calibri"/>
                <w:sz w:val="20"/>
                <w:szCs w:val="20"/>
              </w:rPr>
              <w:t>hedeflenen değerlerde gerçekleşmesi için gerekli ihtiyaçların</w:t>
            </w:r>
            <w:r w:rsidR="000249E1" w:rsidRPr="00BB477E">
              <w:rPr>
                <w:rFonts w:ascii="Calibri" w:hAnsi="Calibri"/>
                <w:sz w:val="20"/>
                <w:szCs w:val="20"/>
              </w:rPr>
              <w:t>ın giderilmesine devam edilecektir.</w:t>
            </w:r>
          </w:p>
        </w:tc>
      </w:tr>
      <w:tr w:rsidR="00B167D3" w:rsidRPr="00BE17AB" w:rsidTr="00E247E2">
        <w:trPr>
          <w:trHeight w:hRule="exact" w:val="574"/>
        </w:trPr>
        <w:tc>
          <w:tcPr>
            <w:tcW w:w="2357" w:type="dxa"/>
            <w:tcBorders>
              <w:top w:val="nil"/>
              <w:left w:val="single" w:sz="4" w:space="0" w:color="auto"/>
              <w:bottom w:val="single" w:sz="4" w:space="0" w:color="auto"/>
              <w:right w:val="single" w:sz="4" w:space="0" w:color="auto"/>
            </w:tcBorders>
            <w:shd w:val="clear" w:color="auto" w:fill="auto"/>
            <w:vAlign w:val="center"/>
            <w:hideMark/>
          </w:tcPr>
          <w:p w:rsidR="00B167D3" w:rsidRPr="00BE17AB" w:rsidRDefault="00B167D3" w:rsidP="00E247E2">
            <w:pPr>
              <w:spacing w:after="0" w:line="240" w:lineRule="auto"/>
              <w:rPr>
                <w:rFonts w:ascii="Calibri" w:eastAsia="Times New Roman" w:hAnsi="Calibri" w:cs="Times New Roman"/>
                <w:b/>
                <w:bCs/>
                <w:color w:val="000000"/>
                <w:sz w:val="20"/>
                <w:szCs w:val="20"/>
                <w:lang w:eastAsia="tr-TR"/>
              </w:rPr>
            </w:pPr>
            <w:r w:rsidRPr="00BE17AB">
              <w:rPr>
                <w:rFonts w:ascii="Calibri" w:eastAsia="Times New Roman" w:hAnsi="Calibri" w:cs="Times New Roman"/>
                <w:b/>
                <w:bCs/>
                <w:color w:val="000000"/>
                <w:sz w:val="20"/>
                <w:szCs w:val="20"/>
                <w:lang w:val="en-US" w:eastAsia="tr-TR"/>
              </w:rPr>
              <w:t>Etkinlik</w:t>
            </w:r>
          </w:p>
        </w:tc>
        <w:tc>
          <w:tcPr>
            <w:tcW w:w="8312" w:type="dxa"/>
            <w:gridSpan w:val="5"/>
            <w:tcBorders>
              <w:top w:val="single" w:sz="4" w:space="0" w:color="auto"/>
              <w:left w:val="nil"/>
              <w:bottom w:val="single" w:sz="4" w:space="0" w:color="auto"/>
              <w:right w:val="single" w:sz="4" w:space="0" w:color="000000"/>
            </w:tcBorders>
            <w:shd w:val="clear" w:color="auto" w:fill="auto"/>
            <w:vAlign w:val="center"/>
          </w:tcPr>
          <w:p w:rsidR="00B167D3" w:rsidRPr="00BB477E" w:rsidRDefault="00B167D3" w:rsidP="00E247E2">
            <w:pPr>
              <w:pStyle w:val="ListeParagraf"/>
              <w:numPr>
                <w:ilvl w:val="0"/>
                <w:numId w:val="4"/>
              </w:numPr>
              <w:ind w:left="74" w:hanging="142"/>
              <w:jc w:val="both"/>
              <w:rPr>
                <w:rFonts w:ascii="Calibri" w:hAnsi="Calibri"/>
                <w:sz w:val="20"/>
                <w:szCs w:val="20"/>
              </w:rPr>
            </w:pPr>
            <w:r w:rsidRPr="00BB477E">
              <w:rPr>
                <w:rFonts w:ascii="Calibri" w:hAnsi="Calibri"/>
                <w:sz w:val="20"/>
                <w:szCs w:val="20"/>
              </w:rPr>
              <w:t>Tahmin edilen maliyetin ötesine geçilmemiştir.</w:t>
            </w:r>
          </w:p>
        </w:tc>
      </w:tr>
      <w:tr w:rsidR="00B167D3" w:rsidRPr="00BE17AB" w:rsidTr="00E247E2">
        <w:trPr>
          <w:trHeight w:hRule="exact" w:val="538"/>
        </w:trPr>
        <w:tc>
          <w:tcPr>
            <w:tcW w:w="2357" w:type="dxa"/>
            <w:tcBorders>
              <w:top w:val="nil"/>
              <w:left w:val="single" w:sz="4" w:space="0" w:color="auto"/>
              <w:bottom w:val="single" w:sz="4" w:space="0" w:color="auto"/>
              <w:right w:val="single" w:sz="4" w:space="0" w:color="auto"/>
            </w:tcBorders>
            <w:shd w:val="clear" w:color="auto" w:fill="auto"/>
            <w:vAlign w:val="center"/>
            <w:hideMark/>
          </w:tcPr>
          <w:p w:rsidR="00B167D3" w:rsidRPr="00BE17AB" w:rsidRDefault="00B167D3" w:rsidP="00E247E2">
            <w:pPr>
              <w:spacing w:after="0" w:line="240" w:lineRule="auto"/>
              <w:rPr>
                <w:rFonts w:ascii="Calibri" w:eastAsia="Times New Roman" w:hAnsi="Calibri" w:cs="Times New Roman"/>
                <w:b/>
                <w:bCs/>
                <w:color w:val="000000"/>
                <w:sz w:val="20"/>
                <w:szCs w:val="20"/>
                <w:lang w:eastAsia="tr-TR"/>
              </w:rPr>
            </w:pPr>
            <w:r w:rsidRPr="00BE17AB">
              <w:rPr>
                <w:rFonts w:ascii="Calibri" w:eastAsia="Times New Roman" w:hAnsi="Calibri" w:cs="Times New Roman"/>
                <w:b/>
                <w:bCs/>
                <w:color w:val="000000"/>
                <w:sz w:val="20"/>
                <w:szCs w:val="20"/>
                <w:lang w:val="en-US" w:eastAsia="tr-TR"/>
              </w:rPr>
              <w:t>Sürdürülebilirlik</w:t>
            </w:r>
          </w:p>
        </w:tc>
        <w:tc>
          <w:tcPr>
            <w:tcW w:w="8312" w:type="dxa"/>
            <w:gridSpan w:val="5"/>
            <w:tcBorders>
              <w:top w:val="single" w:sz="4" w:space="0" w:color="auto"/>
              <w:left w:val="nil"/>
              <w:bottom w:val="single" w:sz="4" w:space="0" w:color="auto"/>
              <w:right w:val="single" w:sz="4" w:space="0" w:color="auto"/>
            </w:tcBorders>
            <w:shd w:val="clear" w:color="auto" w:fill="auto"/>
            <w:vAlign w:val="center"/>
          </w:tcPr>
          <w:p w:rsidR="00B167D3" w:rsidRPr="00BB477E" w:rsidRDefault="003B247D" w:rsidP="00E247E2">
            <w:pPr>
              <w:pStyle w:val="ListeParagraf"/>
              <w:numPr>
                <w:ilvl w:val="0"/>
                <w:numId w:val="4"/>
              </w:numPr>
              <w:ind w:left="74" w:hanging="142"/>
              <w:jc w:val="both"/>
              <w:rPr>
                <w:rFonts w:ascii="Calibri" w:hAnsi="Calibri"/>
                <w:sz w:val="20"/>
                <w:szCs w:val="20"/>
              </w:rPr>
            </w:pPr>
            <w:r w:rsidRPr="00BB477E">
              <w:rPr>
                <w:rFonts w:ascii="Calibri" w:hAnsi="Calibri"/>
                <w:sz w:val="20"/>
                <w:szCs w:val="20"/>
              </w:rPr>
              <w:t xml:space="preserve">Tüm programlarımızda </w:t>
            </w:r>
            <w:r w:rsidR="007C6FA6" w:rsidRPr="00BB477E">
              <w:rPr>
                <w:rFonts w:ascii="Calibri" w:hAnsi="Calibri"/>
                <w:sz w:val="20"/>
                <w:szCs w:val="20"/>
              </w:rPr>
              <w:t>yenilik</w:t>
            </w:r>
            <w:r w:rsidR="00C907EE" w:rsidRPr="00BB477E">
              <w:rPr>
                <w:rFonts w:ascii="Calibri" w:hAnsi="Calibri"/>
                <w:sz w:val="20"/>
                <w:szCs w:val="20"/>
              </w:rPr>
              <w:t xml:space="preserve"> ve girişimcilik temalı dersler </w:t>
            </w:r>
            <w:r w:rsidRPr="00BB477E">
              <w:rPr>
                <w:rFonts w:ascii="Calibri" w:hAnsi="Calibri"/>
                <w:sz w:val="20"/>
                <w:szCs w:val="20"/>
              </w:rPr>
              <w:t>verilecektir</w:t>
            </w:r>
          </w:p>
        </w:tc>
      </w:tr>
    </w:tbl>
    <w:p w:rsidR="00B167D3" w:rsidRDefault="00B167D3" w:rsidP="00E2238C"/>
    <w:p w:rsidR="009A0F9C" w:rsidRDefault="009A0F9C" w:rsidP="00E2238C"/>
    <w:p w:rsidR="009A0F9C" w:rsidRDefault="009A0F9C" w:rsidP="00E2238C"/>
    <w:p w:rsidR="009A0F9C" w:rsidRDefault="009A0F9C" w:rsidP="00E2238C"/>
    <w:p w:rsidR="009A0F9C" w:rsidRDefault="009A0F9C" w:rsidP="00E2238C"/>
    <w:p w:rsidR="00A47C55" w:rsidRDefault="00A47C55" w:rsidP="00E2238C"/>
    <w:p w:rsidR="000C7B10" w:rsidRDefault="000C7B10" w:rsidP="00E2238C"/>
    <w:p w:rsidR="00E247E2" w:rsidRDefault="00E247E2" w:rsidP="00E2238C"/>
    <w:p w:rsidR="00E247E2" w:rsidRDefault="00E247E2" w:rsidP="00E2238C"/>
    <w:p w:rsidR="00181BFA" w:rsidRDefault="00181BFA" w:rsidP="00E2238C"/>
    <w:tbl>
      <w:tblPr>
        <w:tblW w:w="10537" w:type="dxa"/>
        <w:jc w:val="center"/>
        <w:tblCellMar>
          <w:left w:w="70" w:type="dxa"/>
          <w:right w:w="70" w:type="dxa"/>
        </w:tblCellMar>
        <w:tblLook w:val="04A0" w:firstRow="1" w:lastRow="0" w:firstColumn="1" w:lastColumn="0" w:noHBand="0" w:noVBand="1"/>
      </w:tblPr>
      <w:tblGrid>
        <w:gridCol w:w="2296"/>
        <w:gridCol w:w="835"/>
        <w:gridCol w:w="1768"/>
        <w:gridCol w:w="1906"/>
        <w:gridCol w:w="1633"/>
        <w:gridCol w:w="2099"/>
      </w:tblGrid>
      <w:tr w:rsidR="00C31483" w:rsidRPr="00BE17AB" w:rsidTr="004E1DBB">
        <w:trPr>
          <w:trHeight w:hRule="exact" w:val="434"/>
          <w:jc w:val="center"/>
        </w:trPr>
        <w:tc>
          <w:tcPr>
            <w:tcW w:w="10537" w:type="dxa"/>
            <w:gridSpan w:val="6"/>
            <w:tcBorders>
              <w:top w:val="single" w:sz="4" w:space="0" w:color="auto"/>
              <w:left w:val="single" w:sz="4" w:space="0" w:color="auto"/>
              <w:bottom w:val="single" w:sz="4" w:space="0" w:color="auto"/>
              <w:right w:val="single" w:sz="4" w:space="0" w:color="auto"/>
            </w:tcBorders>
            <w:shd w:val="clear" w:color="000000" w:fill="4AACC5"/>
            <w:vAlign w:val="center"/>
          </w:tcPr>
          <w:p w:rsidR="00C31483" w:rsidRPr="00B35FCB" w:rsidRDefault="00C31483" w:rsidP="00C31483">
            <w:pPr>
              <w:pStyle w:val="Default"/>
              <w:jc w:val="center"/>
              <w:rPr>
                <w:rFonts w:ascii="Calibri" w:eastAsia="Times New Roman" w:hAnsi="Calibri"/>
                <w:color w:val="FFC000"/>
                <w:sz w:val="20"/>
                <w:szCs w:val="20"/>
                <w:lang w:eastAsia="tr-TR"/>
              </w:rPr>
            </w:pPr>
            <w:r w:rsidRPr="00B87B65">
              <w:rPr>
                <w:rFonts w:ascii="Calibri" w:hAnsi="Calibri"/>
                <w:b/>
                <w:color w:val="FFFFFF" w:themeColor="background1"/>
                <w:sz w:val="28"/>
                <w:szCs w:val="22"/>
              </w:rPr>
              <w:lastRenderedPageBreak/>
              <w:t>Stratejik P</w:t>
            </w:r>
            <w:r w:rsidRPr="00B87B65">
              <w:rPr>
                <w:rFonts w:ascii="Calibri" w:hAnsi="Calibri"/>
                <w:b/>
                <w:color w:val="FFFFFF" w:themeColor="background1"/>
                <w:sz w:val="28"/>
              </w:rPr>
              <w:t>lan 2</w:t>
            </w:r>
            <w:r w:rsidR="00D50F26">
              <w:rPr>
                <w:rFonts w:ascii="Calibri" w:hAnsi="Calibri"/>
                <w:b/>
                <w:color w:val="FFFFFF" w:themeColor="background1"/>
                <w:sz w:val="28"/>
              </w:rPr>
              <w:t>024</w:t>
            </w:r>
            <w:r w:rsidRPr="00B87B65">
              <w:rPr>
                <w:rFonts w:ascii="Calibri" w:hAnsi="Calibri"/>
                <w:b/>
                <w:color w:val="FFFFFF" w:themeColor="background1"/>
                <w:sz w:val="28"/>
              </w:rPr>
              <w:t xml:space="preserve"> Değerlendirme Tablosu-14</w:t>
            </w:r>
          </w:p>
        </w:tc>
      </w:tr>
      <w:tr w:rsidR="009A0F9C" w:rsidRPr="00BE17AB" w:rsidTr="004E1DBB">
        <w:trPr>
          <w:trHeight w:hRule="exact" w:val="338"/>
          <w:jc w:val="center"/>
        </w:trPr>
        <w:tc>
          <w:tcPr>
            <w:tcW w:w="3131" w:type="dxa"/>
            <w:gridSpan w:val="2"/>
            <w:tcBorders>
              <w:top w:val="single" w:sz="4" w:space="0" w:color="auto"/>
              <w:left w:val="single" w:sz="4" w:space="0" w:color="auto"/>
              <w:bottom w:val="single" w:sz="4" w:space="0" w:color="auto"/>
              <w:right w:val="single" w:sz="4" w:space="0" w:color="000000"/>
            </w:tcBorders>
            <w:shd w:val="clear" w:color="000000" w:fill="4AACC5"/>
            <w:vAlign w:val="center"/>
            <w:hideMark/>
          </w:tcPr>
          <w:p w:rsidR="009A0F9C" w:rsidRPr="00BE17AB" w:rsidRDefault="009A0F9C" w:rsidP="00DB23D8">
            <w:pPr>
              <w:spacing w:after="0" w:line="240" w:lineRule="auto"/>
              <w:rPr>
                <w:rFonts w:ascii="Calibri" w:eastAsia="Times New Roman" w:hAnsi="Calibri" w:cs="Times New Roman"/>
                <w:b/>
                <w:bCs/>
                <w:color w:val="FFFFFF"/>
                <w:sz w:val="20"/>
                <w:szCs w:val="20"/>
                <w:lang w:eastAsia="tr-TR"/>
              </w:rPr>
            </w:pPr>
            <w:r>
              <w:rPr>
                <w:rFonts w:ascii="Calibri" w:eastAsia="Times New Roman" w:hAnsi="Calibri" w:cs="Times New Roman"/>
                <w:b/>
                <w:bCs/>
                <w:color w:val="FFFFFF"/>
                <w:sz w:val="20"/>
                <w:szCs w:val="20"/>
                <w:lang w:val="en-US" w:eastAsia="tr-TR"/>
              </w:rPr>
              <w:t>A4</w:t>
            </w:r>
          </w:p>
        </w:tc>
        <w:tc>
          <w:tcPr>
            <w:tcW w:w="7406" w:type="dxa"/>
            <w:gridSpan w:val="4"/>
            <w:tcBorders>
              <w:top w:val="single" w:sz="4" w:space="0" w:color="auto"/>
              <w:left w:val="nil"/>
              <w:bottom w:val="single" w:sz="4" w:space="0" w:color="auto"/>
              <w:right w:val="single" w:sz="4" w:space="0" w:color="auto"/>
            </w:tcBorders>
            <w:shd w:val="clear" w:color="auto" w:fill="auto"/>
            <w:vAlign w:val="center"/>
          </w:tcPr>
          <w:p w:rsidR="009A0F9C" w:rsidRPr="00E355C3" w:rsidRDefault="009A0F9C" w:rsidP="00DB23D8">
            <w:pPr>
              <w:pStyle w:val="Default"/>
              <w:rPr>
                <w:rFonts w:ascii="Calibri" w:hAnsi="Calibri" w:cstheme="minorBidi"/>
                <w:color w:val="auto"/>
                <w:sz w:val="20"/>
                <w:szCs w:val="20"/>
                <w:lang w:val="en-US"/>
              </w:rPr>
            </w:pPr>
            <w:r w:rsidRPr="00E355C3">
              <w:rPr>
                <w:rFonts w:ascii="Calibri" w:hAnsi="Calibri" w:cstheme="minorBidi"/>
                <w:color w:val="auto"/>
                <w:sz w:val="20"/>
                <w:szCs w:val="20"/>
                <w:lang w:val="en-US"/>
              </w:rPr>
              <w:t>Girişimcilik kültürünü yaygınlaştırmak</w:t>
            </w:r>
          </w:p>
        </w:tc>
      </w:tr>
      <w:tr w:rsidR="009A0F9C" w:rsidRPr="00BE17AB" w:rsidTr="004E1DBB">
        <w:trPr>
          <w:trHeight w:hRule="exact" w:val="522"/>
          <w:jc w:val="center"/>
        </w:trPr>
        <w:tc>
          <w:tcPr>
            <w:tcW w:w="3131" w:type="dxa"/>
            <w:gridSpan w:val="2"/>
            <w:tcBorders>
              <w:top w:val="single" w:sz="4" w:space="0" w:color="auto"/>
              <w:left w:val="single" w:sz="4" w:space="0" w:color="auto"/>
              <w:bottom w:val="single" w:sz="4" w:space="0" w:color="auto"/>
              <w:right w:val="single" w:sz="4" w:space="0" w:color="000000"/>
            </w:tcBorders>
            <w:shd w:val="clear" w:color="000000" w:fill="4AACC5"/>
            <w:vAlign w:val="center"/>
            <w:hideMark/>
          </w:tcPr>
          <w:p w:rsidR="009A0F9C" w:rsidRPr="00BE17AB" w:rsidRDefault="009A0F9C" w:rsidP="00DB23D8">
            <w:pPr>
              <w:spacing w:after="0" w:line="240" w:lineRule="auto"/>
              <w:rPr>
                <w:rFonts w:ascii="Calibri" w:eastAsia="Times New Roman" w:hAnsi="Calibri" w:cs="Times New Roman"/>
                <w:b/>
                <w:bCs/>
                <w:color w:val="FFFFFF"/>
                <w:sz w:val="20"/>
                <w:szCs w:val="20"/>
                <w:lang w:eastAsia="tr-TR"/>
              </w:rPr>
            </w:pPr>
            <w:r>
              <w:rPr>
                <w:rFonts w:ascii="Calibri" w:eastAsia="Times New Roman" w:hAnsi="Calibri" w:cs="Times New Roman"/>
                <w:b/>
                <w:bCs/>
                <w:color w:val="FFFFFF"/>
                <w:sz w:val="20"/>
                <w:szCs w:val="20"/>
                <w:lang w:val="en-US" w:eastAsia="tr-TR"/>
              </w:rPr>
              <w:t>H.4.2</w:t>
            </w:r>
          </w:p>
        </w:tc>
        <w:tc>
          <w:tcPr>
            <w:tcW w:w="7406" w:type="dxa"/>
            <w:gridSpan w:val="4"/>
            <w:tcBorders>
              <w:top w:val="single" w:sz="4" w:space="0" w:color="auto"/>
              <w:left w:val="nil"/>
              <w:bottom w:val="single" w:sz="4" w:space="0" w:color="auto"/>
              <w:right w:val="single" w:sz="4" w:space="0" w:color="auto"/>
            </w:tcBorders>
            <w:shd w:val="clear" w:color="auto" w:fill="auto"/>
            <w:vAlign w:val="center"/>
          </w:tcPr>
          <w:p w:rsidR="009A0F9C" w:rsidRPr="00E355C3" w:rsidRDefault="009A0F9C" w:rsidP="009A0F9C">
            <w:pPr>
              <w:pStyle w:val="Default"/>
              <w:jc w:val="both"/>
              <w:rPr>
                <w:rFonts w:ascii="Calibri" w:hAnsi="Calibri" w:cstheme="minorBidi"/>
                <w:color w:val="auto"/>
                <w:sz w:val="20"/>
                <w:szCs w:val="20"/>
                <w:lang w:val="en-US"/>
              </w:rPr>
            </w:pPr>
            <w:r w:rsidRPr="00E355C3">
              <w:rPr>
                <w:rFonts w:ascii="Calibri" w:hAnsi="Calibri" w:cstheme="minorBidi"/>
                <w:color w:val="auto"/>
                <w:sz w:val="20"/>
                <w:szCs w:val="20"/>
                <w:lang w:val="en-US"/>
              </w:rPr>
              <w:t xml:space="preserve">Üniversite-sanayi arasında gerçekleştirilen Ar-Ge proje/sözleşme sayısı her yıl bir önceki yıla göre 1 adet artırmak ve Ar-Ge sözleşmelerinden elde edilen gelirleri %50 artırmak </w:t>
            </w:r>
          </w:p>
          <w:p w:rsidR="009A0F9C" w:rsidRPr="00E355C3" w:rsidRDefault="009A0F9C" w:rsidP="00DB23D8">
            <w:pPr>
              <w:pStyle w:val="Default"/>
              <w:jc w:val="both"/>
              <w:rPr>
                <w:rFonts w:ascii="Calibri" w:hAnsi="Calibri" w:cstheme="minorBidi"/>
                <w:color w:val="auto"/>
                <w:sz w:val="20"/>
                <w:szCs w:val="20"/>
                <w:lang w:val="en-US"/>
              </w:rPr>
            </w:pPr>
          </w:p>
        </w:tc>
      </w:tr>
      <w:tr w:rsidR="009A0F9C" w:rsidRPr="00BE17AB" w:rsidTr="004E1DBB">
        <w:trPr>
          <w:trHeight w:hRule="exact" w:val="674"/>
          <w:jc w:val="center"/>
        </w:trPr>
        <w:tc>
          <w:tcPr>
            <w:tcW w:w="3131" w:type="dxa"/>
            <w:gridSpan w:val="2"/>
            <w:tcBorders>
              <w:top w:val="single" w:sz="4" w:space="0" w:color="auto"/>
              <w:left w:val="single" w:sz="4" w:space="0" w:color="auto"/>
              <w:bottom w:val="single" w:sz="4" w:space="0" w:color="auto"/>
              <w:right w:val="single" w:sz="4" w:space="0" w:color="000000"/>
            </w:tcBorders>
            <w:shd w:val="clear" w:color="000000" w:fill="4AACC5"/>
            <w:vAlign w:val="center"/>
            <w:hideMark/>
          </w:tcPr>
          <w:p w:rsidR="009A0F9C" w:rsidRPr="00BE17AB" w:rsidRDefault="009A0F9C" w:rsidP="00DB23D8">
            <w:pPr>
              <w:spacing w:after="0" w:line="240" w:lineRule="auto"/>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H</w:t>
            </w:r>
            <w:r w:rsidR="002A584B">
              <w:rPr>
                <w:rFonts w:ascii="Calibri" w:eastAsia="Times New Roman" w:hAnsi="Calibri" w:cs="Times New Roman"/>
                <w:b/>
                <w:bCs/>
                <w:color w:val="FFFFFF"/>
                <w:sz w:val="20"/>
                <w:szCs w:val="20"/>
                <w:lang w:val="en-US" w:eastAsia="tr-TR"/>
              </w:rPr>
              <w:t>.4.2</w:t>
            </w:r>
            <w:r w:rsidRPr="00BE17AB">
              <w:rPr>
                <w:rFonts w:ascii="Calibri" w:eastAsia="Times New Roman" w:hAnsi="Calibri" w:cs="Times New Roman"/>
                <w:b/>
                <w:bCs/>
                <w:color w:val="FFFFFF"/>
                <w:sz w:val="20"/>
                <w:szCs w:val="20"/>
                <w:lang w:val="en-US" w:eastAsia="tr-TR"/>
              </w:rPr>
              <w:t xml:space="preserve"> Performansı</w:t>
            </w:r>
          </w:p>
        </w:tc>
        <w:tc>
          <w:tcPr>
            <w:tcW w:w="7406" w:type="dxa"/>
            <w:gridSpan w:val="4"/>
            <w:tcBorders>
              <w:top w:val="single" w:sz="4" w:space="0" w:color="auto"/>
              <w:left w:val="nil"/>
              <w:bottom w:val="single" w:sz="4" w:space="0" w:color="auto"/>
              <w:right w:val="single" w:sz="4" w:space="0" w:color="auto"/>
            </w:tcBorders>
            <w:shd w:val="clear" w:color="auto" w:fill="auto"/>
            <w:vAlign w:val="center"/>
          </w:tcPr>
          <w:p w:rsidR="00965625" w:rsidRPr="00E355C3" w:rsidRDefault="00F04DDF" w:rsidP="00DB23D8">
            <w:pPr>
              <w:spacing w:after="0" w:line="240" w:lineRule="auto"/>
              <w:jc w:val="both"/>
              <w:rPr>
                <w:rFonts w:ascii="Calibri" w:hAnsi="Calibri"/>
                <w:sz w:val="20"/>
                <w:szCs w:val="20"/>
                <w:lang w:val="en-US"/>
              </w:rPr>
            </w:pPr>
            <w:r w:rsidRPr="00E355C3">
              <w:rPr>
                <w:rFonts w:ascii="Calibri" w:hAnsi="Calibri"/>
                <w:sz w:val="20"/>
                <w:szCs w:val="20"/>
                <w:lang w:val="en-US"/>
              </w:rPr>
              <w:t>(%0x%50)+(%0x</w:t>
            </w:r>
            <w:r w:rsidR="00965625" w:rsidRPr="00E355C3">
              <w:rPr>
                <w:rFonts w:ascii="Calibri" w:hAnsi="Calibri"/>
                <w:sz w:val="20"/>
                <w:szCs w:val="20"/>
                <w:lang w:val="en-US"/>
              </w:rPr>
              <w:t>%5</w:t>
            </w:r>
            <w:r w:rsidR="009A0F9C" w:rsidRPr="00E355C3">
              <w:rPr>
                <w:rFonts w:ascii="Calibri" w:hAnsi="Calibri"/>
                <w:sz w:val="20"/>
                <w:szCs w:val="20"/>
                <w:lang w:val="en-US"/>
              </w:rPr>
              <w:t>0)</w:t>
            </w:r>
          </w:p>
          <w:p w:rsidR="009A0F9C" w:rsidRPr="00E355C3" w:rsidRDefault="00965625" w:rsidP="00DB23D8">
            <w:pPr>
              <w:spacing w:after="0" w:line="240" w:lineRule="auto"/>
              <w:jc w:val="both"/>
              <w:rPr>
                <w:rFonts w:ascii="Calibri" w:hAnsi="Calibri"/>
                <w:sz w:val="20"/>
                <w:szCs w:val="20"/>
                <w:lang w:val="en-US"/>
              </w:rPr>
            </w:pPr>
            <w:r w:rsidRPr="00E355C3">
              <w:rPr>
                <w:rFonts w:ascii="Calibri" w:hAnsi="Calibri"/>
                <w:sz w:val="20"/>
                <w:szCs w:val="20"/>
                <w:lang w:val="en-US"/>
              </w:rPr>
              <w:t>%0</w:t>
            </w:r>
            <w:r w:rsidR="00F04DDF" w:rsidRPr="00E355C3">
              <w:rPr>
                <w:rFonts w:ascii="Calibri" w:hAnsi="Calibri"/>
                <w:sz w:val="20"/>
                <w:szCs w:val="20"/>
                <w:lang w:val="en-US"/>
              </w:rPr>
              <w:t xml:space="preserve"> </w:t>
            </w:r>
            <w:r w:rsidRPr="00E355C3">
              <w:rPr>
                <w:rFonts w:ascii="Calibri" w:hAnsi="Calibri"/>
                <w:sz w:val="20"/>
                <w:szCs w:val="20"/>
                <w:lang w:val="en-US"/>
              </w:rPr>
              <w:t>+ %0</w:t>
            </w:r>
          </w:p>
          <w:p w:rsidR="009A0F9C" w:rsidRPr="00E355C3" w:rsidRDefault="009A0F9C" w:rsidP="00DB23D8">
            <w:pPr>
              <w:spacing w:after="0" w:line="240" w:lineRule="auto"/>
              <w:jc w:val="both"/>
              <w:rPr>
                <w:rFonts w:ascii="Calibri" w:hAnsi="Calibri"/>
                <w:sz w:val="20"/>
                <w:szCs w:val="20"/>
                <w:lang w:val="en-US"/>
              </w:rPr>
            </w:pPr>
            <w:r w:rsidRPr="00E355C3">
              <w:rPr>
                <w:rFonts w:ascii="Calibri" w:hAnsi="Calibri"/>
                <w:sz w:val="20"/>
                <w:szCs w:val="20"/>
                <w:lang w:val="en-US"/>
              </w:rPr>
              <w:t>%</w:t>
            </w:r>
            <w:r w:rsidR="00965625" w:rsidRPr="00E355C3">
              <w:rPr>
                <w:rFonts w:ascii="Calibri" w:hAnsi="Calibri"/>
                <w:sz w:val="20"/>
                <w:szCs w:val="20"/>
                <w:lang w:val="en-US"/>
              </w:rPr>
              <w:t>0</w:t>
            </w:r>
          </w:p>
        </w:tc>
      </w:tr>
      <w:tr w:rsidR="00541DBE" w:rsidRPr="00BE17AB" w:rsidTr="00CC3EE8">
        <w:trPr>
          <w:trHeight w:hRule="exact" w:val="785"/>
          <w:jc w:val="center"/>
        </w:trPr>
        <w:tc>
          <w:tcPr>
            <w:tcW w:w="3131" w:type="dxa"/>
            <w:gridSpan w:val="2"/>
            <w:tcBorders>
              <w:top w:val="single" w:sz="4" w:space="0" w:color="auto"/>
              <w:left w:val="single" w:sz="4" w:space="0" w:color="auto"/>
              <w:bottom w:val="single" w:sz="4" w:space="0" w:color="auto"/>
              <w:right w:val="single" w:sz="4" w:space="0" w:color="auto"/>
            </w:tcBorders>
            <w:shd w:val="clear" w:color="000000" w:fill="4AACC5"/>
            <w:vAlign w:val="center"/>
            <w:hideMark/>
          </w:tcPr>
          <w:p w:rsidR="00541DBE" w:rsidRPr="00BE17AB" w:rsidRDefault="00541DBE" w:rsidP="00541DBE">
            <w:pPr>
              <w:spacing w:after="0" w:line="240" w:lineRule="auto"/>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Hedefe İlişkin Sapmanın Nedeni*</w:t>
            </w:r>
          </w:p>
        </w:tc>
        <w:tc>
          <w:tcPr>
            <w:tcW w:w="7406" w:type="dxa"/>
            <w:gridSpan w:val="4"/>
            <w:tcBorders>
              <w:top w:val="single" w:sz="4" w:space="0" w:color="auto"/>
              <w:left w:val="nil"/>
              <w:bottom w:val="single" w:sz="4" w:space="0" w:color="auto"/>
              <w:right w:val="single" w:sz="4" w:space="0" w:color="auto"/>
            </w:tcBorders>
            <w:shd w:val="clear" w:color="auto" w:fill="auto"/>
            <w:vAlign w:val="center"/>
          </w:tcPr>
          <w:p w:rsidR="00541DBE" w:rsidRPr="00E355C3" w:rsidRDefault="00541DBE" w:rsidP="00541DBE">
            <w:pPr>
              <w:pStyle w:val="Default"/>
              <w:jc w:val="both"/>
              <w:rPr>
                <w:rFonts w:ascii="Calibri" w:hAnsi="Calibri" w:cstheme="minorBidi"/>
                <w:color w:val="auto"/>
                <w:sz w:val="20"/>
                <w:szCs w:val="20"/>
                <w:lang w:val="en-US"/>
              </w:rPr>
            </w:pPr>
            <w:r w:rsidRPr="00E355C3">
              <w:rPr>
                <w:rFonts w:ascii="Calibri" w:hAnsi="Calibri" w:cstheme="minorBidi"/>
                <w:color w:val="auto"/>
                <w:sz w:val="20"/>
                <w:szCs w:val="20"/>
                <w:lang w:val="en-US"/>
              </w:rPr>
              <w:t>Sanayi işletme sayısının yetersizliği, mevcut işletmelerle de yatırım ve arge çalışmalarında üniversite-sanayi işbirliği konusunda iletişim sağlanmamasından dolayı hedefe ulaşılamamıştır.</w:t>
            </w:r>
          </w:p>
        </w:tc>
      </w:tr>
      <w:tr w:rsidR="00541DBE" w:rsidRPr="00BE17AB" w:rsidTr="004E1DBB">
        <w:trPr>
          <w:trHeight w:hRule="exact" w:val="722"/>
          <w:jc w:val="center"/>
        </w:trPr>
        <w:tc>
          <w:tcPr>
            <w:tcW w:w="3131" w:type="dxa"/>
            <w:gridSpan w:val="2"/>
            <w:tcBorders>
              <w:top w:val="single" w:sz="4" w:space="0" w:color="auto"/>
              <w:left w:val="single" w:sz="4" w:space="0" w:color="auto"/>
              <w:bottom w:val="single" w:sz="4" w:space="0" w:color="auto"/>
              <w:right w:val="single" w:sz="4" w:space="0" w:color="auto"/>
            </w:tcBorders>
            <w:shd w:val="clear" w:color="000000" w:fill="4AACC5"/>
            <w:vAlign w:val="center"/>
            <w:hideMark/>
          </w:tcPr>
          <w:p w:rsidR="00541DBE" w:rsidRPr="00BE17AB" w:rsidRDefault="00541DBE" w:rsidP="00541DBE">
            <w:pPr>
              <w:spacing w:after="0" w:line="240" w:lineRule="auto"/>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Hedefe İlişkin Alınacak Önlemler</w:t>
            </w:r>
          </w:p>
        </w:tc>
        <w:tc>
          <w:tcPr>
            <w:tcW w:w="7406" w:type="dxa"/>
            <w:gridSpan w:val="4"/>
            <w:tcBorders>
              <w:top w:val="single" w:sz="4" w:space="0" w:color="auto"/>
              <w:left w:val="nil"/>
              <w:bottom w:val="single" w:sz="4" w:space="0" w:color="auto"/>
              <w:right w:val="single" w:sz="4" w:space="0" w:color="auto"/>
            </w:tcBorders>
            <w:shd w:val="clear" w:color="auto" w:fill="auto"/>
            <w:vAlign w:val="center"/>
          </w:tcPr>
          <w:p w:rsidR="00541DBE" w:rsidRPr="00E355C3" w:rsidRDefault="00541DBE" w:rsidP="00541DBE">
            <w:pPr>
              <w:spacing w:after="0" w:line="240" w:lineRule="auto"/>
              <w:jc w:val="both"/>
              <w:rPr>
                <w:rFonts w:ascii="Calibri" w:hAnsi="Calibri"/>
                <w:sz w:val="20"/>
                <w:szCs w:val="20"/>
                <w:lang w:val="en-US"/>
              </w:rPr>
            </w:pPr>
            <w:r w:rsidRPr="00E355C3">
              <w:rPr>
                <w:rFonts w:ascii="Calibri" w:hAnsi="Calibri"/>
                <w:sz w:val="20"/>
                <w:szCs w:val="20"/>
                <w:lang w:val="en-US"/>
              </w:rPr>
              <w:t>Üniversite sanayi arasında iş geliştirmeye yönelik etkinlikler (Proje pazarları, Sektör gurup toplantıları vb) düzenlenecek ve Öğretim elemanlarının sanayi ile işbirliği yapmaya teşvik edici düzenlemeler yapılacaktır.</w:t>
            </w:r>
          </w:p>
        </w:tc>
      </w:tr>
      <w:tr w:rsidR="009A0F9C" w:rsidRPr="00BE17AB" w:rsidTr="004E1DBB">
        <w:trPr>
          <w:trHeight w:hRule="exact" w:val="326"/>
          <w:jc w:val="center"/>
        </w:trPr>
        <w:tc>
          <w:tcPr>
            <w:tcW w:w="3131" w:type="dxa"/>
            <w:gridSpan w:val="2"/>
            <w:tcBorders>
              <w:top w:val="single" w:sz="4" w:space="0" w:color="auto"/>
              <w:left w:val="single" w:sz="4" w:space="0" w:color="auto"/>
              <w:bottom w:val="single" w:sz="4" w:space="0" w:color="auto"/>
              <w:right w:val="single" w:sz="4" w:space="0" w:color="auto"/>
            </w:tcBorders>
            <w:shd w:val="clear" w:color="000000" w:fill="4AACC5"/>
            <w:vAlign w:val="center"/>
            <w:hideMark/>
          </w:tcPr>
          <w:p w:rsidR="009A0F9C" w:rsidRPr="00BE17AB" w:rsidRDefault="009A0F9C" w:rsidP="00DB23D8">
            <w:pPr>
              <w:spacing w:after="0" w:line="240" w:lineRule="auto"/>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Sorumlu Birim</w:t>
            </w:r>
          </w:p>
        </w:tc>
        <w:tc>
          <w:tcPr>
            <w:tcW w:w="7406" w:type="dxa"/>
            <w:gridSpan w:val="4"/>
            <w:tcBorders>
              <w:top w:val="single" w:sz="4" w:space="0" w:color="auto"/>
              <w:left w:val="nil"/>
              <w:bottom w:val="single" w:sz="4" w:space="0" w:color="auto"/>
              <w:right w:val="single" w:sz="4" w:space="0" w:color="auto"/>
            </w:tcBorders>
            <w:shd w:val="clear" w:color="auto" w:fill="auto"/>
            <w:vAlign w:val="center"/>
          </w:tcPr>
          <w:p w:rsidR="009A0F9C" w:rsidRPr="00E355C3" w:rsidRDefault="009A0F9C" w:rsidP="00DB23D8">
            <w:pPr>
              <w:spacing w:after="0" w:line="240" w:lineRule="auto"/>
              <w:rPr>
                <w:rFonts w:ascii="Calibri" w:hAnsi="Calibri"/>
                <w:sz w:val="20"/>
                <w:szCs w:val="20"/>
                <w:lang w:val="en-US"/>
              </w:rPr>
            </w:pPr>
            <w:r w:rsidRPr="00E355C3">
              <w:rPr>
                <w:rFonts w:ascii="Calibri" w:hAnsi="Calibri"/>
                <w:sz w:val="20"/>
                <w:szCs w:val="20"/>
                <w:lang w:val="en-US"/>
              </w:rPr>
              <w:t>Teknoloji Transfer Ofisi Uygulama ve Araştırma Merkezi</w:t>
            </w:r>
          </w:p>
        </w:tc>
      </w:tr>
      <w:tr w:rsidR="009A0F9C" w:rsidRPr="00BE17AB" w:rsidTr="004E1DBB">
        <w:trPr>
          <w:trHeight w:val="691"/>
          <w:jc w:val="center"/>
        </w:trPr>
        <w:tc>
          <w:tcPr>
            <w:tcW w:w="2296" w:type="dxa"/>
            <w:tcBorders>
              <w:top w:val="nil"/>
              <w:left w:val="single" w:sz="4" w:space="0" w:color="auto"/>
              <w:bottom w:val="single" w:sz="4" w:space="0" w:color="auto"/>
              <w:right w:val="single" w:sz="4" w:space="0" w:color="auto"/>
            </w:tcBorders>
            <w:shd w:val="clear" w:color="000000" w:fill="4AACC5"/>
            <w:vAlign w:val="center"/>
            <w:hideMark/>
          </w:tcPr>
          <w:p w:rsidR="009A0F9C" w:rsidRPr="00BE17AB" w:rsidRDefault="009A0F9C" w:rsidP="00DB23D8">
            <w:pPr>
              <w:spacing w:after="0" w:line="240" w:lineRule="auto"/>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Performans Göstergesi</w:t>
            </w:r>
          </w:p>
        </w:tc>
        <w:tc>
          <w:tcPr>
            <w:tcW w:w="835" w:type="dxa"/>
            <w:tcBorders>
              <w:top w:val="nil"/>
              <w:left w:val="nil"/>
              <w:bottom w:val="single" w:sz="4" w:space="0" w:color="auto"/>
              <w:right w:val="single" w:sz="4" w:space="0" w:color="auto"/>
            </w:tcBorders>
            <w:shd w:val="clear" w:color="000000" w:fill="4AACC5"/>
            <w:vAlign w:val="center"/>
            <w:hideMark/>
          </w:tcPr>
          <w:p w:rsidR="009A0F9C" w:rsidRPr="00BE17AB" w:rsidRDefault="009A0F9C" w:rsidP="00DB23D8">
            <w:pPr>
              <w:spacing w:after="0" w:line="240" w:lineRule="auto"/>
              <w:jc w:val="center"/>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Hedefe Etkisi (%)</w:t>
            </w:r>
          </w:p>
        </w:tc>
        <w:tc>
          <w:tcPr>
            <w:tcW w:w="1768" w:type="dxa"/>
            <w:tcBorders>
              <w:top w:val="nil"/>
              <w:left w:val="nil"/>
              <w:bottom w:val="single" w:sz="4" w:space="0" w:color="auto"/>
              <w:right w:val="single" w:sz="4" w:space="0" w:color="auto"/>
            </w:tcBorders>
            <w:shd w:val="clear" w:color="000000" w:fill="4AACC5"/>
            <w:vAlign w:val="center"/>
            <w:hideMark/>
          </w:tcPr>
          <w:p w:rsidR="009A0F9C" w:rsidRPr="00BE17AB" w:rsidRDefault="009A0F9C" w:rsidP="00DB23D8">
            <w:pPr>
              <w:spacing w:after="0" w:line="240" w:lineRule="auto"/>
              <w:jc w:val="center"/>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Plan Dönemi Başlangıç Değeri    (A)</w:t>
            </w:r>
          </w:p>
        </w:tc>
        <w:tc>
          <w:tcPr>
            <w:tcW w:w="1906" w:type="dxa"/>
            <w:tcBorders>
              <w:top w:val="nil"/>
              <w:left w:val="nil"/>
              <w:bottom w:val="single" w:sz="4" w:space="0" w:color="auto"/>
              <w:right w:val="single" w:sz="4" w:space="0" w:color="auto"/>
            </w:tcBorders>
            <w:shd w:val="clear" w:color="000000" w:fill="4AACC5"/>
            <w:vAlign w:val="center"/>
            <w:hideMark/>
          </w:tcPr>
          <w:p w:rsidR="009A0F9C" w:rsidRPr="00BE17AB" w:rsidRDefault="009A0F9C" w:rsidP="00DB23D8">
            <w:pPr>
              <w:spacing w:after="0" w:line="240" w:lineRule="auto"/>
              <w:jc w:val="center"/>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İzleme Dönemindeki Yılsonu Hedeflenen Değer (B)</w:t>
            </w:r>
          </w:p>
        </w:tc>
        <w:tc>
          <w:tcPr>
            <w:tcW w:w="1633" w:type="dxa"/>
            <w:tcBorders>
              <w:top w:val="nil"/>
              <w:left w:val="nil"/>
              <w:bottom w:val="single" w:sz="4" w:space="0" w:color="auto"/>
              <w:right w:val="single" w:sz="4" w:space="0" w:color="auto"/>
            </w:tcBorders>
            <w:shd w:val="clear" w:color="000000" w:fill="4AACC5"/>
            <w:vAlign w:val="center"/>
            <w:hideMark/>
          </w:tcPr>
          <w:p w:rsidR="009A0F9C" w:rsidRPr="00BE17AB" w:rsidRDefault="009A0F9C" w:rsidP="00DB23D8">
            <w:pPr>
              <w:spacing w:after="0" w:line="240" w:lineRule="auto"/>
              <w:jc w:val="center"/>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İzleme Dönemindeki Gerçekleşme Değeri (C)</w:t>
            </w:r>
          </w:p>
        </w:tc>
        <w:tc>
          <w:tcPr>
            <w:tcW w:w="2098" w:type="dxa"/>
            <w:tcBorders>
              <w:top w:val="nil"/>
              <w:left w:val="nil"/>
              <w:bottom w:val="single" w:sz="4" w:space="0" w:color="auto"/>
              <w:right w:val="single" w:sz="4" w:space="0" w:color="auto"/>
            </w:tcBorders>
            <w:shd w:val="clear" w:color="000000" w:fill="4AACC5"/>
            <w:vAlign w:val="center"/>
            <w:hideMark/>
          </w:tcPr>
          <w:p w:rsidR="009A0F9C" w:rsidRPr="00BE17AB" w:rsidRDefault="009A0F9C" w:rsidP="00DB23D8">
            <w:pPr>
              <w:spacing w:after="0" w:line="240" w:lineRule="auto"/>
              <w:jc w:val="center"/>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Performans (%)                                                              (C-A)/(B-A)</w:t>
            </w:r>
          </w:p>
        </w:tc>
      </w:tr>
      <w:tr w:rsidR="009A0F9C" w:rsidRPr="00BE17AB" w:rsidTr="004E1DBB">
        <w:trPr>
          <w:trHeight w:val="831"/>
          <w:jc w:val="center"/>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9A0F9C" w:rsidRPr="009A0F9C" w:rsidRDefault="009A0F9C" w:rsidP="00765A21">
            <w:pPr>
              <w:pStyle w:val="Default"/>
              <w:rPr>
                <w:rFonts w:ascii="Calibri" w:hAnsi="Calibri"/>
                <w:sz w:val="20"/>
                <w:szCs w:val="20"/>
              </w:rPr>
            </w:pPr>
            <w:r w:rsidRPr="006F0C80">
              <w:rPr>
                <w:rFonts w:ascii="Calibri" w:eastAsia="Times New Roman" w:hAnsi="Calibri"/>
                <w:b/>
                <w:bCs/>
                <w:sz w:val="20"/>
                <w:szCs w:val="20"/>
                <w:lang w:eastAsia="tr-TR"/>
              </w:rPr>
              <w:t>PG.4.2.1.</w:t>
            </w:r>
            <w:r w:rsidR="00965625" w:rsidRPr="006F0C80">
              <w:rPr>
                <w:rFonts w:ascii="Calibri" w:eastAsia="Times New Roman" w:hAnsi="Calibri"/>
                <w:b/>
                <w:bCs/>
                <w:sz w:val="20"/>
                <w:szCs w:val="20"/>
                <w:lang w:eastAsia="tr-TR"/>
              </w:rPr>
              <w:t xml:space="preserve"> </w:t>
            </w:r>
            <w:r w:rsidRPr="006F0C80">
              <w:rPr>
                <w:rFonts w:ascii="Calibri" w:eastAsia="Times New Roman" w:hAnsi="Calibri"/>
                <w:b/>
                <w:bCs/>
                <w:sz w:val="20"/>
                <w:szCs w:val="20"/>
                <w:lang w:eastAsia="tr-TR"/>
              </w:rPr>
              <w:t>Üniversite-sanayi arasında gerçekleştirilen Ar-Ge sözleşme sayısı</w:t>
            </w:r>
            <w:r w:rsidRPr="002B75C0">
              <w:rPr>
                <w:rFonts w:ascii="Calibri" w:hAnsi="Calibri"/>
                <w:b/>
                <w:bCs/>
                <w:color w:val="00B050"/>
                <w:sz w:val="22"/>
                <w:szCs w:val="22"/>
              </w:rPr>
              <w:t xml:space="preserve"> </w:t>
            </w:r>
          </w:p>
        </w:tc>
        <w:tc>
          <w:tcPr>
            <w:tcW w:w="835" w:type="dxa"/>
            <w:tcBorders>
              <w:top w:val="nil"/>
              <w:left w:val="nil"/>
              <w:bottom w:val="single" w:sz="4" w:space="0" w:color="auto"/>
              <w:right w:val="single" w:sz="4" w:space="0" w:color="auto"/>
            </w:tcBorders>
            <w:shd w:val="clear" w:color="auto" w:fill="auto"/>
            <w:vAlign w:val="center"/>
            <w:hideMark/>
          </w:tcPr>
          <w:p w:rsidR="009A0F9C" w:rsidRPr="009A0F9C" w:rsidRDefault="00965625" w:rsidP="00DB23D8">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val="en-US" w:eastAsia="tr-TR"/>
              </w:rPr>
              <w:t>5</w:t>
            </w:r>
            <w:r w:rsidR="009A0F9C" w:rsidRPr="009A0F9C">
              <w:rPr>
                <w:rFonts w:ascii="Calibri" w:eastAsia="Times New Roman" w:hAnsi="Calibri" w:cs="Times New Roman"/>
                <w:color w:val="000000"/>
                <w:sz w:val="20"/>
                <w:szCs w:val="20"/>
                <w:lang w:val="en-US" w:eastAsia="tr-TR"/>
              </w:rPr>
              <w:t>0%</w:t>
            </w:r>
          </w:p>
        </w:tc>
        <w:tc>
          <w:tcPr>
            <w:tcW w:w="1768" w:type="dxa"/>
            <w:tcBorders>
              <w:top w:val="nil"/>
              <w:left w:val="nil"/>
              <w:bottom w:val="single" w:sz="4" w:space="0" w:color="auto"/>
              <w:right w:val="single" w:sz="4" w:space="0" w:color="auto"/>
            </w:tcBorders>
            <w:shd w:val="clear" w:color="auto" w:fill="auto"/>
            <w:vAlign w:val="center"/>
          </w:tcPr>
          <w:p w:rsidR="009A0F9C" w:rsidRPr="009A0F9C" w:rsidRDefault="00965625" w:rsidP="00DB23D8">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1</w:t>
            </w:r>
          </w:p>
        </w:tc>
        <w:tc>
          <w:tcPr>
            <w:tcW w:w="1906" w:type="dxa"/>
            <w:tcBorders>
              <w:top w:val="nil"/>
              <w:left w:val="nil"/>
              <w:bottom w:val="single" w:sz="4" w:space="0" w:color="auto"/>
              <w:right w:val="single" w:sz="4" w:space="0" w:color="auto"/>
            </w:tcBorders>
            <w:shd w:val="clear" w:color="auto" w:fill="auto"/>
            <w:vAlign w:val="center"/>
          </w:tcPr>
          <w:p w:rsidR="009A0F9C" w:rsidRPr="009A0F9C" w:rsidRDefault="00613569" w:rsidP="00DB23D8">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6</w:t>
            </w:r>
          </w:p>
        </w:tc>
        <w:tc>
          <w:tcPr>
            <w:tcW w:w="1633" w:type="dxa"/>
            <w:tcBorders>
              <w:top w:val="nil"/>
              <w:left w:val="nil"/>
              <w:bottom w:val="single" w:sz="4" w:space="0" w:color="auto"/>
              <w:right w:val="single" w:sz="4" w:space="0" w:color="auto"/>
            </w:tcBorders>
            <w:shd w:val="clear" w:color="auto" w:fill="auto"/>
            <w:vAlign w:val="center"/>
          </w:tcPr>
          <w:p w:rsidR="009A0F9C" w:rsidRPr="009A0F9C" w:rsidRDefault="00492B55" w:rsidP="00DB23D8">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1</w:t>
            </w:r>
          </w:p>
        </w:tc>
        <w:tc>
          <w:tcPr>
            <w:tcW w:w="2098" w:type="dxa"/>
            <w:tcBorders>
              <w:top w:val="nil"/>
              <w:left w:val="nil"/>
              <w:bottom w:val="single" w:sz="4" w:space="0" w:color="auto"/>
              <w:right w:val="single" w:sz="4" w:space="0" w:color="auto"/>
            </w:tcBorders>
            <w:shd w:val="clear" w:color="auto" w:fill="auto"/>
            <w:vAlign w:val="center"/>
          </w:tcPr>
          <w:p w:rsidR="009A0F9C" w:rsidRPr="009A0F9C" w:rsidRDefault="009A0F9C" w:rsidP="00DB23D8">
            <w:pPr>
              <w:spacing w:after="0" w:line="240" w:lineRule="auto"/>
              <w:jc w:val="center"/>
              <w:rPr>
                <w:rFonts w:ascii="Calibri" w:eastAsia="Times New Roman" w:hAnsi="Calibri" w:cs="Times New Roman"/>
                <w:color w:val="000000"/>
                <w:sz w:val="20"/>
                <w:szCs w:val="20"/>
                <w:lang w:eastAsia="tr-TR"/>
              </w:rPr>
            </w:pPr>
            <w:r w:rsidRPr="009A0F9C">
              <w:rPr>
                <w:rFonts w:ascii="Calibri" w:eastAsia="Times New Roman" w:hAnsi="Calibri" w:cs="Times New Roman"/>
                <w:color w:val="000000"/>
                <w:sz w:val="20"/>
                <w:szCs w:val="20"/>
                <w:lang w:eastAsia="tr-TR"/>
              </w:rPr>
              <w:t xml:space="preserve">% </w:t>
            </w:r>
            <w:r w:rsidR="00965625">
              <w:rPr>
                <w:rFonts w:ascii="Calibri" w:eastAsia="Times New Roman" w:hAnsi="Calibri" w:cs="Times New Roman"/>
                <w:color w:val="000000"/>
                <w:sz w:val="20"/>
                <w:szCs w:val="20"/>
                <w:lang w:eastAsia="tr-TR"/>
              </w:rPr>
              <w:t>0</w:t>
            </w:r>
          </w:p>
        </w:tc>
      </w:tr>
      <w:tr w:rsidR="009A0F9C" w:rsidRPr="00BE17AB" w:rsidTr="004E1DBB">
        <w:trPr>
          <w:trHeight w:hRule="exact" w:val="382"/>
          <w:jc w:val="center"/>
        </w:trPr>
        <w:tc>
          <w:tcPr>
            <w:tcW w:w="10537" w:type="dxa"/>
            <w:gridSpan w:val="6"/>
            <w:tcBorders>
              <w:top w:val="single" w:sz="4" w:space="0" w:color="auto"/>
              <w:left w:val="single" w:sz="4" w:space="0" w:color="auto"/>
              <w:bottom w:val="single" w:sz="4" w:space="0" w:color="auto"/>
              <w:right w:val="single" w:sz="4" w:space="0" w:color="auto"/>
            </w:tcBorders>
            <w:shd w:val="clear" w:color="000000" w:fill="4AACC5"/>
            <w:vAlign w:val="center"/>
            <w:hideMark/>
          </w:tcPr>
          <w:p w:rsidR="009A0F9C" w:rsidRPr="00BE17AB" w:rsidRDefault="009A0F9C" w:rsidP="00DB23D8">
            <w:pPr>
              <w:spacing w:after="0" w:line="240" w:lineRule="auto"/>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Performans Göstergelerine İlişkin Değerlendirmeler</w:t>
            </w:r>
          </w:p>
        </w:tc>
      </w:tr>
      <w:tr w:rsidR="007F2B71" w:rsidRPr="00BE17AB" w:rsidTr="004E1DBB">
        <w:trPr>
          <w:trHeight w:hRule="exact" w:val="779"/>
          <w:jc w:val="center"/>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7F2B71" w:rsidRPr="00BE17AB" w:rsidRDefault="007F2B71" w:rsidP="007F2B71">
            <w:pPr>
              <w:spacing w:after="0" w:line="240" w:lineRule="auto"/>
              <w:rPr>
                <w:rFonts w:ascii="Calibri" w:eastAsia="Times New Roman" w:hAnsi="Calibri" w:cs="Times New Roman"/>
                <w:b/>
                <w:bCs/>
                <w:color w:val="000000"/>
                <w:sz w:val="20"/>
                <w:szCs w:val="20"/>
                <w:lang w:eastAsia="tr-TR"/>
              </w:rPr>
            </w:pPr>
            <w:r w:rsidRPr="00BE17AB">
              <w:rPr>
                <w:rFonts w:ascii="Calibri" w:eastAsia="Times New Roman" w:hAnsi="Calibri" w:cs="Times New Roman"/>
                <w:b/>
                <w:bCs/>
                <w:color w:val="000000"/>
                <w:sz w:val="20"/>
                <w:szCs w:val="20"/>
                <w:lang w:val="en-US" w:eastAsia="tr-TR"/>
              </w:rPr>
              <w:t>İlgililik</w:t>
            </w:r>
          </w:p>
        </w:tc>
        <w:tc>
          <w:tcPr>
            <w:tcW w:w="8241" w:type="dxa"/>
            <w:gridSpan w:val="5"/>
            <w:tcBorders>
              <w:top w:val="single" w:sz="4" w:space="0" w:color="auto"/>
              <w:left w:val="nil"/>
              <w:bottom w:val="single" w:sz="4" w:space="0" w:color="auto"/>
              <w:right w:val="single" w:sz="4" w:space="0" w:color="auto"/>
            </w:tcBorders>
            <w:shd w:val="clear" w:color="auto" w:fill="auto"/>
            <w:vAlign w:val="center"/>
          </w:tcPr>
          <w:p w:rsidR="007F2B71" w:rsidRPr="00E355C3" w:rsidRDefault="007F2B71" w:rsidP="00E355C3">
            <w:pPr>
              <w:pStyle w:val="Default"/>
              <w:rPr>
                <w:rFonts w:ascii="Calibri" w:hAnsi="Calibri" w:cstheme="minorBidi"/>
                <w:color w:val="auto"/>
                <w:sz w:val="20"/>
                <w:szCs w:val="20"/>
                <w:lang w:val="en-US"/>
              </w:rPr>
            </w:pPr>
            <w:r w:rsidRPr="00E355C3">
              <w:rPr>
                <w:rFonts w:ascii="Calibri" w:hAnsi="Calibri" w:cstheme="minorBidi"/>
                <w:color w:val="auto"/>
                <w:sz w:val="20"/>
                <w:szCs w:val="20"/>
                <w:lang w:val="en-US"/>
              </w:rPr>
              <w:t>Plan başlangıç döneminden itaberen üniversite-sanayi işbirliği kültürü gelişeme</w:t>
            </w:r>
            <w:r w:rsidR="00624011" w:rsidRPr="00E355C3">
              <w:rPr>
                <w:rFonts w:ascii="Calibri" w:hAnsi="Calibri" w:cstheme="minorBidi"/>
                <w:color w:val="auto"/>
                <w:sz w:val="20"/>
                <w:szCs w:val="20"/>
                <w:lang w:val="en-US"/>
              </w:rPr>
              <w:t>mesi</w:t>
            </w:r>
            <w:r w:rsidRPr="00E355C3">
              <w:rPr>
                <w:rFonts w:ascii="Calibri" w:hAnsi="Calibri" w:cstheme="minorBidi"/>
                <w:color w:val="auto"/>
                <w:sz w:val="20"/>
                <w:szCs w:val="20"/>
                <w:lang w:val="en-US"/>
              </w:rPr>
              <w:t xml:space="preserve"> ve pandemi sonrası etkilerinin devam etmesi sonucunda üniversite-sanayi arasında ar-ge sözleşme sayısı gerçekleşemedi</w:t>
            </w:r>
            <w:r w:rsidR="00286A7C" w:rsidRPr="00E355C3">
              <w:rPr>
                <w:rFonts w:ascii="Calibri" w:hAnsi="Calibri" w:cstheme="minorBidi"/>
                <w:color w:val="auto"/>
                <w:sz w:val="20"/>
                <w:szCs w:val="20"/>
                <w:lang w:val="en-US"/>
              </w:rPr>
              <w:t>ğinden h</w:t>
            </w:r>
            <w:r w:rsidRPr="00E355C3">
              <w:rPr>
                <w:rFonts w:ascii="Calibri" w:hAnsi="Calibri" w:cstheme="minorBidi"/>
                <w:color w:val="auto"/>
                <w:sz w:val="20"/>
                <w:szCs w:val="20"/>
                <w:lang w:val="en-US"/>
              </w:rPr>
              <w:t>edef ve performans göstergemizde değişiklik ihtiyacı bulunmamaktadır.</w:t>
            </w:r>
          </w:p>
        </w:tc>
      </w:tr>
      <w:tr w:rsidR="007F2B71" w:rsidRPr="00BE17AB" w:rsidTr="004E1DBB">
        <w:trPr>
          <w:trHeight w:hRule="exact" w:val="1003"/>
          <w:jc w:val="center"/>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7F2B71" w:rsidRPr="00BE17AB" w:rsidRDefault="007F2B71" w:rsidP="007F2B71">
            <w:pPr>
              <w:spacing w:after="0" w:line="240" w:lineRule="auto"/>
              <w:rPr>
                <w:rFonts w:ascii="Calibri" w:eastAsia="Times New Roman" w:hAnsi="Calibri" w:cs="Times New Roman"/>
                <w:b/>
                <w:bCs/>
                <w:color w:val="000000"/>
                <w:sz w:val="20"/>
                <w:szCs w:val="20"/>
                <w:lang w:eastAsia="tr-TR"/>
              </w:rPr>
            </w:pPr>
            <w:r w:rsidRPr="00BE17AB">
              <w:rPr>
                <w:rFonts w:ascii="Calibri" w:eastAsia="Times New Roman" w:hAnsi="Calibri" w:cs="Times New Roman"/>
                <w:b/>
                <w:bCs/>
                <w:color w:val="000000"/>
                <w:sz w:val="20"/>
                <w:szCs w:val="20"/>
                <w:lang w:val="en-US" w:eastAsia="tr-TR"/>
              </w:rPr>
              <w:t>Etkililik</w:t>
            </w:r>
          </w:p>
        </w:tc>
        <w:tc>
          <w:tcPr>
            <w:tcW w:w="8241" w:type="dxa"/>
            <w:gridSpan w:val="5"/>
            <w:tcBorders>
              <w:top w:val="single" w:sz="4" w:space="0" w:color="auto"/>
              <w:left w:val="nil"/>
              <w:bottom w:val="single" w:sz="4" w:space="0" w:color="auto"/>
              <w:right w:val="single" w:sz="4" w:space="0" w:color="auto"/>
            </w:tcBorders>
            <w:shd w:val="clear" w:color="auto" w:fill="auto"/>
            <w:vAlign w:val="center"/>
          </w:tcPr>
          <w:p w:rsidR="007F2B71" w:rsidRPr="00E355C3" w:rsidRDefault="007F2B71" w:rsidP="00E355C3">
            <w:pPr>
              <w:pStyle w:val="Default"/>
              <w:rPr>
                <w:rFonts w:ascii="Calibri" w:hAnsi="Calibri" w:cstheme="minorBidi"/>
                <w:color w:val="auto"/>
                <w:sz w:val="20"/>
                <w:szCs w:val="20"/>
                <w:lang w:val="en-US"/>
              </w:rPr>
            </w:pPr>
            <w:r w:rsidRPr="00E355C3">
              <w:rPr>
                <w:rFonts w:ascii="Calibri" w:hAnsi="Calibri" w:cstheme="minorBidi"/>
                <w:color w:val="auto"/>
                <w:sz w:val="20"/>
                <w:szCs w:val="20"/>
                <w:lang w:val="en-US"/>
              </w:rPr>
              <w:t>Üniversite sanayi iş birliğini, işletmeler arası ortak Ar-Ge ve yenilik faaliyetleri ve arayüzlerin etkinliği artırılacaktır. Göstergemiz pandemi sonrası oluşan ekonomik sıkıntılardan dolayı hedefe ulaşmayıp güncellenmesine ihtiyaç bulunmamaktadır. Rektörümüz başkanlığında gelecek yıl gösterge değerleri altı ayda bir izlenilecektir.</w:t>
            </w:r>
          </w:p>
        </w:tc>
      </w:tr>
      <w:tr w:rsidR="007F2B71" w:rsidRPr="00BE17AB" w:rsidTr="004E1DBB">
        <w:trPr>
          <w:trHeight w:hRule="exact" w:val="307"/>
          <w:jc w:val="center"/>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7F2B71" w:rsidRPr="00BE17AB" w:rsidRDefault="007F2B71" w:rsidP="007F2B71">
            <w:pPr>
              <w:spacing w:after="0" w:line="240" w:lineRule="auto"/>
              <w:rPr>
                <w:rFonts w:ascii="Calibri" w:eastAsia="Times New Roman" w:hAnsi="Calibri" w:cs="Times New Roman"/>
                <w:b/>
                <w:bCs/>
                <w:color w:val="000000"/>
                <w:sz w:val="20"/>
                <w:szCs w:val="20"/>
                <w:lang w:eastAsia="tr-TR"/>
              </w:rPr>
            </w:pPr>
            <w:r w:rsidRPr="00BE17AB">
              <w:rPr>
                <w:rFonts w:ascii="Calibri" w:eastAsia="Times New Roman" w:hAnsi="Calibri" w:cs="Times New Roman"/>
                <w:b/>
                <w:bCs/>
                <w:color w:val="000000"/>
                <w:sz w:val="20"/>
                <w:szCs w:val="20"/>
                <w:lang w:val="en-US" w:eastAsia="tr-TR"/>
              </w:rPr>
              <w:t>Etkinlik</w:t>
            </w:r>
          </w:p>
        </w:tc>
        <w:tc>
          <w:tcPr>
            <w:tcW w:w="8241" w:type="dxa"/>
            <w:gridSpan w:val="5"/>
            <w:tcBorders>
              <w:top w:val="single" w:sz="4" w:space="0" w:color="auto"/>
              <w:left w:val="nil"/>
              <w:bottom w:val="single" w:sz="4" w:space="0" w:color="auto"/>
              <w:right w:val="single" w:sz="4" w:space="0" w:color="000000"/>
            </w:tcBorders>
            <w:shd w:val="clear" w:color="auto" w:fill="auto"/>
            <w:vAlign w:val="center"/>
          </w:tcPr>
          <w:p w:rsidR="007F2B71" w:rsidRPr="00E355C3" w:rsidRDefault="007F2B71" w:rsidP="00E355C3">
            <w:pPr>
              <w:pStyle w:val="Default"/>
              <w:rPr>
                <w:rFonts w:ascii="Calibri" w:hAnsi="Calibri" w:cstheme="minorBidi"/>
                <w:color w:val="auto"/>
                <w:sz w:val="20"/>
                <w:szCs w:val="20"/>
                <w:lang w:val="en-US"/>
              </w:rPr>
            </w:pPr>
            <w:r w:rsidRPr="00E355C3">
              <w:rPr>
                <w:rFonts w:ascii="Calibri" w:hAnsi="Calibri" w:cstheme="minorBidi"/>
                <w:color w:val="auto"/>
                <w:sz w:val="20"/>
                <w:szCs w:val="20"/>
                <w:lang w:val="en-US"/>
              </w:rPr>
              <w:t>Tahmin edilen maliyetin ötesine geçilmemiştir.</w:t>
            </w:r>
          </w:p>
        </w:tc>
      </w:tr>
      <w:tr w:rsidR="007F2B71" w:rsidRPr="00BE17AB" w:rsidTr="004E1DBB">
        <w:trPr>
          <w:trHeight w:hRule="exact" w:val="339"/>
          <w:jc w:val="center"/>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7F2B71" w:rsidRPr="00BE17AB" w:rsidRDefault="007F2B71" w:rsidP="007F2B71">
            <w:pPr>
              <w:spacing w:after="0" w:line="240" w:lineRule="auto"/>
              <w:rPr>
                <w:rFonts w:ascii="Calibri" w:eastAsia="Times New Roman" w:hAnsi="Calibri" w:cs="Times New Roman"/>
                <w:b/>
                <w:bCs/>
                <w:color w:val="000000"/>
                <w:sz w:val="20"/>
                <w:szCs w:val="20"/>
                <w:lang w:eastAsia="tr-TR"/>
              </w:rPr>
            </w:pPr>
            <w:r w:rsidRPr="00BE17AB">
              <w:rPr>
                <w:rFonts w:ascii="Calibri" w:eastAsia="Times New Roman" w:hAnsi="Calibri" w:cs="Times New Roman"/>
                <w:b/>
                <w:bCs/>
                <w:color w:val="000000"/>
                <w:sz w:val="20"/>
                <w:szCs w:val="20"/>
                <w:lang w:val="en-US" w:eastAsia="tr-TR"/>
              </w:rPr>
              <w:t>Sürdürülebilirlik</w:t>
            </w:r>
          </w:p>
        </w:tc>
        <w:tc>
          <w:tcPr>
            <w:tcW w:w="8241" w:type="dxa"/>
            <w:gridSpan w:val="5"/>
            <w:tcBorders>
              <w:top w:val="single" w:sz="4" w:space="0" w:color="auto"/>
              <w:left w:val="nil"/>
              <w:bottom w:val="single" w:sz="4" w:space="0" w:color="auto"/>
              <w:right w:val="single" w:sz="4" w:space="0" w:color="auto"/>
            </w:tcBorders>
            <w:shd w:val="clear" w:color="auto" w:fill="auto"/>
            <w:vAlign w:val="center"/>
          </w:tcPr>
          <w:p w:rsidR="007F2B71" w:rsidRPr="00E355C3" w:rsidRDefault="007F2B71" w:rsidP="00E355C3">
            <w:pPr>
              <w:pStyle w:val="Default"/>
              <w:rPr>
                <w:rFonts w:ascii="Calibri" w:hAnsi="Calibri" w:cstheme="minorBidi"/>
                <w:color w:val="auto"/>
                <w:sz w:val="20"/>
                <w:szCs w:val="20"/>
                <w:lang w:val="en-US"/>
              </w:rPr>
            </w:pPr>
            <w:r w:rsidRPr="00E355C3">
              <w:rPr>
                <w:rFonts w:ascii="Calibri" w:hAnsi="Calibri" w:cstheme="minorBidi"/>
                <w:color w:val="auto"/>
                <w:sz w:val="20"/>
                <w:szCs w:val="20"/>
                <w:lang w:val="en-US"/>
              </w:rPr>
              <w:t>Öğretim elemanlarının sanayi ile işbirliği yapmaya teşvik edici düzenlemeler yapılacaktır.</w:t>
            </w:r>
          </w:p>
        </w:tc>
      </w:tr>
      <w:tr w:rsidR="009A0F9C" w:rsidRPr="00BE17AB" w:rsidTr="004E1DBB">
        <w:trPr>
          <w:trHeight w:val="486"/>
          <w:jc w:val="center"/>
        </w:trPr>
        <w:tc>
          <w:tcPr>
            <w:tcW w:w="2296" w:type="dxa"/>
            <w:tcBorders>
              <w:top w:val="nil"/>
              <w:left w:val="single" w:sz="4" w:space="0" w:color="auto"/>
              <w:bottom w:val="single" w:sz="4" w:space="0" w:color="auto"/>
              <w:right w:val="single" w:sz="4" w:space="0" w:color="auto"/>
            </w:tcBorders>
            <w:shd w:val="clear" w:color="000000" w:fill="4AACC5"/>
            <w:vAlign w:val="center"/>
            <w:hideMark/>
          </w:tcPr>
          <w:p w:rsidR="009A0F9C" w:rsidRPr="00BE17AB" w:rsidRDefault="009A0F9C" w:rsidP="00DB23D8">
            <w:pPr>
              <w:spacing w:after="0" w:line="240" w:lineRule="auto"/>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Performans Göstergesi</w:t>
            </w:r>
          </w:p>
        </w:tc>
        <w:tc>
          <w:tcPr>
            <w:tcW w:w="835" w:type="dxa"/>
            <w:tcBorders>
              <w:top w:val="nil"/>
              <w:left w:val="nil"/>
              <w:bottom w:val="single" w:sz="4" w:space="0" w:color="auto"/>
              <w:right w:val="single" w:sz="4" w:space="0" w:color="auto"/>
            </w:tcBorders>
            <w:shd w:val="clear" w:color="000000" w:fill="4AACC5"/>
            <w:vAlign w:val="center"/>
            <w:hideMark/>
          </w:tcPr>
          <w:p w:rsidR="009A0F9C" w:rsidRPr="00BE17AB" w:rsidRDefault="009A0F9C" w:rsidP="00DB23D8">
            <w:pPr>
              <w:spacing w:after="0" w:line="240" w:lineRule="auto"/>
              <w:jc w:val="center"/>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Hedefe Etkisi (%)</w:t>
            </w:r>
          </w:p>
        </w:tc>
        <w:tc>
          <w:tcPr>
            <w:tcW w:w="1768" w:type="dxa"/>
            <w:tcBorders>
              <w:top w:val="nil"/>
              <w:left w:val="nil"/>
              <w:bottom w:val="single" w:sz="4" w:space="0" w:color="auto"/>
              <w:right w:val="single" w:sz="4" w:space="0" w:color="auto"/>
            </w:tcBorders>
            <w:shd w:val="clear" w:color="000000" w:fill="4AACC5"/>
            <w:vAlign w:val="center"/>
            <w:hideMark/>
          </w:tcPr>
          <w:p w:rsidR="009A0F9C" w:rsidRPr="00BE17AB" w:rsidRDefault="009A0F9C" w:rsidP="00DB23D8">
            <w:pPr>
              <w:spacing w:after="0" w:line="240" w:lineRule="auto"/>
              <w:jc w:val="center"/>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Plan Dönemi Başlangıç Değeri      (A)</w:t>
            </w:r>
          </w:p>
        </w:tc>
        <w:tc>
          <w:tcPr>
            <w:tcW w:w="1906" w:type="dxa"/>
            <w:tcBorders>
              <w:top w:val="nil"/>
              <w:left w:val="nil"/>
              <w:bottom w:val="single" w:sz="4" w:space="0" w:color="auto"/>
              <w:right w:val="single" w:sz="4" w:space="0" w:color="auto"/>
            </w:tcBorders>
            <w:shd w:val="clear" w:color="000000" w:fill="4AACC5"/>
            <w:vAlign w:val="center"/>
            <w:hideMark/>
          </w:tcPr>
          <w:p w:rsidR="009A0F9C" w:rsidRPr="00BE17AB" w:rsidRDefault="009A0F9C" w:rsidP="00DB23D8">
            <w:pPr>
              <w:spacing w:after="0" w:line="240" w:lineRule="auto"/>
              <w:jc w:val="center"/>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İzleme Dönemindeki Yılsonu Hedeflenen Değer(B)</w:t>
            </w:r>
          </w:p>
        </w:tc>
        <w:tc>
          <w:tcPr>
            <w:tcW w:w="1633" w:type="dxa"/>
            <w:tcBorders>
              <w:top w:val="nil"/>
              <w:left w:val="nil"/>
              <w:bottom w:val="single" w:sz="4" w:space="0" w:color="auto"/>
              <w:right w:val="single" w:sz="4" w:space="0" w:color="auto"/>
            </w:tcBorders>
            <w:shd w:val="clear" w:color="000000" w:fill="4AACC5"/>
            <w:vAlign w:val="center"/>
            <w:hideMark/>
          </w:tcPr>
          <w:p w:rsidR="009A0F9C" w:rsidRPr="00BE17AB" w:rsidRDefault="009A0F9C" w:rsidP="00DB23D8">
            <w:pPr>
              <w:spacing w:after="0" w:line="240" w:lineRule="auto"/>
              <w:jc w:val="center"/>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İzleme Dönemindeki Gerçekleşme Değeri(C)</w:t>
            </w:r>
          </w:p>
        </w:tc>
        <w:tc>
          <w:tcPr>
            <w:tcW w:w="2098" w:type="dxa"/>
            <w:tcBorders>
              <w:top w:val="nil"/>
              <w:left w:val="nil"/>
              <w:bottom w:val="single" w:sz="4" w:space="0" w:color="auto"/>
              <w:right w:val="single" w:sz="4" w:space="0" w:color="auto"/>
            </w:tcBorders>
            <w:shd w:val="clear" w:color="000000" w:fill="4AACC5"/>
            <w:vAlign w:val="center"/>
            <w:hideMark/>
          </w:tcPr>
          <w:p w:rsidR="009A0F9C" w:rsidRPr="00BE17AB" w:rsidRDefault="009A0F9C" w:rsidP="00DB23D8">
            <w:pPr>
              <w:spacing w:after="0" w:line="240" w:lineRule="auto"/>
              <w:jc w:val="center"/>
              <w:rPr>
                <w:rFonts w:ascii="Calibri" w:eastAsia="Times New Roman" w:hAnsi="Calibri" w:cs="Times New Roman"/>
                <w:b/>
                <w:bCs/>
                <w:color w:val="FFFFFF"/>
                <w:sz w:val="20"/>
                <w:szCs w:val="20"/>
                <w:lang w:eastAsia="tr-TR"/>
              </w:rPr>
            </w:pPr>
            <w:r>
              <w:rPr>
                <w:rFonts w:ascii="Calibri" w:eastAsia="Times New Roman" w:hAnsi="Calibri" w:cs="Times New Roman"/>
                <w:b/>
                <w:bCs/>
                <w:color w:val="FFFFFF"/>
                <w:sz w:val="20"/>
                <w:szCs w:val="20"/>
                <w:lang w:val="en-US" w:eastAsia="tr-TR"/>
              </w:rPr>
              <w:t>Performans (%)</w:t>
            </w:r>
            <w:r w:rsidR="002F0867">
              <w:rPr>
                <w:rFonts w:ascii="Calibri" w:eastAsia="Times New Roman" w:hAnsi="Calibri" w:cs="Times New Roman"/>
                <w:b/>
                <w:bCs/>
                <w:color w:val="FFFFFF"/>
                <w:sz w:val="20"/>
                <w:szCs w:val="20"/>
                <w:lang w:val="en-US" w:eastAsia="tr-TR"/>
              </w:rPr>
              <w:t xml:space="preserve">                                                                           </w:t>
            </w:r>
            <w:r>
              <w:rPr>
                <w:rFonts w:ascii="Calibri" w:eastAsia="Times New Roman" w:hAnsi="Calibri" w:cs="Times New Roman"/>
                <w:b/>
                <w:bCs/>
                <w:color w:val="FFFFFF"/>
                <w:sz w:val="20"/>
                <w:szCs w:val="20"/>
                <w:lang w:val="en-US" w:eastAsia="tr-TR"/>
              </w:rPr>
              <w:t xml:space="preserve"> </w:t>
            </w:r>
            <w:r w:rsidRPr="00BE17AB">
              <w:rPr>
                <w:rFonts w:ascii="Calibri" w:eastAsia="Times New Roman" w:hAnsi="Calibri" w:cs="Times New Roman"/>
                <w:b/>
                <w:bCs/>
                <w:color w:val="FFFFFF"/>
                <w:sz w:val="20"/>
                <w:szCs w:val="20"/>
                <w:lang w:val="en-US" w:eastAsia="tr-TR"/>
              </w:rPr>
              <w:t>(C-A)/(B-A)</w:t>
            </w:r>
            <w:r>
              <w:rPr>
                <w:rFonts w:ascii="Calibri" w:eastAsia="Times New Roman" w:hAnsi="Calibri" w:cs="Times New Roman"/>
                <w:b/>
                <w:bCs/>
                <w:color w:val="FFFFFF"/>
                <w:sz w:val="20"/>
                <w:szCs w:val="20"/>
                <w:lang w:val="en-US" w:eastAsia="tr-TR"/>
              </w:rPr>
              <w:t xml:space="preserve"> </w:t>
            </w:r>
          </w:p>
        </w:tc>
      </w:tr>
      <w:tr w:rsidR="009A0F9C" w:rsidRPr="00BE17AB" w:rsidTr="004E1DBB">
        <w:trPr>
          <w:trHeight w:hRule="exact" w:val="1132"/>
          <w:jc w:val="center"/>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9A0F9C" w:rsidRPr="00B62D0D" w:rsidRDefault="009A0F9C" w:rsidP="00765A21">
            <w:pPr>
              <w:pStyle w:val="Default"/>
              <w:rPr>
                <w:rFonts w:ascii="Calibri" w:hAnsi="Calibri"/>
                <w:sz w:val="20"/>
                <w:szCs w:val="20"/>
              </w:rPr>
            </w:pPr>
            <w:r w:rsidRPr="00B62D0D">
              <w:rPr>
                <w:rFonts w:ascii="Calibri" w:hAnsi="Calibri"/>
                <w:b/>
                <w:bCs/>
                <w:sz w:val="20"/>
                <w:szCs w:val="20"/>
              </w:rPr>
              <w:t>PG.</w:t>
            </w:r>
            <w:r w:rsidRPr="00E355C3">
              <w:rPr>
                <w:rFonts w:ascii="Calibri" w:hAnsi="Calibri"/>
                <w:bCs/>
                <w:sz w:val="20"/>
                <w:szCs w:val="20"/>
              </w:rPr>
              <w:t>4.2.2.</w:t>
            </w:r>
            <w:r w:rsidR="00965625" w:rsidRPr="00E355C3">
              <w:rPr>
                <w:rFonts w:ascii="Calibri" w:hAnsi="Calibri"/>
                <w:bCs/>
                <w:sz w:val="20"/>
                <w:szCs w:val="20"/>
              </w:rPr>
              <w:t xml:space="preserve"> </w:t>
            </w:r>
            <w:r w:rsidRPr="00E355C3">
              <w:rPr>
                <w:rFonts w:ascii="Calibri" w:hAnsi="Calibri"/>
                <w:bCs/>
                <w:sz w:val="20"/>
                <w:szCs w:val="20"/>
              </w:rPr>
              <w:t>Üniversite-sanayi arasında gerçekleştirilen Ar-Ge sözleşmelerinden elde edilen gelir (TL)</w:t>
            </w:r>
            <w:r w:rsidRPr="00B62D0D">
              <w:rPr>
                <w:rFonts w:ascii="Calibri" w:hAnsi="Calibri"/>
                <w:b/>
                <w:bCs/>
                <w:color w:val="00B050"/>
                <w:sz w:val="20"/>
                <w:szCs w:val="20"/>
              </w:rPr>
              <w:t xml:space="preserve"> </w:t>
            </w:r>
          </w:p>
        </w:tc>
        <w:tc>
          <w:tcPr>
            <w:tcW w:w="835" w:type="dxa"/>
            <w:tcBorders>
              <w:top w:val="nil"/>
              <w:left w:val="nil"/>
              <w:bottom w:val="single" w:sz="4" w:space="0" w:color="auto"/>
              <w:right w:val="single" w:sz="4" w:space="0" w:color="auto"/>
            </w:tcBorders>
            <w:shd w:val="clear" w:color="auto" w:fill="auto"/>
            <w:vAlign w:val="center"/>
            <w:hideMark/>
          </w:tcPr>
          <w:p w:rsidR="009A0F9C" w:rsidRPr="00B62D0D" w:rsidRDefault="00965625" w:rsidP="00DB23D8">
            <w:pPr>
              <w:spacing w:after="0" w:line="240" w:lineRule="auto"/>
              <w:jc w:val="center"/>
              <w:rPr>
                <w:rFonts w:ascii="Calibri" w:eastAsia="Times New Roman" w:hAnsi="Calibri" w:cs="Times New Roman"/>
                <w:color w:val="000000"/>
                <w:sz w:val="20"/>
                <w:szCs w:val="20"/>
                <w:lang w:eastAsia="tr-TR"/>
              </w:rPr>
            </w:pPr>
            <w:r w:rsidRPr="00B62D0D">
              <w:rPr>
                <w:rFonts w:ascii="Calibri" w:eastAsia="Times New Roman" w:hAnsi="Calibri" w:cs="Times New Roman"/>
                <w:color w:val="000000"/>
                <w:sz w:val="20"/>
                <w:szCs w:val="20"/>
                <w:lang w:val="en-US" w:eastAsia="tr-TR"/>
              </w:rPr>
              <w:t>5</w:t>
            </w:r>
            <w:r w:rsidR="009A0F9C" w:rsidRPr="00B62D0D">
              <w:rPr>
                <w:rFonts w:ascii="Calibri" w:eastAsia="Times New Roman" w:hAnsi="Calibri" w:cs="Times New Roman"/>
                <w:color w:val="000000"/>
                <w:sz w:val="20"/>
                <w:szCs w:val="20"/>
                <w:lang w:val="en-US" w:eastAsia="tr-TR"/>
              </w:rPr>
              <w:t>0%</w:t>
            </w:r>
          </w:p>
        </w:tc>
        <w:tc>
          <w:tcPr>
            <w:tcW w:w="1768" w:type="dxa"/>
            <w:tcBorders>
              <w:top w:val="nil"/>
              <w:left w:val="nil"/>
              <w:bottom w:val="single" w:sz="4" w:space="0" w:color="auto"/>
              <w:right w:val="single" w:sz="4" w:space="0" w:color="auto"/>
            </w:tcBorders>
            <w:shd w:val="clear" w:color="auto" w:fill="auto"/>
            <w:vAlign w:val="center"/>
          </w:tcPr>
          <w:p w:rsidR="009A0F9C" w:rsidRPr="00B62D0D" w:rsidRDefault="00965625" w:rsidP="00DB23D8">
            <w:pPr>
              <w:spacing w:after="0" w:line="240" w:lineRule="auto"/>
              <w:jc w:val="center"/>
              <w:rPr>
                <w:rFonts w:ascii="Calibri" w:eastAsia="Times New Roman" w:hAnsi="Calibri" w:cs="Times New Roman"/>
                <w:color w:val="000000"/>
                <w:sz w:val="20"/>
                <w:szCs w:val="20"/>
                <w:lang w:eastAsia="tr-TR"/>
              </w:rPr>
            </w:pPr>
            <w:r w:rsidRPr="00B62D0D">
              <w:rPr>
                <w:rFonts w:ascii="Calibri" w:eastAsia="Times New Roman" w:hAnsi="Calibri" w:cs="Times New Roman"/>
                <w:color w:val="000000"/>
                <w:sz w:val="20"/>
                <w:szCs w:val="20"/>
                <w:lang w:eastAsia="tr-TR"/>
              </w:rPr>
              <w:t>20.000</w:t>
            </w:r>
          </w:p>
        </w:tc>
        <w:tc>
          <w:tcPr>
            <w:tcW w:w="1906" w:type="dxa"/>
            <w:tcBorders>
              <w:top w:val="nil"/>
              <w:left w:val="nil"/>
              <w:bottom w:val="single" w:sz="4" w:space="0" w:color="auto"/>
              <w:right w:val="single" w:sz="4" w:space="0" w:color="auto"/>
            </w:tcBorders>
            <w:shd w:val="clear" w:color="auto" w:fill="auto"/>
            <w:vAlign w:val="center"/>
          </w:tcPr>
          <w:p w:rsidR="009A0F9C" w:rsidRPr="00B62D0D" w:rsidRDefault="00613569" w:rsidP="003E2BC4">
            <w:pPr>
              <w:spacing w:after="0" w:line="240" w:lineRule="auto"/>
              <w:jc w:val="center"/>
              <w:rPr>
                <w:rFonts w:ascii="Calibri" w:eastAsia="Times New Roman" w:hAnsi="Calibri" w:cs="Times New Roman"/>
                <w:color w:val="000000"/>
                <w:sz w:val="20"/>
                <w:szCs w:val="20"/>
                <w:lang w:eastAsia="tr-TR"/>
              </w:rPr>
            </w:pPr>
            <w:r w:rsidRPr="00B62D0D">
              <w:rPr>
                <w:rFonts w:ascii="Calibri" w:eastAsia="Times New Roman" w:hAnsi="Calibri" w:cs="Times New Roman"/>
                <w:color w:val="000000"/>
                <w:sz w:val="20"/>
                <w:szCs w:val="20"/>
                <w:lang w:eastAsia="tr-TR"/>
              </w:rPr>
              <w:t>151.875</w:t>
            </w:r>
          </w:p>
        </w:tc>
        <w:tc>
          <w:tcPr>
            <w:tcW w:w="1633" w:type="dxa"/>
            <w:tcBorders>
              <w:top w:val="nil"/>
              <w:left w:val="nil"/>
              <w:bottom w:val="single" w:sz="4" w:space="0" w:color="auto"/>
              <w:right w:val="single" w:sz="4" w:space="0" w:color="auto"/>
            </w:tcBorders>
            <w:shd w:val="clear" w:color="auto" w:fill="auto"/>
            <w:vAlign w:val="center"/>
          </w:tcPr>
          <w:p w:rsidR="009A0F9C" w:rsidRPr="00B62D0D" w:rsidRDefault="00492B55" w:rsidP="00965625">
            <w:pPr>
              <w:spacing w:after="0" w:line="240" w:lineRule="auto"/>
              <w:jc w:val="center"/>
              <w:rPr>
                <w:rFonts w:ascii="Calibri" w:eastAsia="Times New Roman" w:hAnsi="Calibri" w:cs="Times New Roman"/>
                <w:color w:val="000000"/>
                <w:sz w:val="20"/>
                <w:szCs w:val="20"/>
                <w:lang w:eastAsia="tr-TR"/>
              </w:rPr>
            </w:pPr>
            <w:r w:rsidRPr="00B62D0D">
              <w:rPr>
                <w:rFonts w:ascii="Calibri" w:eastAsia="Times New Roman" w:hAnsi="Calibri" w:cs="Times New Roman"/>
                <w:color w:val="000000"/>
                <w:sz w:val="20"/>
                <w:szCs w:val="20"/>
                <w:lang w:eastAsia="tr-TR"/>
              </w:rPr>
              <w:t>20.000</w:t>
            </w:r>
          </w:p>
        </w:tc>
        <w:tc>
          <w:tcPr>
            <w:tcW w:w="2098" w:type="dxa"/>
            <w:tcBorders>
              <w:top w:val="nil"/>
              <w:left w:val="nil"/>
              <w:bottom w:val="single" w:sz="4" w:space="0" w:color="auto"/>
              <w:right w:val="single" w:sz="4" w:space="0" w:color="auto"/>
            </w:tcBorders>
            <w:shd w:val="clear" w:color="auto" w:fill="auto"/>
            <w:vAlign w:val="center"/>
          </w:tcPr>
          <w:p w:rsidR="009A0F9C" w:rsidRPr="00B62D0D" w:rsidRDefault="009A0F9C" w:rsidP="00DB23D8">
            <w:pPr>
              <w:spacing w:after="0" w:line="240" w:lineRule="auto"/>
              <w:jc w:val="center"/>
              <w:rPr>
                <w:rFonts w:ascii="Calibri" w:eastAsia="Times New Roman" w:hAnsi="Calibri" w:cs="Times New Roman"/>
                <w:color w:val="000000"/>
                <w:sz w:val="20"/>
                <w:szCs w:val="20"/>
                <w:lang w:eastAsia="tr-TR"/>
              </w:rPr>
            </w:pPr>
            <w:r w:rsidRPr="00B62D0D">
              <w:rPr>
                <w:rFonts w:ascii="Calibri" w:eastAsia="Times New Roman" w:hAnsi="Calibri" w:cs="Times New Roman"/>
                <w:color w:val="000000"/>
                <w:sz w:val="20"/>
                <w:szCs w:val="20"/>
                <w:lang w:eastAsia="tr-TR"/>
              </w:rPr>
              <w:t>%0</w:t>
            </w:r>
          </w:p>
        </w:tc>
      </w:tr>
      <w:tr w:rsidR="009A0F9C" w:rsidRPr="00BE17AB" w:rsidTr="004E1DBB">
        <w:trPr>
          <w:trHeight w:hRule="exact" w:val="231"/>
          <w:jc w:val="center"/>
        </w:trPr>
        <w:tc>
          <w:tcPr>
            <w:tcW w:w="10537" w:type="dxa"/>
            <w:gridSpan w:val="6"/>
            <w:tcBorders>
              <w:top w:val="single" w:sz="4" w:space="0" w:color="auto"/>
              <w:left w:val="single" w:sz="4" w:space="0" w:color="auto"/>
              <w:bottom w:val="single" w:sz="4" w:space="0" w:color="auto"/>
              <w:right w:val="single" w:sz="4" w:space="0" w:color="auto"/>
            </w:tcBorders>
            <w:shd w:val="clear" w:color="000000" w:fill="4AACC5"/>
            <w:vAlign w:val="center"/>
            <w:hideMark/>
          </w:tcPr>
          <w:p w:rsidR="009A0F9C" w:rsidRPr="00B62D0D" w:rsidRDefault="009A0F9C" w:rsidP="00DB23D8">
            <w:pPr>
              <w:spacing w:after="0" w:line="240" w:lineRule="auto"/>
              <w:rPr>
                <w:rFonts w:ascii="Calibri" w:eastAsia="Times New Roman" w:hAnsi="Calibri" w:cs="Times New Roman"/>
                <w:b/>
                <w:bCs/>
                <w:color w:val="FFFFFF"/>
                <w:sz w:val="20"/>
                <w:szCs w:val="20"/>
                <w:lang w:eastAsia="tr-TR"/>
              </w:rPr>
            </w:pPr>
            <w:r w:rsidRPr="00B62D0D">
              <w:rPr>
                <w:rFonts w:ascii="Calibri" w:eastAsia="Times New Roman" w:hAnsi="Calibri" w:cs="Times New Roman"/>
                <w:b/>
                <w:bCs/>
                <w:color w:val="FFFFFF"/>
                <w:sz w:val="20"/>
                <w:szCs w:val="20"/>
                <w:lang w:val="en-US" w:eastAsia="tr-TR"/>
              </w:rPr>
              <w:t>Performans Göstergelerine İlişkin Değerlendirmeler</w:t>
            </w:r>
          </w:p>
        </w:tc>
      </w:tr>
      <w:tr w:rsidR="007F2B71" w:rsidRPr="00BE17AB" w:rsidTr="004E1DBB">
        <w:trPr>
          <w:trHeight w:hRule="exact" w:val="767"/>
          <w:jc w:val="center"/>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7F2B71" w:rsidRPr="00B62D0D" w:rsidRDefault="007F2B71" w:rsidP="007F2B71">
            <w:pPr>
              <w:spacing w:after="0" w:line="240" w:lineRule="auto"/>
              <w:rPr>
                <w:rFonts w:ascii="Calibri" w:eastAsia="Times New Roman" w:hAnsi="Calibri" w:cs="Times New Roman"/>
                <w:b/>
                <w:bCs/>
                <w:color w:val="000000"/>
                <w:sz w:val="20"/>
                <w:szCs w:val="20"/>
                <w:lang w:eastAsia="tr-TR"/>
              </w:rPr>
            </w:pPr>
            <w:r w:rsidRPr="00B62D0D">
              <w:rPr>
                <w:rFonts w:ascii="Calibri" w:eastAsia="Times New Roman" w:hAnsi="Calibri" w:cs="Times New Roman"/>
                <w:b/>
                <w:bCs/>
                <w:color w:val="000000"/>
                <w:sz w:val="20"/>
                <w:szCs w:val="20"/>
                <w:lang w:val="en-US" w:eastAsia="tr-TR"/>
              </w:rPr>
              <w:t>İlgililik</w:t>
            </w:r>
          </w:p>
        </w:tc>
        <w:tc>
          <w:tcPr>
            <w:tcW w:w="8241" w:type="dxa"/>
            <w:gridSpan w:val="5"/>
            <w:tcBorders>
              <w:top w:val="single" w:sz="4" w:space="0" w:color="auto"/>
              <w:left w:val="nil"/>
              <w:bottom w:val="single" w:sz="4" w:space="0" w:color="auto"/>
              <w:right w:val="single" w:sz="4" w:space="0" w:color="auto"/>
            </w:tcBorders>
            <w:shd w:val="clear" w:color="auto" w:fill="auto"/>
            <w:vAlign w:val="center"/>
          </w:tcPr>
          <w:p w:rsidR="007F2B71" w:rsidRPr="00E355C3" w:rsidRDefault="007F2B71" w:rsidP="00E355C3">
            <w:pPr>
              <w:pStyle w:val="Default"/>
              <w:rPr>
                <w:rFonts w:ascii="Calibri" w:hAnsi="Calibri" w:cstheme="minorBidi"/>
                <w:color w:val="auto"/>
                <w:sz w:val="20"/>
                <w:szCs w:val="20"/>
                <w:lang w:val="en-US"/>
              </w:rPr>
            </w:pPr>
            <w:r w:rsidRPr="00E355C3">
              <w:rPr>
                <w:rFonts w:ascii="Calibri" w:hAnsi="Calibri" w:cstheme="minorBidi"/>
                <w:color w:val="auto"/>
                <w:sz w:val="20"/>
                <w:szCs w:val="20"/>
                <w:lang w:val="en-US"/>
              </w:rPr>
              <w:t>Üniversite-sanayi arasında gerçekleştirilen Ar-Ge sözleşmelerinden elde edilen gelir (TL) gerçekleşmedi</w:t>
            </w:r>
            <w:r w:rsidR="00286A7C" w:rsidRPr="00E355C3">
              <w:rPr>
                <w:rFonts w:ascii="Calibri" w:hAnsi="Calibri" w:cstheme="minorBidi"/>
                <w:color w:val="auto"/>
                <w:sz w:val="20"/>
                <w:szCs w:val="20"/>
                <w:lang w:val="en-US"/>
              </w:rPr>
              <w:t>ğinden</w:t>
            </w:r>
            <w:r w:rsidRPr="00E355C3">
              <w:rPr>
                <w:rFonts w:ascii="Calibri" w:hAnsi="Calibri" w:cstheme="minorBidi"/>
                <w:color w:val="auto"/>
                <w:sz w:val="20"/>
                <w:szCs w:val="20"/>
                <w:lang w:val="en-US"/>
              </w:rPr>
              <w:t xml:space="preserve"> hedef ve performans göstergemizde değişiklik ihtiyacı bulunmamaktadır.</w:t>
            </w:r>
          </w:p>
        </w:tc>
      </w:tr>
      <w:tr w:rsidR="007F2B71" w:rsidRPr="00BE17AB" w:rsidTr="00CC3EE8">
        <w:trPr>
          <w:trHeight w:hRule="exact" w:val="980"/>
          <w:jc w:val="center"/>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7F2B71" w:rsidRPr="00B62D0D" w:rsidRDefault="007F2B71" w:rsidP="007F2B71">
            <w:pPr>
              <w:spacing w:after="0" w:line="240" w:lineRule="auto"/>
              <w:rPr>
                <w:rFonts w:ascii="Calibri" w:eastAsia="Times New Roman" w:hAnsi="Calibri" w:cs="Times New Roman"/>
                <w:b/>
                <w:bCs/>
                <w:color w:val="000000"/>
                <w:sz w:val="20"/>
                <w:szCs w:val="20"/>
                <w:lang w:eastAsia="tr-TR"/>
              </w:rPr>
            </w:pPr>
            <w:r w:rsidRPr="00B62D0D">
              <w:rPr>
                <w:rFonts w:ascii="Calibri" w:eastAsia="Times New Roman" w:hAnsi="Calibri" w:cs="Times New Roman"/>
                <w:b/>
                <w:bCs/>
                <w:color w:val="000000"/>
                <w:sz w:val="20"/>
                <w:szCs w:val="20"/>
                <w:lang w:val="en-US" w:eastAsia="tr-TR"/>
              </w:rPr>
              <w:t>Etkililik</w:t>
            </w:r>
          </w:p>
        </w:tc>
        <w:tc>
          <w:tcPr>
            <w:tcW w:w="8241" w:type="dxa"/>
            <w:gridSpan w:val="5"/>
            <w:tcBorders>
              <w:top w:val="single" w:sz="4" w:space="0" w:color="auto"/>
              <w:left w:val="nil"/>
              <w:bottom w:val="single" w:sz="4" w:space="0" w:color="auto"/>
              <w:right w:val="single" w:sz="4" w:space="0" w:color="auto"/>
            </w:tcBorders>
            <w:shd w:val="clear" w:color="auto" w:fill="auto"/>
            <w:vAlign w:val="center"/>
          </w:tcPr>
          <w:p w:rsidR="007F2B71" w:rsidRPr="00E355C3" w:rsidRDefault="007F2B71" w:rsidP="00E355C3">
            <w:pPr>
              <w:pStyle w:val="Default"/>
              <w:rPr>
                <w:rFonts w:ascii="Calibri" w:hAnsi="Calibri" w:cstheme="minorBidi"/>
                <w:color w:val="auto"/>
                <w:sz w:val="20"/>
                <w:szCs w:val="20"/>
                <w:lang w:val="en-US"/>
              </w:rPr>
            </w:pPr>
            <w:r w:rsidRPr="00E355C3">
              <w:rPr>
                <w:rFonts w:ascii="Calibri" w:hAnsi="Calibri" w:cstheme="minorBidi"/>
                <w:color w:val="auto"/>
                <w:sz w:val="20"/>
                <w:szCs w:val="20"/>
                <w:lang w:val="en-US"/>
              </w:rPr>
              <w:t>Üniversite sanayi iş birliğini, işletmeler arası ortak Ar-Ge ve yenilik faaliyetleri ve arayüzlerin etkinliği artırılarak sözleşmelerden elde edilen gelir artırılcaktır. Göstergemiz pandemi sonrası oluşan ekonomik sıkıntılardan dolayı hedefe ulaşmayıp güncellenmesine ihtiyaç bulunmamaktadır. Rektörümüz başkanlığında gelecek yıl değerleri altı ayda bir izlenilecektir.</w:t>
            </w:r>
          </w:p>
        </w:tc>
      </w:tr>
      <w:tr w:rsidR="007F2B71" w:rsidRPr="00BE17AB" w:rsidTr="004E1DBB">
        <w:trPr>
          <w:trHeight w:hRule="exact" w:val="413"/>
          <w:jc w:val="center"/>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7F2B71" w:rsidRPr="00B62D0D" w:rsidRDefault="007F2B71" w:rsidP="007F2B71">
            <w:pPr>
              <w:spacing w:after="0" w:line="240" w:lineRule="auto"/>
              <w:rPr>
                <w:rFonts w:ascii="Calibri" w:eastAsia="Times New Roman" w:hAnsi="Calibri" w:cs="Times New Roman"/>
                <w:b/>
                <w:bCs/>
                <w:color w:val="000000"/>
                <w:sz w:val="20"/>
                <w:szCs w:val="20"/>
                <w:lang w:eastAsia="tr-TR"/>
              </w:rPr>
            </w:pPr>
            <w:r w:rsidRPr="00B62D0D">
              <w:rPr>
                <w:rFonts w:ascii="Calibri" w:eastAsia="Times New Roman" w:hAnsi="Calibri" w:cs="Times New Roman"/>
                <w:b/>
                <w:bCs/>
                <w:color w:val="000000"/>
                <w:sz w:val="20"/>
                <w:szCs w:val="20"/>
                <w:lang w:val="en-US" w:eastAsia="tr-TR"/>
              </w:rPr>
              <w:t>Etkinlik</w:t>
            </w:r>
          </w:p>
        </w:tc>
        <w:tc>
          <w:tcPr>
            <w:tcW w:w="8241" w:type="dxa"/>
            <w:gridSpan w:val="5"/>
            <w:tcBorders>
              <w:top w:val="single" w:sz="4" w:space="0" w:color="auto"/>
              <w:left w:val="nil"/>
              <w:bottom w:val="single" w:sz="4" w:space="0" w:color="auto"/>
              <w:right w:val="single" w:sz="4" w:space="0" w:color="000000"/>
            </w:tcBorders>
            <w:shd w:val="clear" w:color="auto" w:fill="auto"/>
            <w:vAlign w:val="center"/>
          </w:tcPr>
          <w:p w:rsidR="007F2B71" w:rsidRPr="00E355C3" w:rsidRDefault="007F2B71" w:rsidP="00E355C3">
            <w:pPr>
              <w:pStyle w:val="Default"/>
              <w:rPr>
                <w:rFonts w:ascii="Calibri" w:hAnsi="Calibri" w:cstheme="minorBidi"/>
                <w:color w:val="auto"/>
                <w:sz w:val="20"/>
                <w:szCs w:val="20"/>
                <w:lang w:val="en-US"/>
              </w:rPr>
            </w:pPr>
            <w:r w:rsidRPr="00E355C3">
              <w:rPr>
                <w:rFonts w:ascii="Calibri" w:hAnsi="Calibri" w:cstheme="minorBidi"/>
                <w:color w:val="auto"/>
                <w:sz w:val="20"/>
                <w:szCs w:val="20"/>
                <w:lang w:val="en-US"/>
              </w:rPr>
              <w:t>Tahmin edilen maliyetin ötesine geçilmemiştir.</w:t>
            </w:r>
          </w:p>
        </w:tc>
      </w:tr>
      <w:tr w:rsidR="007F2B71" w:rsidRPr="00BE17AB" w:rsidTr="004E1DBB">
        <w:trPr>
          <w:trHeight w:hRule="exact" w:val="771"/>
          <w:jc w:val="center"/>
        </w:trPr>
        <w:tc>
          <w:tcPr>
            <w:tcW w:w="2296" w:type="dxa"/>
            <w:tcBorders>
              <w:top w:val="nil"/>
              <w:left w:val="single" w:sz="4" w:space="0" w:color="auto"/>
              <w:bottom w:val="single" w:sz="4" w:space="0" w:color="auto"/>
              <w:right w:val="single" w:sz="4" w:space="0" w:color="auto"/>
            </w:tcBorders>
            <w:shd w:val="clear" w:color="auto" w:fill="auto"/>
            <w:vAlign w:val="center"/>
            <w:hideMark/>
          </w:tcPr>
          <w:p w:rsidR="007F2B71" w:rsidRPr="00B62D0D" w:rsidRDefault="007F2B71" w:rsidP="007F2B71">
            <w:pPr>
              <w:spacing w:after="0" w:line="240" w:lineRule="auto"/>
              <w:rPr>
                <w:rFonts w:ascii="Calibri" w:eastAsia="Times New Roman" w:hAnsi="Calibri" w:cs="Times New Roman"/>
                <w:b/>
                <w:bCs/>
                <w:color w:val="000000"/>
                <w:sz w:val="20"/>
                <w:szCs w:val="20"/>
                <w:lang w:eastAsia="tr-TR"/>
              </w:rPr>
            </w:pPr>
            <w:r w:rsidRPr="00B62D0D">
              <w:rPr>
                <w:rFonts w:ascii="Calibri" w:eastAsia="Times New Roman" w:hAnsi="Calibri" w:cs="Times New Roman"/>
                <w:b/>
                <w:bCs/>
                <w:color w:val="000000"/>
                <w:sz w:val="20"/>
                <w:szCs w:val="20"/>
                <w:lang w:val="en-US" w:eastAsia="tr-TR"/>
              </w:rPr>
              <w:t>Sürdürülebilirlik</w:t>
            </w:r>
          </w:p>
        </w:tc>
        <w:tc>
          <w:tcPr>
            <w:tcW w:w="8241" w:type="dxa"/>
            <w:gridSpan w:val="5"/>
            <w:tcBorders>
              <w:top w:val="single" w:sz="4" w:space="0" w:color="auto"/>
              <w:left w:val="nil"/>
              <w:bottom w:val="single" w:sz="4" w:space="0" w:color="auto"/>
              <w:right w:val="single" w:sz="4" w:space="0" w:color="auto"/>
            </w:tcBorders>
            <w:shd w:val="clear" w:color="auto" w:fill="auto"/>
            <w:vAlign w:val="center"/>
          </w:tcPr>
          <w:p w:rsidR="007F2B71" w:rsidRPr="00E355C3" w:rsidRDefault="007F2B71" w:rsidP="00E355C3">
            <w:pPr>
              <w:pStyle w:val="Default"/>
              <w:rPr>
                <w:rFonts w:ascii="Calibri" w:hAnsi="Calibri" w:cstheme="minorBidi"/>
                <w:color w:val="auto"/>
                <w:sz w:val="20"/>
                <w:szCs w:val="20"/>
                <w:lang w:val="en-US"/>
              </w:rPr>
            </w:pPr>
            <w:r w:rsidRPr="00E355C3">
              <w:rPr>
                <w:rFonts w:ascii="Calibri" w:hAnsi="Calibri" w:cstheme="minorBidi"/>
                <w:color w:val="auto"/>
                <w:sz w:val="20"/>
                <w:szCs w:val="20"/>
                <w:lang w:val="en-US"/>
              </w:rPr>
              <w:t>Üniversite-Sanayi arasında iş geliştirmeye yönelik etkinlikler (proje pazarları, sektör grup toplantıları vb.) gerçekleştirilecek ve öğretim elemanlarının sanayi ile işbirliği yapmaya teşvik edici düzenlemeler yapılacaktır.</w:t>
            </w:r>
          </w:p>
        </w:tc>
      </w:tr>
    </w:tbl>
    <w:p w:rsidR="00E355C3" w:rsidRDefault="00E355C3" w:rsidP="007D0518">
      <w:pPr>
        <w:spacing w:after="0" w:line="240" w:lineRule="auto"/>
        <w:rPr>
          <w:b/>
          <w:color w:val="296D7F"/>
        </w:rPr>
      </w:pPr>
    </w:p>
    <w:p w:rsidR="0005666F" w:rsidRDefault="0005666F" w:rsidP="007D0518">
      <w:pPr>
        <w:spacing w:after="0" w:line="240" w:lineRule="auto"/>
        <w:rPr>
          <w:b/>
          <w:color w:val="296D7F"/>
        </w:rPr>
        <w:sectPr w:rsidR="0005666F" w:rsidSect="006F666A">
          <w:pgSz w:w="11906" w:h="16838" w:code="9"/>
          <w:pgMar w:top="567" w:right="709" w:bottom="567" w:left="851" w:header="709" w:footer="709" w:gutter="0"/>
          <w:cols w:space="708"/>
          <w:docGrid w:linePitch="360"/>
        </w:sectPr>
      </w:pPr>
    </w:p>
    <w:p w:rsidR="004D449A" w:rsidRDefault="00F575B2" w:rsidP="007D0518">
      <w:pPr>
        <w:spacing w:after="0" w:line="240" w:lineRule="auto"/>
        <w:rPr>
          <w:b/>
          <w:color w:val="296D7F"/>
        </w:rPr>
      </w:pPr>
      <w:r>
        <w:rPr>
          <w:b/>
          <w:color w:val="296D7F"/>
        </w:rPr>
        <w:lastRenderedPageBreak/>
        <w:t>2</w:t>
      </w:r>
      <w:r w:rsidR="00992235" w:rsidRPr="00610C44">
        <w:rPr>
          <w:b/>
          <w:color w:val="296D7F"/>
        </w:rPr>
        <w:t>.</w:t>
      </w:r>
      <w:r w:rsidR="00992235">
        <w:rPr>
          <w:b/>
          <w:color w:val="296D7F"/>
        </w:rPr>
        <w:t xml:space="preserve">5. BEŞİNCİ </w:t>
      </w:r>
      <w:r w:rsidR="00992235" w:rsidRPr="00610C44">
        <w:rPr>
          <w:b/>
          <w:color w:val="296D7F"/>
        </w:rPr>
        <w:t>STRATEJİK AMACA YÖNELİK DEĞERLENDİRME TABLOLARI</w:t>
      </w:r>
    </w:p>
    <w:p w:rsidR="00B87B65" w:rsidRDefault="00B87B65" w:rsidP="007D0518">
      <w:pPr>
        <w:spacing w:after="0" w:line="240" w:lineRule="auto"/>
      </w:pPr>
    </w:p>
    <w:tbl>
      <w:tblPr>
        <w:tblW w:w="10702" w:type="dxa"/>
        <w:jc w:val="center"/>
        <w:tblCellMar>
          <w:left w:w="70" w:type="dxa"/>
          <w:right w:w="70" w:type="dxa"/>
        </w:tblCellMar>
        <w:tblLook w:val="04A0" w:firstRow="1" w:lastRow="0" w:firstColumn="1" w:lastColumn="0" w:noHBand="0" w:noVBand="1"/>
      </w:tblPr>
      <w:tblGrid>
        <w:gridCol w:w="2352"/>
        <w:gridCol w:w="857"/>
        <w:gridCol w:w="1813"/>
        <w:gridCol w:w="1953"/>
        <w:gridCol w:w="1673"/>
        <w:gridCol w:w="2054"/>
      </w:tblGrid>
      <w:tr w:rsidR="00C31483" w:rsidRPr="00BE17AB" w:rsidTr="004E1DBB">
        <w:trPr>
          <w:trHeight w:hRule="exact" w:val="501"/>
          <w:jc w:val="center"/>
        </w:trPr>
        <w:tc>
          <w:tcPr>
            <w:tcW w:w="10701" w:type="dxa"/>
            <w:gridSpan w:val="6"/>
            <w:tcBorders>
              <w:top w:val="single" w:sz="4" w:space="0" w:color="auto"/>
              <w:left w:val="single" w:sz="4" w:space="0" w:color="auto"/>
              <w:bottom w:val="single" w:sz="4" w:space="0" w:color="auto"/>
              <w:right w:val="single" w:sz="4" w:space="0" w:color="auto"/>
            </w:tcBorders>
            <w:shd w:val="clear" w:color="000000" w:fill="4AACC5"/>
            <w:vAlign w:val="center"/>
          </w:tcPr>
          <w:p w:rsidR="00C31483" w:rsidRPr="00DB23D8" w:rsidRDefault="00C31483" w:rsidP="00C31483">
            <w:pPr>
              <w:pStyle w:val="Default"/>
              <w:jc w:val="center"/>
              <w:rPr>
                <w:rFonts w:ascii="Calibri" w:eastAsia="Times New Roman" w:hAnsi="Calibri"/>
                <w:sz w:val="20"/>
                <w:szCs w:val="20"/>
                <w:lang w:eastAsia="tr-TR"/>
              </w:rPr>
            </w:pPr>
            <w:r w:rsidRPr="00E355C3">
              <w:rPr>
                <w:rFonts w:ascii="Calibri" w:hAnsi="Calibri"/>
                <w:b/>
                <w:color w:val="FFFFFF" w:themeColor="background1"/>
                <w:sz w:val="28"/>
                <w:szCs w:val="22"/>
              </w:rPr>
              <w:t>Stratejik P</w:t>
            </w:r>
            <w:r w:rsidR="00D50F26" w:rsidRPr="00E355C3">
              <w:rPr>
                <w:rFonts w:ascii="Calibri" w:hAnsi="Calibri"/>
                <w:b/>
                <w:color w:val="FFFFFF" w:themeColor="background1"/>
                <w:sz w:val="28"/>
              </w:rPr>
              <w:t>lan 2024</w:t>
            </w:r>
            <w:r w:rsidRPr="00E355C3">
              <w:rPr>
                <w:rFonts w:ascii="Calibri" w:hAnsi="Calibri"/>
                <w:b/>
                <w:color w:val="FFFFFF" w:themeColor="background1"/>
                <w:sz w:val="28"/>
              </w:rPr>
              <w:t xml:space="preserve"> Değerlendirme Tablosu-15</w:t>
            </w:r>
          </w:p>
        </w:tc>
      </w:tr>
      <w:tr w:rsidR="004D449A" w:rsidRPr="00BE17AB" w:rsidTr="004E1DBB">
        <w:trPr>
          <w:trHeight w:hRule="exact" w:val="501"/>
          <w:jc w:val="center"/>
        </w:trPr>
        <w:tc>
          <w:tcPr>
            <w:tcW w:w="3208" w:type="dxa"/>
            <w:gridSpan w:val="2"/>
            <w:tcBorders>
              <w:top w:val="single" w:sz="4" w:space="0" w:color="auto"/>
              <w:left w:val="single" w:sz="4" w:space="0" w:color="auto"/>
              <w:bottom w:val="single" w:sz="4" w:space="0" w:color="auto"/>
              <w:right w:val="single" w:sz="4" w:space="0" w:color="000000"/>
            </w:tcBorders>
            <w:shd w:val="clear" w:color="000000" w:fill="4AACC5"/>
            <w:vAlign w:val="center"/>
            <w:hideMark/>
          </w:tcPr>
          <w:p w:rsidR="004D449A" w:rsidRPr="00BE17AB" w:rsidRDefault="004D449A" w:rsidP="00DB23D8">
            <w:pPr>
              <w:spacing w:after="0" w:line="240" w:lineRule="auto"/>
              <w:rPr>
                <w:rFonts w:ascii="Calibri" w:eastAsia="Times New Roman" w:hAnsi="Calibri" w:cs="Times New Roman"/>
                <w:b/>
                <w:bCs/>
                <w:color w:val="FFFFFF"/>
                <w:sz w:val="20"/>
                <w:szCs w:val="20"/>
                <w:lang w:eastAsia="tr-TR"/>
              </w:rPr>
            </w:pPr>
            <w:r>
              <w:rPr>
                <w:rFonts w:ascii="Calibri" w:eastAsia="Times New Roman" w:hAnsi="Calibri" w:cs="Times New Roman"/>
                <w:b/>
                <w:bCs/>
                <w:color w:val="FFFFFF"/>
                <w:sz w:val="20"/>
                <w:szCs w:val="20"/>
                <w:lang w:val="en-US" w:eastAsia="tr-TR"/>
              </w:rPr>
              <w:t>A5</w:t>
            </w:r>
          </w:p>
        </w:tc>
        <w:tc>
          <w:tcPr>
            <w:tcW w:w="7493" w:type="dxa"/>
            <w:gridSpan w:val="4"/>
            <w:tcBorders>
              <w:top w:val="single" w:sz="4" w:space="0" w:color="auto"/>
              <w:left w:val="nil"/>
              <w:bottom w:val="single" w:sz="4" w:space="0" w:color="auto"/>
              <w:right w:val="single" w:sz="4" w:space="0" w:color="auto"/>
            </w:tcBorders>
            <w:shd w:val="clear" w:color="auto" w:fill="auto"/>
            <w:vAlign w:val="center"/>
          </w:tcPr>
          <w:p w:rsidR="004D449A" w:rsidRPr="00E355C3" w:rsidRDefault="00DB23D8" w:rsidP="00DB23D8">
            <w:pPr>
              <w:pStyle w:val="Default"/>
              <w:rPr>
                <w:rFonts w:ascii="Calibri" w:hAnsi="Calibri" w:cstheme="minorBidi"/>
                <w:color w:val="auto"/>
                <w:sz w:val="20"/>
                <w:szCs w:val="20"/>
                <w:lang w:val="en-US"/>
              </w:rPr>
            </w:pPr>
            <w:r w:rsidRPr="00E355C3">
              <w:rPr>
                <w:rFonts w:ascii="Calibri" w:hAnsi="Calibri" w:cstheme="minorBidi"/>
                <w:color w:val="auto"/>
                <w:sz w:val="20"/>
                <w:szCs w:val="20"/>
                <w:lang w:val="en-US"/>
              </w:rPr>
              <w:t>Öğrenci sayısının artırılması</w:t>
            </w:r>
          </w:p>
        </w:tc>
      </w:tr>
      <w:tr w:rsidR="004D449A" w:rsidRPr="00BE17AB" w:rsidTr="004E1DBB">
        <w:trPr>
          <w:trHeight w:hRule="exact" w:val="653"/>
          <w:jc w:val="center"/>
        </w:trPr>
        <w:tc>
          <w:tcPr>
            <w:tcW w:w="3208" w:type="dxa"/>
            <w:gridSpan w:val="2"/>
            <w:tcBorders>
              <w:top w:val="single" w:sz="4" w:space="0" w:color="auto"/>
              <w:left w:val="single" w:sz="4" w:space="0" w:color="auto"/>
              <w:bottom w:val="single" w:sz="4" w:space="0" w:color="auto"/>
              <w:right w:val="single" w:sz="4" w:space="0" w:color="000000"/>
            </w:tcBorders>
            <w:shd w:val="clear" w:color="000000" w:fill="4AACC5"/>
            <w:vAlign w:val="center"/>
            <w:hideMark/>
          </w:tcPr>
          <w:p w:rsidR="004D449A" w:rsidRPr="00BE17AB" w:rsidRDefault="004D449A" w:rsidP="00DB23D8">
            <w:pPr>
              <w:spacing w:after="0" w:line="240" w:lineRule="auto"/>
              <w:rPr>
                <w:rFonts w:ascii="Calibri" w:eastAsia="Times New Roman" w:hAnsi="Calibri" w:cs="Times New Roman"/>
                <w:b/>
                <w:bCs/>
                <w:color w:val="FFFFFF"/>
                <w:sz w:val="20"/>
                <w:szCs w:val="20"/>
                <w:lang w:eastAsia="tr-TR"/>
              </w:rPr>
            </w:pPr>
            <w:r>
              <w:rPr>
                <w:rFonts w:ascii="Calibri" w:eastAsia="Times New Roman" w:hAnsi="Calibri" w:cs="Times New Roman"/>
                <w:b/>
                <w:bCs/>
                <w:color w:val="FFFFFF"/>
                <w:sz w:val="20"/>
                <w:szCs w:val="20"/>
                <w:lang w:val="en-US" w:eastAsia="tr-TR"/>
              </w:rPr>
              <w:t>H.5.1</w:t>
            </w:r>
          </w:p>
        </w:tc>
        <w:tc>
          <w:tcPr>
            <w:tcW w:w="7493" w:type="dxa"/>
            <w:gridSpan w:val="4"/>
            <w:tcBorders>
              <w:top w:val="single" w:sz="4" w:space="0" w:color="auto"/>
              <w:left w:val="nil"/>
              <w:bottom w:val="single" w:sz="4" w:space="0" w:color="auto"/>
              <w:right w:val="single" w:sz="4" w:space="0" w:color="auto"/>
            </w:tcBorders>
            <w:shd w:val="clear" w:color="auto" w:fill="auto"/>
            <w:vAlign w:val="center"/>
          </w:tcPr>
          <w:p w:rsidR="00816BE6" w:rsidRPr="00E355C3" w:rsidRDefault="00816BE6" w:rsidP="00816BE6">
            <w:pPr>
              <w:pStyle w:val="Default"/>
              <w:rPr>
                <w:rFonts w:ascii="Calibri" w:hAnsi="Calibri" w:cstheme="minorBidi"/>
                <w:color w:val="auto"/>
                <w:sz w:val="20"/>
                <w:szCs w:val="20"/>
                <w:lang w:val="en-US"/>
              </w:rPr>
            </w:pPr>
          </w:p>
          <w:p w:rsidR="00DB23D8" w:rsidRPr="00E355C3" w:rsidRDefault="00CB37DC" w:rsidP="00816BE6">
            <w:pPr>
              <w:pStyle w:val="Default"/>
              <w:rPr>
                <w:rFonts w:ascii="Calibri" w:hAnsi="Calibri" w:cstheme="minorBidi"/>
                <w:color w:val="auto"/>
                <w:sz w:val="20"/>
                <w:szCs w:val="20"/>
                <w:lang w:val="en-US"/>
              </w:rPr>
            </w:pPr>
            <w:r w:rsidRPr="00E355C3">
              <w:rPr>
                <w:rFonts w:ascii="Calibri" w:hAnsi="Calibri" w:cstheme="minorBidi"/>
                <w:color w:val="auto"/>
                <w:sz w:val="20"/>
                <w:szCs w:val="20"/>
                <w:lang w:val="en-US"/>
              </w:rPr>
              <w:t>Yeni kurulan Spor Bilimleri F</w:t>
            </w:r>
            <w:r w:rsidR="00DB23D8" w:rsidRPr="00E355C3">
              <w:rPr>
                <w:rFonts w:ascii="Calibri" w:hAnsi="Calibri" w:cstheme="minorBidi"/>
                <w:color w:val="auto"/>
                <w:sz w:val="20"/>
                <w:szCs w:val="20"/>
                <w:lang w:val="en-US"/>
              </w:rPr>
              <w:t>akültesinde öğrenci sayısının 5. Yılın sonunda 900’e ulaşması.</w:t>
            </w:r>
          </w:p>
          <w:p w:rsidR="004D449A" w:rsidRPr="00E355C3" w:rsidRDefault="004D449A" w:rsidP="00816BE6">
            <w:pPr>
              <w:pStyle w:val="Default"/>
              <w:rPr>
                <w:rFonts w:ascii="Calibri" w:hAnsi="Calibri" w:cstheme="minorBidi"/>
                <w:color w:val="auto"/>
                <w:sz w:val="20"/>
                <w:szCs w:val="20"/>
                <w:lang w:val="en-US"/>
              </w:rPr>
            </w:pPr>
          </w:p>
        </w:tc>
      </w:tr>
      <w:tr w:rsidR="004D449A" w:rsidRPr="00BE17AB" w:rsidTr="004E1DBB">
        <w:trPr>
          <w:trHeight w:hRule="exact" w:val="780"/>
          <w:jc w:val="center"/>
        </w:trPr>
        <w:tc>
          <w:tcPr>
            <w:tcW w:w="3208" w:type="dxa"/>
            <w:gridSpan w:val="2"/>
            <w:tcBorders>
              <w:top w:val="single" w:sz="4" w:space="0" w:color="auto"/>
              <w:left w:val="single" w:sz="4" w:space="0" w:color="auto"/>
              <w:bottom w:val="single" w:sz="4" w:space="0" w:color="auto"/>
              <w:right w:val="single" w:sz="4" w:space="0" w:color="000000"/>
            </w:tcBorders>
            <w:shd w:val="clear" w:color="000000" w:fill="4AACC5"/>
            <w:vAlign w:val="center"/>
            <w:hideMark/>
          </w:tcPr>
          <w:p w:rsidR="004D449A" w:rsidRPr="00BE17AB" w:rsidRDefault="000A6636" w:rsidP="00DB23D8">
            <w:pPr>
              <w:spacing w:after="0" w:line="240" w:lineRule="auto"/>
              <w:rPr>
                <w:rFonts w:ascii="Calibri" w:eastAsia="Times New Roman" w:hAnsi="Calibri" w:cs="Times New Roman"/>
                <w:b/>
                <w:bCs/>
                <w:color w:val="FFFFFF"/>
                <w:sz w:val="20"/>
                <w:szCs w:val="20"/>
                <w:lang w:eastAsia="tr-TR"/>
              </w:rPr>
            </w:pPr>
            <w:r>
              <w:rPr>
                <w:rFonts w:ascii="Calibri" w:eastAsia="Times New Roman" w:hAnsi="Calibri" w:cs="Times New Roman"/>
                <w:b/>
                <w:bCs/>
                <w:color w:val="FFFFFF"/>
                <w:sz w:val="20"/>
                <w:szCs w:val="20"/>
                <w:lang w:val="en-US" w:eastAsia="tr-TR"/>
              </w:rPr>
              <w:t>H.5.1</w:t>
            </w:r>
            <w:r w:rsidR="004D449A" w:rsidRPr="00BE17AB">
              <w:rPr>
                <w:rFonts w:ascii="Calibri" w:eastAsia="Times New Roman" w:hAnsi="Calibri" w:cs="Times New Roman"/>
                <w:b/>
                <w:bCs/>
                <w:color w:val="FFFFFF"/>
                <w:sz w:val="20"/>
                <w:szCs w:val="20"/>
                <w:lang w:val="en-US" w:eastAsia="tr-TR"/>
              </w:rPr>
              <w:t xml:space="preserve"> Performansı</w:t>
            </w:r>
          </w:p>
        </w:tc>
        <w:tc>
          <w:tcPr>
            <w:tcW w:w="7493" w:type="dxa"/>
            <w:gridSpan w:val="4"/>
            <w:tcBorders>
              <w:top w:val="single" w:sz="4" w:space="0" w:color="auto"/>
              <w:left w:val="nil"/>
              <w:bottom w:val="single" w:sz="4" w:space="0" w:color="auto"/>
              <w:right w:val="single" w:sz="4" w:space="0" w:color="auto"/>
            </w:tcBorders>
            <w:shd w:val="clear" w:color="auto" w:fill="auto"/>
            <w:vAlign w:val="center"/>
          </w:tcPr>
          <w:p w:rsidR="004D449A" w:rsidRPr="00E355C3" w:rsidRDefault="004D449A" w:rsidP="00E355C3">
            <w:pPr>
              <w:pStyle w:val="Default"/>
              <w:rPr>
                <w:rFonts w:ascii="Calibri" w:hAnsi="Calibri" w:cstheme="minorBidi"/>
                <w:color w:val="auto"/>
                <w:sz w:val="20"/>
                <w:szCs w:val="20"/>
                <w:lang w:val="en-US"/>
              </w:rPr>
            </w:pPr>
            <w:r w:rsidRPr="00E355C3">
              <w:rPr>
                <w:rFonts w:ascii="Calibri" w:hAnsi="Calibri" w:cstheme="minorBidi"/>
                <w:color w:val="auto"/>
                <w:sz w:val="20"/>
                <w:szCs w:val="20"/>
                <w:lang w:val="en-US"/>
              </w:rPr>
              <w:t>(%</w:t>
            </w:r>
            <w:r w:rsidR="00B31BD3" w:rsidRPr="00E355C3">
              <w:rPr>
                <w:rFonts w:ascii="Calibri" w:hAnsi="Calibri" w:cstheme="minorBidi"/>
                <w:color w:val="auto"/>
                <w:sz w:val="20"/>
                <w:szCs w:val="20"/>
                <w:lang w:val="en-US"/>
              </w:rPr>
              <w:t>80</w:t>
            </w:r>
            <w:r w:rsidR="00F04DDF" w:rsidRPr="00E355C3">
              <w:rPr>
                <w:rFonts w:ascii="Calibri" w:hAnsi="Calibri" w:cstheme="minorBidi"/>
                <w:color w:val="auto"/>
                <w:sz w:val="20"/>
                <w:szCs w:val="20"/>
                <w:lang w:val="en-US"/>
              </w:rPr>
              <w:t>x</w:t>
            </w:r>
            <w:r w:rsidRPr="00E355C3">
              <w:rPr>
                <w:rFonts w:ascii="Calibri" w:hAnsi="Calibri" w:cstheme="minorBidi"/>
                <w:color w:val="auto"/>
                <w:sz w:val="20"/>
                <w:szCs w:val="20"/>
                <w:lang w:val="en-US"/>
              </w:rPr>
              <w:t>%50)+(%</w:t>
            </w:r>
            <w:r w:rsidR="00F211C6" w:rsidRPr="00E355C3">
              <w:rPr>
                <w:rFonts w:ascii="Calibri" w:hAnsi="Calibri" w:cstheme="minorBidi"/>
                <w:color w:val="auto"/>
                <w:sz w:val="20"/>
                <w:szCs w:val="20"/>
                <w:lang w:val="en-US"/>
              </w:rPr>
              <w:t>4</w:t>
            </w:r>
            <w:r w:rsidR="002B4C90" w:rsidRPr="00E355C3">
              <w:rPr>
                <w:rFonts w:ascii="Calibri" w:hAnsi="Calibri" w:cstheme="minorBidi"/>
                <w:color w:val="auto"/>
                <w:sz w:val="20"/>
                <w:szCs w:val="20"/>
                <w:lang w:val="en-US"/>
              </w:rPr>
              <w:t>2</w:t>
            </w:r>
            <w:r w:rsidR="00F04DDF" w:rsidRPr="00E355C3">
              <w:rPr>
                <w:rFonts w:ascii="Calibri" w:hAnsi="Calibri" w:cstheme="minorBidi"/>
                <w:color w:val="auto"/>
                <w:sz w:val="20"/>
                <w:szCs w:val="20"/>
                <w:lang w:val="en-US"/>
              </w:rPr>
              <w:t>x</w:t>
            </w:r>
            <w:r w:rsidRPr="00E355C3">
              <w:rPr>
                <w:rFonts w:ascii="Calibri" w:hAnsi="Calibri" w:cstheme="minorBidi"/>
                <w:color w:val="auto"/>
                <w:sz w:val="20"/>
                <w:szCs w:val="20"/>
                <w:lang w:val="en-US"/>
              </w:rPr>
              <w:t>%50)</w:t>
            </w:r>
          </w:p>
          <w:p w:rsidR="004D449A" w:rsidRPr="00E355C3" w:rsidRDefault="004D449A" w:rsidP="00E355C3">
            <w:pPr>
              <w:pStyle w:val="Default"/>
              <w:rPr>
                <w:rFonts w:ascii="Calibri" w:hAnsi="Calibri" w:cstheme="minorBidi"/>
                <w:color w:val="auto"/>
                <w:sz w:val="20"/>
                <w:szCs w:val="20"/>
                <w:lang w:val="en-US"/>
              </w:rPr>
            </w:pPr>
            <w:r w:rsidRPr="00E355C3">
              <w:rPr>
                <w:rFonts w:ascii="Calibri" w:hAnsi="Calibri" w:cstheme="minorBidi"/>
                <w:color w:val="auto"/>
                <w:sz w:val="20"/>
                <w:szCs w:val="20"/>
                <w:lang w:val="en-US"/>
              </w:rPr>
              <w:t>%</w:t>
            </w:r>
            <w:r w:rsidR="00B31BD3" w:rsidRPr="00E355C3">
              <w:rPr>
                <w:rFonts w:ascii="Calibri" w:hAnsi="Calibri" w:cstheme="minorBidi"/>
                <w:color w:val="auto"/>
                <w:sz w:val="20"/>
                <w:szCs w:val="20"/>
                <w:lang w:val="en-US"/>
              </w:rPr>
              <w:t>4</w:t>
            </w:r>
            <w:r w:rsidR="000E6459" w:rsidRPr="00E355C3">
              <w:rPr>
                <w:rFonts w:ascii="Calibri" w:hAnsi="Calibri" w:cstheme="minorBidi"/>
                <w:color w:val="auto"/>
                <w:sz w:val="20"/>
                <w:szCs w:val="20"/>
                <w:lang w:val="en-US"/>
              </w:rPr>
              <w:t>0</w:t>
            </w:r>
            <w:r w:rsidR="00F04DDF" w:rsidRPr="00E355C3">
              <w:rPr>
                <w:rFonts w:ascii="Calibri" w:hAnsi="Calibri" w:cstheme="minorBidi"/>
                <w:color w:val="auto"/>
                <w:sz w:val="20"/>
                <w:szCs w:val="20"/>
                <w:lang w:val="en-US"/>
              </w:rPr>
              <w:t xml:space="preserve"> </w:t>
            </w:r>
            <w:r w:rsidR="002B4C90" w:rsidRPr="00E355C3">
              <w:rPr>
                <w:rFonts w:ascii="Calibri" w:hAnsi="Calibri" w:cstheme="minorBidi"/>
                <w:color w:val="auto"/>
                <w:sz w:val="20"/>
                <w:szCs w:val="20"/>
                <w:lang w:val="en-US"/>
              </w:rPr>
              <w:t>+ %21</w:t>
            </w:r>
          </w:p>
          <w:p w:rsidR="004D449A" w:rsidRPr="00E355C3" w:rsidRDefault="002B4C90" w:rsidP="00E355C3">
            <w:pPr>
              <w:pStyle w:val="Default"/>
              <w:rPr>
                <w:rFonts w:ascii="Calibri" w:hAnsi="Calibri" w:cstheme="minorBidi"/>
                <w:color w:val="auto"/>
                <w:sz w:val="20"/>
                <w:szCs w:val="20"/>
                <w:lang w:val="en-US"/>
              </w:rPr>
            </w:pPr>
            <w:r w:rsidRPr="00E355C3">
              <w:rPr>
                <w:rFonts w:ascii="Calibri" w:hAnsi="Calibri" w:cstheme="minorBidi"/>
                <w:color w:val="auto"/>
                <w:sz w:val="20"/>
                <w:szCs w:val="20"/>
                <w:lang w:val="en-US"/>
              </w:rPr>
              <w:t>%61</w:t>
            </w:r>
            <w:r w:rsidR="00635046" w:rsidRPr="00E355C3">
              <w:rPr>
                <w:rFonts w:ascii="Calibri" w:hAnsi="Calibri" w:cstheme="minorBidi"/>
                <w:color w:val="auto"/>
                <w:sz w:val="20"/>
                <w:szCs w:val="20"/>
                <w:lang w:val="en-US"/>
              </w:rPr>
              <w:t xml:space="preserve">           </w:t>
            </w:r>
          </w:p>
        </w:tc>
      </w:tr>
      <w:tr w:rsidR="004D449A" w:rsidRPr="00BE17AB" w:rsidTr="004E1DBB">
        <w:trPr>
          <w:trHeight w:hRule="exact" w:val="767"/>
          <w:jc w:val="center"/>
        </w:trPr>
        <w:tc>
          <w:tcPr>
            <w:tcW w:w="3208" w:type="dxa"/>
            <w:gridSpan w:val="2"/>
            <w:tcBorders>
              <w:top w:val="single" w:sz="4" w:space="0" w:color="auto"/>
              <w:left w:val="single" w:sz="4" w:space="0" w:color="auto"/>
              <w:bottom w:val="single" w:sz="4" w:space="0" w:color="auto"/>
              <w:right w:val="single" w:sz="4" w:space="0" w:color="auto"/>
            </w:tcBorders>
            <w:shd w:val="clear" w:color="000000" w:fill="4AACC5"/>
            <w:vAlign w:val="center"/>
            <w:hideMark/>
          </w:tcPr>
          <w:p w:rsidR="004D449A" w:rsidRPr="00BE17AB" w:rsidRDefault="004D449A" w:rsidP="00DB23D8">
            <w:pPr>
              <w:spacing w:after="0" w:line="240" w:lineRule="auto"/>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Hedefe İlişkin Sapmanın Nedeni*</w:t>
            </w:r>
          </w:p>
        </w:tc>
        <w:tc>
          <w:tcPr>
            <w:tcW w:w="7493" w:type="dxa"/>
            <w:gridSpan w:val="4"/>
            <w:tcBorders>
              <w:top w:val="single" w:sz="4" w:space="0" w:color="auto"/>
              <w:left w:val="nil"/>
              <w:bottom w:val="single" w:sz="4" w:space="0" w:color="auto"/>
              <w:right w:val="single" w:sz="4" w:space="0" w:color="auto"/>
            </w:tcBorders>
            <w:shd w:val="clear" w:color="auto" w:fill="auto"/>
            <w:vAlign w:val="center"/>
          </w:tcPr>
          <w:p w:rsidR="004D449A" w:rsidRPr="00E355C3" w:rsidRDefault="00AE6E83" w:rsidP="00E355C3">
            <w:pPr>
              <w:pStyle w:val="Default"/>
              <w:rPr>
                <w:rFonts w:ascii="Calibri" w:hAnsi="Calibri" w:cstheme="minorBidi"/>
                <w:color w:val="auto"/>
                <w:sz w:val="20"/>
                <w:szCs w:val="20"/>
                <w:lang w:val="en-US"/>
              </w:rPr>
            </w:pPr>
            <w:r w:rsidRPr="00E355C3">
              <w:rPr>
                <w:rFonts w:ascii="Calibri" w:hAnsi="Calibri" w:cstheme="minorBidi"/>
                <w:color w:val="auto"/>
                <w:sz w:val="20"/>
                <w:szCs w:val="20"/>
                <w:lang w:val="en-US"/>
              </w:rPr>
              <w:t>Spor Bilimleri Fakültemizin yeni kurulmasına bağlı olarak beşeri ve fiziki alt yapısının tamamlan</w:t>
            </w:r>
            <w:r w:rsidR="00AB4B36" w:rsidRPr="00E355C3">
              <w:rPr>
                <w:rFonts w:ascii="Calibri" w:hAnsi="Calibri" w:cstheme="minorBidi"/>
                <w:color w:val="auto"/>
                <w:sz w:val="20"/>
                <w:szCs w:val="20"/>
                <w:lang w:val="en-US"/>
              </w:rPr>
              <w:t>a</w:t>
            </w:r>
            <w:r w:rsidRPr="00E355C3">
              <w:rPr>
                <w:rFonts w:ascii="Calibri" w:hAnsi="Calibri" w:cstheme="minorBidi"/>
                <w:color w:val="auto"/>
                <w:sz w:val="20"/>
                <w:szCs w:val="20"/>
                <w:lang w:val="en-US"/>
              </w:rPr>
              <w:t>maması</w:t>
            </w:r>
            <w:r w:rsidR="006A3BA1" w:rsidRPr="00E355C3">
              <w:rPr>
                <w:rFonts w:ascii="Calibri" w:hAnsi="Calibri" w:cstheme="minorBidi"/>
                <w:color w:val="auto"/>
                <w:sz w:val="20"/>
                <w:szCs w:val="20"/>
                <w:lang w:val="en-US"/>
              </w:rPr>
              <w:t>, tanıtım eksikliği</w:t>
            </w:r>
            <w:r w:rsidR="005C5DFC" w:rsidRPr="00E355C3">
              <w:rPr>
                <w:rFonts w:ascii="Calibri" w:hAnsi="Calibri" w:cstheme="minorBidi"/>
                <w:color w:val="auto"/>
                <w:sz w:val="20"/>
                <w:szCs w:val="20"/>
                <w:lang w:val="en-US"/>
              </w:rPr>
              <w:t xml:space="preserve"> ile </w:t>
            </w:r>
            <w:r w:rsidR="006A3BA1" w:rsidRPr="00E355C3">
              <w:rPr>
                <w:rFonts w:ascii="Calibri" w:hAnsi="Calibri" w:cstheme="minorBidi"/>
                <w:color w:val="auto"/>
                <w:sz w:val="20"/>
                <w:szCs w:val="20"/>
                <w:lang w:val="en-US"/>
              </w:rPr>
              <w:t>bölümlerimiz için gösterge hedeflerinin</w:t>
            </w:r>
            <w:r w:rsidR="005C5DFC" w:rsidRPr="00E355C3">
              <w:rPr>
                <w:rFonts w:ascii="Calibri" w:hAnsi="Calibri" w:cstheme="minorBidi"/>
                <w:color w:val="auto"/>
                <w:sz w:val="20"/>
                <w:szCs w:val="20"/>
                <w:lang w:val="en-US"/>
              </w:rPr>
              <w:t xml:space="preserve"> çok yüksek tutulması</w:t>
            </w:r>
          </w:p>
        </w:tc>
      </w:tr>
      <w:tr w:rsidR="004D449A" w:rsidRPr="00BE17AB" w:rsidTr="004E1DBB">
        <w:trPr>
          <w:trHeight w:hRule="exact" w:val="521"/>
          <w:jc w:val="center"/>
        </w:trPr>
        <w:tc>
          <w:tcPr>
            <w:tcW w:w="3208" w:type="dxa"/>
            <w:gridSpan w:val="2"/>
            <w:tcBorders>
              <w:top w:val="single" w:sz="4" w:space="0" w:color="auto"/>
              <w:left w:val="single" w:sz="4" w:space="0" w:color="auto"/>
              <w:bottom w:val="single" w:sz="4" w:space="0" w:color="auto"/>
              <w:right w:val="single" w:sz="4" w:space="0" w:color="auto"/>
            </w:tcBorders>
            <w:shd w:val="clear" w:color="000000" w:fill="4AACC5"/>
            <w:vAlign w:val="center"/>
            <w:hideMark/>
          </w:tcPr>
          <w:p w:rsidR="004D449A" w:rsidRPr="00BE17AB" w:rsidRDefault="004D449A" w:rsidP="00DB23D8">
            <w:pPr>
              <w:spacing w:after="0" w:line="240" w:lineRule="auto"/>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Hedefe İlişkin Alınacak Önlemler</w:t>
            </w:r>
          </w:p>
        </w:tc>
        <w:tc>
          <w:tcPr>
            <w:tcW w:w="7493" w:type="dxa"/>
            <w:gridSpan w:val="4"/>
            <w:tcBorders>
              <w:top w:val="single" w:sz="4" w:space="0" w:color="auto"/>
              <w:left w:val="nil"/>
              <w:bottom w:val="single" w:sz="4" w:space="0" w:color="auto"/>
              <w:right w:val="single" w:sz="4" w:space="0" w:color="auto"/>
            </w:tcBorders>
            <w:shd w:val="clear" w:color="auto" w:fill="auto"/>
            <w:vAlign w:val="center"/>
          </w:tcPr>
          <w:p w:rsidR="004D449A" w:rsidRPr="00E355C3" w:rsidRDefault="00AE6E83" w:rsidP="00E355C3">
            <w:pPr>
              <w:pStyle w:val="Default"/>
              <w:rPr>
                <w:rFonts w:ascii="Calibri" w:hAnsi="Calibri" w:cstheme="minorBidi"/>
                <w:color w:val="auto"/>
                <w:sz w:val="20"/>
                <w:szCs w:val="20"/>
                <w:lang w:val="en-US"/>
              </w:rPr>
            </w:pPr>
            <w:r w:rsidRPr="00E355C3">
              <w:rPr>
                <w:rFonts w:ascii="Calibri" w:hAnsi="Calibri" w:cstheme="minorBidi"/>
                <w:color w:val="auto"/>
                <w:sz w:val="20"/>
                <w:szCs w:val="20"/>
                <w:lang w:val="en-US"/>
              </w:rPr>
              <w:t>Fakültemizin fiziki alt yapısı tamamlanacak</w:t>
            </w:r>
            <w:r w:rsidR="00B33057" w:rsidRPr="00E355C3">
              <w:rPr>
                <w:rFonts w:ascii="Calibri" w:hAnsi="Calibri" w:cstheme="minorBidi"/>
                <w:color w:val="auto"/>
                <w:sz w:val="20"/>
                <w:szCs w:val="20"/>
                <w:lang w:val="en-US"/>
              </w:rPr>
              <w:t xml:space="preserve"> ve başar</w:t>
            </w:r>
            <w:r w:rsidR="005D3FED" w:rsidRPr="00E355C3">
              <w:rPr>
                <w:rFonts w:ascii="Calibri" w:hAnsi="Calibri" w:cstheme="minorBidi"/>
                <w:color w:val="auto"/>
                <w:sz w:val="20"/>
                <w:szCs w:val="20"/>
                <w:lang w:val="en-US"/>
              </w:rPr>
              <w:t>ı</w:t>
            </w:r>
            <w:r w:rsidR="00B33057" w:rsidRPr="00E355C3">
              <w:rPr>
                <w:rFonts w:ascii="Calibri" w:hAnsi="Calibri" w:cstheme="minorBidi"/>
                <w:color w:val="auto"/>
                <w:sz w:val="20"/>
                <w:szCs w:val="20"/>
                <w:lang w:val="en-US"/>
              </w:rPr>
              <w:t xml:space="preserve">lı </w:t>
            </w:r>
            <w:r w:rsidR="00C20870" w:rsidRPr="00E355C3">
              <w:rPr>
                <w:rFonts w:ascii="Calibri" w:hAnsi="Calibri" w:cstheme="minorBidi"/>
                <w:color w:val="auto"/>
                <w:sz w:val="20"/>
                <w:szCs w:val="20"/>
                <w:lang w:val="en-US"/>
              </w:rPr>
              <w:t xml:space="preserve">öğretim elemanları </w:t>
            </w:r>
            <w:r w:rsidR="00B33057" w:rsidRPr="00E355C3">
              <w:rPr>
                <w:rFonts w:ascii="Calibri" w:hAnsi="Calibri" w:cstheme="minorBidi"/>
                <w:color w:val="auto"/>
                <w:sz w:val="20"/>
                <w:szCs w:val="20"/>
                <w:lang w:val="en-US"/>
              </w:rPr>
              <w:t>istihd</w:t>
            </w:r>
            <w:r w:rsidR="006F17BF" w:rsidRPr="00E355C3">
              <w:rPr>
                <w:rFonts w:ascii="Calibri" w:hAnsi="Calibri" w:cstheme="minorBidi"/>
                <w:color w:val="auto"/>
                <w:sz w:val="20"/>
                <w:szCs w:val="20"/>
                <w:lang w:val="en-US"/>
              </w:rPr>
              <w:t>am edilerek öğrenci sayımız</w:t>
            </w:r>
            <w:r w:rsidR="00D96014" w:rsidRPr="00E355C3">
              <w:rPr>
                <w:rFonts w:ascii="Calibri" w:hAnsi="Calibri" w:cstheme="minorBidi"/>
                <w:color w:val="auto"/>
                <w:sz w:val="20"/>
                <w:szCs w:val="20"/>
                <w:lang w:val="en-US"/>
              </w:rPr>
              <w:t xml:space="preserve"> artırılacaktır.</w:t>
            </w:r>
          </w:p>
        </w:tc>
      </w:tr>
      <w:tr w:rsidR="004D449A" w:rsidRPr="00BE17AB" w:rsidTr="004E1DBB">
        <w:trPr>
          <w:trHeight w:hRule="exact" w:val="376"/>
          <w:jc w:val="center"/>
        </w:trPr>
        <w:tc>
          <w:tcPr>
            <w:tcW w:w="3208" w:type="dxa"/>
            <w:gridSpan w:val="2"/>
            <w:tcBorders>
              <w:top w:val="single" w:sz="4" w:space="0" w:color="auto"/>
              <w:left w:val="single" w:sz="4" w:space="0" w:color="auto"/>
              <w:bottom w:val="single" w:sz="4" w:space="0" w:color="auto"/>
              <w:right w:val="single" w:sz="4" w:space="0" w:color="auto"/>
            </w:tcBorders>
            <w:shd w:val="clear" w:color="000000" w:fill="4AACC5"/>
            <w:vAlign w:val="center"/>
            <w:hideMark/>
          </w:tcPr>
          <w:p w:rsidR="004D449A" w:rsidRPr="00BE17AB" w:rsidRDefault="004D449A" w:rsidP="00DB23D8">
            <w:pPr>
              <w:spacing w:after="0" w:line="240" w:lineRule="auto"/>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Sorumlu Birim</w:t>
            </w:r>
          </w:p>
        </w:tc>
        <w:tc>
          <w:tcPr>
            <w:tcW w:w="7493" w:type="dxa"/>
            <w:gridSpan w:val="4"/>
            <w:tcBorders>
              <w:top w:val="single" w:sz="4" w:space="0" w:color="auto"/>
              <w:left w:val="nil"/>
              <w:bottom w:val="single" w:sz="4" w:space="0" w:color="auto"/>
              <w:right w:val="single" w:sz="4" w:space="0" w:color="auto"/>
            </w:tcBorders>
            <w:shd w:val="clear" w:color="auto" w:fill="auto"/>
            <w:vAlign w:val="center"/>
          </w:tcPr>
          <w:p w:rsidR="004D449A" w:rsidRPr="00E355C3" w:rsidRDefault="00CE0577" w:rsidP="00E355C3">
            <w:pPr>
              <w:pStyle w:val="Default"/>
              <w:rPr>
                <w:rFonts w:ascii="Calibri" w:hAnsi="Calibri" w:cstheme="minorBidi"/>
                <w:color w:val="auto"/>
                <w:sz w:val="20"/>
                <w:szCs w:val="20"/>
                <w:lang w:val="en-US"/>
              </w:rPr>
            </w:pPr>
            <w:r w:rsidRPr="00E355C3">
              <w:rPr>
                <w:rFonts w:ascii="Calibri" w:hAnsi="Calibri" w:cstheme="minorBidi"/>
                <w:color w:val="auto"/>
                <w:sz w:val="20"/>
                <w:szCs w:val="20"/>
                <w:lang w:val="en-US"/>
              </w:rPr>
              <w:t>Spor Bilimleri Fakültesi</w:t>
            </w:r>
          </w:p>
        </w:tc>
      </w:tr>
      <w:tr w:rsidR="004D449A" w:rsidRPr="00BE17AB" w:rsidTr="004E1DBB">
        <w:trPr>
          <w:trHeight w:val="800"/>
          <w:jc w:val="center"/>
        </w:trPr>
        <w:tc>
          <w:tcPr>
            <w:tcW w:w="2352" w:type="dxa"/>
            <w:tcBorders>
              <w:top w:val="nil"/>
              <w:left w:val="single" w:sz="4" w:space="0" w:color="auto"/>
              <w:bottom w:val="single" w:sz="4" w:space="0" w:color="auto"/>
              <w:right w:val="single" w:sz="4" w:space="0" w:color="auto"/>
            </w:tcBorders>
            <w:shd w:val="clear" w:color="000000" w:fill="4AACC5"/>
            <w:vAlign w:val="center"/>
            <w:hideMark/>
          </w:tcPr>
          <w:p w:rsidR="004D449A" w:rsidRPr="00BE17AB" w:rsidRDefault="004D449A" w:rsidP="00DB23D8">
            <w:pPr>
              <w:spacing w:after="0" w:line="240" w:lineRule="auto"/>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Performans Göstergesi</w:t>
            </w:r>
          </w:p>
        </w:tc>
        <w:tc>
          <w:tcPr>
            <w:tcW w:w="857" w:type="dxa"/>
            <w:tcBorders>
              <w:top w:val="nil"/>
              <w:left w:val="nil"/>
              <w:bottom w:val="single" w:sz="4" w:space="0" w:color="auto"/>
              <w:right w:val="single" w:sz="4" w:space="0" w:color="auto"/>
            </w:tcBorders>
            <w:shd w:val="clear" w:color="000000" w:fill="4AACC5"/>
            <w:vAlign w:val="center"/>
            <w:hideMark/>
          </w:tcPr>
          <w:p w:rsidR="004D449A" w:rsidRPr="00BE17AB" w:rsidRDefault="004D449A" w:rsidP="00DB23D8">
            <w:pPr>
              <w:spacing w:after="0" w:line="240" w:lineRule="auto"/>
              <w:jc w:val="center"/>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Hedefe Etkisi (%)</w:t>
            </w:r>
          </w:p>
        </w:tc>
        <w:tc>
          <w:tcPr>
            <w:tcW w:w="1813" w:type="dxa"/>
            <w:tcBorders>
              <w:top w:val="nil"/>
              <w:left w:val="nil"/>
              <w:bottom w:val="single" w:sz="4" w:space="0" w:color="auto"/>
              <w:right w:val="single" w:sz="4" w:space="0" w:color="auto"/>
            </w:tcBorders>
            <w:shd w:val="clear" w:color="000000" w:fill="4AACC5"/>
            <w:vAlign w:val="center"/>
            <w:hideMark/>
          </w:tcPr>
          <w:p w:rsidR="004D449A" w:rsidRPr="00BE17AB" w:rsidRDefault="004D449A" w:rsidP="00DB23D8">
            <w:pPr>
              <w:spacing w:after="0" w:line="240" w:lineRule="auto"/>
              <w:jc w:val="center"/>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Plan Dönemi Başlangıç Değeri    (A)</w:t>
            </w:r>
          </w:p>
        </w:tc>
        <w:tc>
          <w:tcPr>
            <w:tcW w:w="1953" w:type="dxa"/>
            <w:tcBorders>
              <w:top w:val="nil"/>
              <w:left w:val="nil"/>
              <w:bottom w:val="single" w:sz="4" w:space="0" w:color="auto"/>
              <w:right w:val="single" w:sz="4" w:space="0" w:color="auto"/>
            </w:tcBorders>
            <w:shd w:val="clear" w:color="000000" w:fill="4AACC5"/>
            <w:vAlign w:val="center"/>
            <w:hideMark/>
          </w:tcPr>
          <w:p w:rsidR="004D449A" w:rsidRPr="00BE17AB" w:rsidRDefault="004D449A" w:rsidP="00DB23D8">
            <w:pPr>
              <w:spacing w:after="0" w:line="240" w:lineRule="auto"/>
              <w:jc w:val="center"/>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İzleme Dönemindeki Yılsonu Hedeflenen Değer (B)</w:t>
            </w:r>
          </w:p>
        </w:tc>
        <w:tc>
          <w:tcPr>
            <w:tcW w:w="1673" w:type="dxa"/>
            <w:tcBorders>
              <w:top w:val="nil"/>
              <w:left w:val="nil"/>
              <w:bottom w:val="single" w:sz="4" w:space="0" w:color="auto"/>
              <w:right w:val="single" w:sz="4" w:space="0" w:color="auto"/>
            </w:tcBorders>
            <w:shd w:val="clear" w:color="000000" w:fill="4AACC5"/>
            <w:vAlign w:val="center"/>
            <w:hideMark/>
          </w:tcPr>
          <w:p w:rsidR="004D449A" w:rsidRPr="00BE17AB" w:rsidRDefault="004D449A" w:rsidP="00DB23D8">
            <w:pPr>
              <w:spacing w:after="0" w:line="240" w:lineRule="auto"/>
              <w:jc w:val="center"/>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İzleme Dönemindeki Gerçekleşme Değeri (C)</w:t>
            </w:r>
          </w:p>
        </w:tc>
        <w:tc>
          <w:tcPr>
            <w:tcW w:w="2054" w:type="dxa"/>
            <w:tcBorders>
              <w:top w:val="nil"/>
              <w:left w:val="nil"/>
              <w:bottom w:val="single" w:sz="4" w:space="0" w:color="auto"/>
              <w:right w:val="single" w:sz="4" w:space="0" w:color="auto"/>
            </w:tcBorders>
            <w:shd w:val="clear" w:color="000000" w:fill="4AACC5"/>
            <w:vAlign w:val="center"/>
            <w:hideMark/>
          </w:tcPr>
          <w:p w:rsidR="004D449A" w:rsidRPr="00BE17AB" w:rsidRDefault="004D449A" w:rsidP="00DB23D8">
            <w:pPr>
              <w:spacing w:after="0" w:line="240" w:lineRule="auto"/>
              <w:jc w:val="center"/>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Performans (%)                                                              (C-A)/(B-A)</w:t>
            </w:r>
          </w:p>
        </w:tc>
      </w:tr>
      <w:tr w:rsidR="004D449A" w:rsidRPr="00BE17AB" w:rsidTr="004E1DBB">
        <w:trPr>
          <w:trHeight w:val="540"/>
          <w:jc w:val="center"/>
        </w:trPr>
        <w:tc>
          <w:tcPr>
            <w:tcW w:w="2352" w:type="dxa"/>
            <w:tcBorders>
              <w:top w:val="nil"/>
              <w:left w:val="single" w:sz="4" w:space="0" w:color="auto"/>
              <w:bottom w:val="single" w:sz="4" w:space="0" w:color="auto"/>
              <w:right w:val="single" w:sz="4" w:space="0" w:color="auto"/>
            </w:tcBorders>
            <w:shd w:val="clear" w:color="auto" w:fill="auto"/>
            <w:vAlign w:val="center"/>
            <w:hideMark/>
          </w:tcPr>
          <w:p w:rsidR="004D449A" w:rsidRPr="005960B1" w:rsidRDefault="00DB23D8" w:rsidP="00E35397">
            <w:pPr>
              <w:pStyle w:val="Default"/>
              <w:rPr>
                <w:rFonts w:ascii="Calibri" w:hAnsi="Calibri"/>
                <w:b/>
                <w:sz w:val="20"/>
                <w:szCs w:val="20"/>
              </w:rPr>
            </w:pPr>
            <w:r w:rsidRPr="005960B1">
              <w:rPr>
                <w:rFonts w:ascii="Calibri" w:hAnsi="Calibri"/>
                <w:b/>
                <w:bCs/>
                <w:sz w:val="20"/>
                <w:szCs w:val="20"/>
              </w:rPr>
              <w:t>PG.5.1.1. Açılan bölüm sayısı</w:t>
            </w:r>
            <w:r w:rsidRPr="005960B1">
              <w:rPr>
                <w:b/>
                <w:bCs/>
                <w:sz w:val="22"/>
                <w:szCs w:val="22"/>
              </w:rPr>
              <w:t xml:space="preserve"> </w:t>
            </w:r>
          </w:p>
        </w:tc>
        <w:tc>
          <w:tcPr>
            <w:tcW w:w="857" w:type="dxa"/>
            <w:tcBorders>
              <w:top w:val="nil"/>
              <w:left w:val="nil"/>
              <w:bottom w:val="single" w:sz="4" w:space="0" w:color="auto"/>
              <w:right w:val="single" w:sz="4" w:space="0" w:color="auto"/>
            </w:tcBorders>
            <w:shd w:val="clear" w:color="auto" w:fill="auto"/>
            <w:vAlign w:val="center"/>
            <w:hideMark/>
          </w:tcPr>
          <w:p w:rsidR="004D449A" w:rsidRPr="009A0F9C" w:rsidRDefault="004D449A" w:rsidP="00DB23D8">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val="en-US" w:eastAsia="tr-TR"/>
              </w:rPr>
              <w:t>5</w:t>
            </w:r>
            <w:r w:rsidRPr="009A0F9C">
              <w:rPr>
                <w:rFonts w:ascii="Calibri" w:eastAsia="Times New Roman" w:hAnsi="Calibri" w:cs="Times New Roman"/>
                <w:color w:val="000000"/>
                <w:sz w:val="20"/>
                <w:szCs w:val="20"/>
                <w:lang w:val="en-US" w:eastAsia="tr-TR"/>
              </w:rPr>
              <w:t>0%</w:t>
            </w:r>
          </w:p>
        </w:tc>
        <w:tc>
          <w:tcPr>
            <w:tcW w:w="1813" w:type="dxa"/>
            <w:tcBorders>
              <w:top w:val="nil"/>
              <w:left w:val="nil"/>
              <w:bottom w:val="single" w:sz="4" w:space="0" w:color="auto"/>
              <w:right w:val="single" w:sz="4" w:space="0" w:color="auto"/>
            </w:tcBorders>
            <w:shd w:val="clear" w:color="auto" w:fill="auto"/>
            <w:vAlign w:val="center"/>
          </w:tcPr>
          <w:p w:rsidR="004D449A" w:rsidRPr="009A0F9C" w:rsidRDefault="00DB23D8" w:rsidP="00DB23D8">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0</w:t>
            </w:r>
          </w:p>
        </w:tc>
        <w:tc>
          <w:tcPr>
            <w:tcW w:w="1953" w:type="dxa"/>
            <w:tcBorders>
              <w:top w:val="nil"/>
              <w:left w:val="nil"/>
              <w:bottom w:val="single" w:sz="4" w:space="0" w:color="auto"/>
              <w:right w:val="single" w:sz="4" w:space="0" w:color="auto"/>
            </w:tcBorders>
            <w:shd w:val="clear" w:color="auto" w:fill="auto"/>
            <w:vAlign w:val="center"/>
          </w:tcPr>
          <w:p w:rsidR="004D449A" w:rsidRPr="009A0F9C" w:rsidRDefault="00B31BD3" w:rsidP="00DB23D8">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5</w:t>
            </w:r>
          </w:p>
        </w:tc>
        <w:tc>
          <w:tcPr>
            <w:tcW w:w="1673" w:type="dxa"/>
            <w:tcBorders>
              <w:top w:val="nil"/>
              <w:left w:val="nil"/>
              <w:bottom w:val="single" w:sz="4" w:space="0" w:color="auto"/>
              <w:right w:val="single" w:sz="4" w:space="0" w:color="auto"/>
            </w:tcBorders>
            <w:shd w:val="clear" w:color="auto" w:fill="auto"/>
            <w:vAlign w:val="center"/>
          </w:tcPr>
          <w:p w:rsidR="004D449A" w:rsidRPr="009A0F9C" w:rsidRDefault="009606E2" w:rsidP="00DB23D8">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4</w:t>
            </w:r>
          </w:p>
        </w:tc>
        <w:tc>
          <w:tcPr>
            <w:tcW w:w="2054" w:type="dxa"/>
            <w:tcBorders>
              <w:top w:val="nil"/>
              <w:left w:val="nil"/>
              <w:bottom w:val="single" w:sz="4" w:space="0" w:color="auto"/>
              <w:right w:val="single" w:sz="4" w:space="0" w:color="auto"/>
            </w:tcBorders>
            <w:shd w:val="clear" w:color="auto" w:fill="auto"/>
            <w:vAlign w:val="center"/>
          </w:tcPr>
          <w:p w:rsidR="004D449A" w:rsidRPr="009A0F9C" w:rsidRDefault="004D449A" w:rsidP="00DB23D8">
            <w:pPr>
              <w:spacing w:after="0" w:line="240" w:lineRule="auto"/>
              <w:jc w:val="center"/>
              <w:rPr>
                <w:rFonts w:ascii="Calibri" w:eastAsia="Times New Roman" w:hAnsi="Calibri" w:cs="Times New Roman"/>
                <w:color w:val="000000"/>
                <w:sz w:val="20"/>
                <w:szCs w:val="20"/>
                <w:lang w:eastAsia="tr-TR"/>
              </w:rPr>
            </w:pPr>
            <w:r w:rsidRPr="009A0F9C">
              <w:rPr>
                <w:rFonts w:ascii="Calibri" w:eastAsia="Times New Roman" w:hAnsi="Calibri" w:cs="Times New Roman"/>
                <w:color w:val="000000"/>
                <w:sz w:val="20"/>
                <w:szCs w:val="20"/>
                <w:lang w:eastAsia="tr-TR"/>
              </w:rPr>
              <w:t xml:space="preserve">% </w:t>
            </w:r>
            <w:r w:rsidR="00B31BD3">
              <w:rPr>
                <w:rFonts w:ascii="Calibri" w:eastAsia="Times New Roman" w:hAnsi="Calibri" w:cs="Times New Roman"/>
                <w:color w:val="000000"/>
                <w:sz w:val="20"/>
                <w:szCs w:val="20"/>
                <w:lang w:eastAsia="tr-TR"/>
              </w:rPr>
              <w:t>80</w:t>
            </w:r>
          </w:p>
        </w:tc>
      </w:tr>
      <w:tr w:rsidR="004D449A" w:rsidRPr="00BE17AB" w:rsidTr="004E1DBB">
        <w:trPr>
          <w:trHeight w:hRule="exact" w:val="399"/>
          <w:jc w:val="center"/>
        </w:trPr>
        <w:tc>
          <w:tcPr>
            <w:tcW w:w="10701" w:type="dxa"/>
            <w:gridSpan w:val="6"/>
            <w:tcBorders>
              <w:top w:val="single" w:sz="4" w:space="0" w:color="auto"/>
              <w:left w:val="single" w:sz="4" w:space="0" w:color="auto"/>
              <w:bottom w:val="single" w:sz="4" w:space="0" w:color="auto"/>
              <w:right w:val="single" w:sz="4" w:space="0" w:color="auto"/>
            </w:tcBorders>
            <w:shd w:val="clear" w:color="000000" w:fill="4AACC5"/>
            <w:vAlign w:val="center"/>
            <w:hideMark/>
          </w:tcPr>
          <w:p w:rsidR="004D449A" w:rsidRPr="00BE17AB" w:rsidRDefault="004D449A" w:rsidP="00DB23D8">
            <w:pPr>
              <w:spacing w:after="0" w:line="240" w:lineRule="auto"/>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Performans Göstergelerine İlişkin Değerlendirmeler</w:t>
            </w:r>
          </w:p>
        </w:tc>
      </w:tr>
      <w:tr w:rsidR="004D449A" w:rsidRPr="00BE17AB" w:rsidTr="004E1DBB">
        <w:trPr>
          <w:trHeight w:hRule="exact" w:val="671"/>
          <w:jc w:val="center"/>
        </w:trPr>
        <w:tc>
          <w:tcPr>
            <w:tcW w:w="2352" w:type="dxa"/>
            <w:tcBorders>
              <w:top w:val="nil"/>
              <w:left w:val="single" w:sz="4" w:space="0" w:color="auto"/>
              <w:bottom w:val="single" w:sz="4" w:space="0" w:color="auto"/>
              <w:right w:val="single" w:sz="4" w:space="0" w:color="auto"/>
            </w:tcBorders>
            <w:shd w:val="clear" w:color="auto" w:fill="auto"/>
            <w:vAlign w:val="center"/>
            <w:hideMark/>
          </w:tcPr>
          <w:p w:rsidR="004D449A" w:rsidRPr="00BE17AB" w:rsidRDefault="004D449A" w:rsidP="00DB23D8">
            <w:pPr>
              <w:spacing w:after="0" w:line="240" w:lineRule="auto"/>
              <w:rPr>
                <w:rFonts w:ascii="Calibri" w:eastAsia="Times New Roman" w:hAnsi="Calibri" w:cs="Times New Roman"/>
                <w:b/>
                <w:bCs/>
                <w:color w:val="000000"/>
                <w:sz w:val="20"/>
                <w:szCs w:val="20"/>
                <w:lang w:eastAsia="tr-TR"/>
              </w:rPr>
            </w:pPr>
            <w:r w:rsidRPr="00BE17AB">
              <w:rPr>
                <w:rFonts w:ascii="Calibri" w:eastAsia="Times New Roman" w:hAnsi="Calibri" w:cs="Times New Roman"/>
                <w:b/>
                <w:bCs/>
                <w:color w:val="000000"/>
                <w:sz w:val="20"/>
                <w:szCs w:val="20"/>
                <w:lang w:val="en-US" w:eastAsia="tr-TR"/>
              </w:rPr>
              <w:t>İlgililik</w:t>
            </w:r>
          </w:p>
        </w:tc>
        <w:tc>
          <w:tcPr>
            <w:tcW w:w="8349" w:type="dxa"/>
            <w:gridSpan w:val="5"/>
            <w:tcBorders>
              <w:top w:val="single" w:sz="4" w:space="0" w:color="auto"/>
              <w:left w:val="nil"/>
              <w:bottom w:val="single" w:sz="4" w:space="0" w:color="auto"/>
              <w:right w:val="single" w:sz="4" w:space="0" w:color="auto"/>
            </w:tcBorders>
            <w:shd w:val="clear" w:color="auto" w:fill="auto"/>
            <w:vAlign w:val="center"/>
          </w:tcPr>
          <w:p w:rsidR="004D449A" w:rsidRPr="00E355C3" w:rsidRDefault="00396608" w:rsidP="00E355C3">
            <w:pPr>
              <w:pStyle w:val="Default"/>
              <w:rPr>
                <w:rFonts w:ascii="Calibri" w:hAnsi="Calibri" w:cstheme="minorBidi"/>
                <w:color w:val="auto"/>
                <w:sz w:val="20"/>
                <w:szCs w:val="20"/>
                <w:lang w:val="en-US"/>
              </w:rPr>
            </w:pPr>
            <w:r w:rsidRPr="00E355C3">
              <w:rPr>
                <w:rFonts w:ascii="Calibri" w:hAnsi="Calibri" w:cstheme="minorBidi"/>
                <w:color w:val="auto"/>
                <w:sz w:val="20"/>
                <w:szCs w:val="20"/>
                <w:lang w:val="en-US"/>
              </w:rPr>
              <w:t>Tespit ve ihtiyaçlarımızın önemli bir kısmı karşıla</w:t>
            </w:r>
            <w:r w:rsidR="00B31BD3" w:rsidRPr="00E355C3">
              <w:rPr>
                <w:rFonts w:ascii="Calibri" w:hAnsi="Calibri" w:cstheme="minorBidi"/>
                <w:color w:val="auto"/>
                <w:sz w:val="20"/>
                <w:szCs w:val="20"/>
                <w:lang w:val="en-US"/>
              </w:rPr>
              <w:t>n</w:t>
            </w:r>
            <w:r w:rsidR="00AB4B36" w:rsidRPr="00E355C3">
              <w:rPr>
                <w:rFonts w:ascii="Calibri" w:hAnsi="Calibri" w:cstheme="minorBidi"/>
                <w:color w:val="auto"/>
                <w:sz w:val="20"/>
                <w:szCs w:val="20"/>
                <w:lang w:val="en-US"/>
              </w:rPr>
              <w:t>arak</w:t>
            </w:r>
            <w:r w:rsidR="00B31BD3" w:rsidRPr="00E355C3">
              <w:rPr>
                <w:rFonts w:ascii="Calibri" w:hAnsi="Calibri" w:cstheme="minorBidi"/>
                <w:color w:val="auto"/>
                <w:sz w:val="20"/>
                <w:szCs w:val="20"/>
                <w:lang w:val="en-US"/>
              </w:rPr>
              <w:t xml:space="preserve"> gösterge</w:t>
            </w:r>
            <w:r w:rsidR="00693005" w:rsidRPr="00E355C3">
              <w:rPr>
                <w:rFonts w:ascii="Calibri" w:hAnsi="Calibri" w:cstheme="minorBidi"/>
                <w:color w:val="auto"/>
                <w:sz w:val="20"/>
                <w:szCs w:val="20"/>
                <w:lang w:val="en-US"/>
              </w:rPr>
              <w:t>nin</w:t>
            </w:r>
            <w:r w:rsidR="00B31BD3" w:rsidRPr="00E355C3">
              <w:rPr>
                <w:rFonts w:ascii="Calibri" w:hAnsi="Calibri" w:cstheme="minorBidi"/>
                <w:color w:val="auto"/>
                <w:sz w:val="20"/>
                <w:szCs w:val="20"/>
                <w:lang w:val="en-US"/>
              </w:rPr>
              <w:t xml:space="preserve"> </w:t>
            </w:r>
            <w:r w:rsidR="00693005" w:rsidRPr="00E355C3">
              <w:rPr>
                <w:rFonts w:ascii="Calibri" w:hAnsi="Calibri" w:cstheme="minorBidi"/>
                <w:color w:val="auto"/>
                <w:sz w:val="20"/>
                <w:szCs w:val="20"/>
                <w:lang w:val="en-US"/>
              </w:rPr>
              <w:t>hedeflenen değerine kısmen ulaşılmış olup gelecek yıllarda gerçekleşmesi için çalışmalar yapılmaya devam edilece</w:t>
            </w:r>
            <w:r w:rsidR="00E66362" w:rsidRPr="00E355C3">
              <w:rPr>
                <w:rFonts w:ascii="Calibri" w:hAnsi="Calibri" w:cstheme="minorBidi"/>
                <w:color w:val="auto"/>
                <w:sz w:val="20"/>
                <w:szCs w:val="20"/>
                <w:lang w:val="en-US"/>
              </w:rPr>
              <w:t>ktir.</w:t>
            </w:r>
          </w:p>
        </w:tc>
      </w:tr>
      <w:tr w:rsidR="004D449A" w:rsidRPr="00BE17AB" w:rsidTr="004E1DBB">
        <w:trPr>
          <w:trHeight w:hRule="exact" w:val="522"/>
          <w:jc w:val="center"/>
        </w:trPr>
        <w:tc>
          <w:tcPr>
            <w:tcW w:w="2352" w:type="dxa"/>
            <w:tcBorders>
              <w:top w:val="nil"/>
              <w:left w:val="single" w:sz="4" w:space="0" w:color="auto"/>
              <w:bottom w:val="single" w:sz="4" w:space="0" w:color="auto"/>
              <w:right w:val="single" w:sz="4" w:space="0" w:color="auto"/>
            </w:tcBorders>
            <w:shd w:val="clear" w:color="auto" w:fill="auto"/>
            <w:vAlign w:val="center"/>
            <w:hideMark/>
          </w:tcPr>
          <w:p w:rsidR="004D449A" w:rsidRPr="00BE17AB" w:rsidRDefault="004D449A" w:rsidP="00DB23D8">
            <w:pPr>
              <w:spacing w:after="0" w:line="240" w:lineRule="auto"/>
              <w:rPr>
                <w:rFonts w:ascii="Calibri" w:eastAsia="Times New Roman" w:hAnsi="Calibri" w:cs="Times New Roman"/>
                <w:b/>
                <w:bCs/>
                <w:color w:val="000000"/>
                <w:sz w:val="20"/>
                <w:szCs w:val="20"/>
                <w:lang w:eastAsia="tr-TR"/>
              </w:rPr>
            </w:pPr>
            <w:r w:rsidRPr="00BE17AB">
              <w:rPr>
                <w:rFonts w:ascii="Calibri" w:eastAsia="Times New Roman" w:hAnsi="Calibri" w:cs="Times New Roman"/>
                <w:b/>
                <w:bCs/>
                <w:color w:val="000000"/>
                <w:sz w:val="20"/>
                <w:szCs w:val="20"/>
                <w:lang w:val="en-US" w:eastAsia="tr-TR"/>
              </w:rPr>
              <w:t>Etkililik</w:t>
            </w:r>
          </w:p>
        </w:tc>
        <w:tc>
          <w:tcPr>
            <w:tcW w:w="8349" w:type="dxa"/>
            <w:gridSpan w:val="5"/>
            <w:tcBorders>
              <w:top w:val="single" w:sz="4" w:space="0" w:color="auto"/>
              <w:left w:val="nil"/>
              <w:bottom w:val="single" w:sz="4" w:space="0" w:color="auto"/>
              <w:right w:val="single" w:sz="4" w:space="0" w:color="auto"/>
            </w:tcBorders>
            <w:shd w:val="clear" w:color="auto" w:fill="auto"/>
            <w:vAlign w:val="center"/>
          </w:tcPr>
          <w:p w:rsidR="004D449A" w:rsidRPr="00E355C3" w:rsidRDefault="009139EA" w:rsidP="00E355C3">
            <w:pPr>
              <w:pStyle w:val="Default"/>
              <w:rPr>
                <w:rFonts w:ascii="Calibri" w:hAnsi="Calibri" w:cstheme="minorBidi"/>
                <w:color w:val="auto"/>
                <w:sz w:val="20"/>
                <w:szCs w:val="20"/>
                <w:lang w:val="en-US"/>
              </w:rPr>
            </w:pPr>
            <w:r w:rsidRPr="00E355C3">
              <w:rPr>
                <w:rFonts w:ascii="Calibri" w:hAnsi="Calibri" w:cstheme="minorBidi"/>
                <w:color w:val="auto"/>
                <w:sz w:val="20"/>
                <w:szCs w:val="20"/>
                <w:lang w:val="en-US"/>
              </w:rPr>
              <w:t xml:space="preserve">Derslik ile </w:t>
            </w:r>
            <w:r w:rsidR="00C645AB" w:rsidRPr="00E355C3">
              <w:rPr>
                <w:rFonts w:ascii="Calibri" w:hAnsi="Calibri" w:cstheme="minorBidi"/>
                <w:color w:val="auto"/>
                <w:sz w:val="20"/>
                <w:szCs w:val="20"/>
                <w:lang w:val="en-US"/>
              </w:rPr>
              <w:t xml:space="preserve">uygulama </w:t>
            </w:r>
            <w:r w:rsidR="00932B5B" w:rsidRPr="00E355C3">
              <w:rPr>
                <w:rFonts w:ascii="Calibri" w:hAnsi="Calibri" w:cstheme="minorBidi"/>
                <w:color w:val="auto"/>
                <w:sz w:val="20"/>
                <w:szCs w:val="20"/>
                <w:lang w:val="en-US"/>
              </w:rPr>
              <w:t>için fiziki alanlar</w:t>
            </w:r>
            <w:r w:rsidR="0062486B" w:rsidRPr="00E355C3">
              <w:rPr>
                <w:rFonts w:ascii="Calibri" w:hAnsi="Calibri" w:cstheme="minorBidi"/>
                <w:color w:val="auto"/>
                <w:sz w:val="20"/>
                <w:szCs w:val="20"/>
                <w:lang w:val="en-US"/>
              </w:rPr>
              <w:t>ımız</w:t>
            </w:r>
            <w:r w:rsidR="00396608" w:rsidRPr="00E355C3">
              <w:rPr>
                <w:rFonts w:ascii="Calibri" w:hAnsi="Calibri" w:cstheme="minorBidi"/>
                <w:color w:val="auto"/>
                <w:sz w:val="20"/>
                <w:szCs w:val="20"/>
                <w:lang w:val="en-US"/>
              </w:rPr>
              <w:t xml:space="preserve"> tamamlan</w:t>
            </w:r>
            <w:r w:rsidR="00AB4B36" w:rsidRPr="00E355C3">
              <w:rPr>
                <w:rFonts w:ascii="Calibri" w:hAnsi="Calibri" w:cstheme="minorBidi"/>
                <w:color w:val="auto"/>
                <w:sz w:val="20"/>
                <w:szCs w:val="20"/>
                <w:lang w:val="en-US"/>
              </w:rPr>
              <w:t xml:space="preserve">arak </w:t>
            </w:r>
            <w:r w:rsidR="00E66362" w:rsidRPr="00E355C3">
              <w:rPr>
                <w:rFonts w:ascii="Calibri" w:hAnsi="Calibri" w:cstheme="minorBidi"/>
                <w:color w:val="auto"/>
                <w:sz w:val="20"/>
                <w:szCs w:val="20"/>
                <w:lang w:val="en-US"/>
              </w:rPr>
              <w:t xml:space="preserve">eğitim materyalleri ile </w:t>
            </w:r>
            <w:r w:rsidR="00C645AB" w:rsidRPr="00E355C3">
              <w:rPr>
                <w:rFonts w:ascii="Calibri" w:hAnsi="Calibri" w:cstheme="minorBidi"/>
                <w:color w:val="auto"/>
                <w:sz w:val="20"/>
                <w:szCs w:val="20"/>
                <w:lang w:val="en-US"/>
              </w:rPr>
              <w:t>ekipmanlar</w:t>
            </w:r>
            <w:r w:rsidR="00932B5B" w:rsidRPr="00E355C3">
              <w:rPr>
                <w:rFonts w:ascii="Calibri" w:hAnsi="Calibri" w:cstheme="minorBidi"/>
                <w:color w:val="auto"/>
                <w:sz w:val="20"/>
                <w:szCs w:val="20"/>
                <w:lang w:val="en-US"/>
              </w:rPr>
              <w:t>ı</w:t>
            </w:r>
            <w:r w:rsidR="00B31BD3" w:rsidRPr="00E355C3">
              <w:rPr>
                <w:rFonts w:ascii="Calibri" w:hAnsi="Calibri" w:cstheme="minorBidi"/>
                <w:color w:val="auto"/>
                <w:sz w:val="20"/>
                <w:szCs w:val="20"/>
                <w:lang w:val="en-US"/>
              </w:rPr>
              <w:t xml:space="preserve"> </w:t>
            </w:r>
            <w:r w:rsidR="00396608" w:rsidRPr="00E355C3">
              <w:rPr>
                <w:rFonts w:ascii="Calibri" w:hAnsi="Calibri" w:cstheme="minorBidi"/>
                <w:color w:val="auto"/>
                <w:sz w:val="20"/>
                <w:szCs w:val="20"/>
                <w:lang w:val="en-US"/>
              </w:rPr>
              <w:t xml:space="preserve">alınmasına </w:t>
            </w:r>
            <w:r w:rsidR="00932B5B" w:rsidRPr="00E355C3">
              <w:rPr>
                <w:rFonts w:ascii="Calibri" w:hAnsi="Calibri" w:cstheme="minorBidi"/>
                <w:color w:val="auto"/>
                <w:sz w:val="20"/>
                <w:szCs w:val="20"/>
                <w:lang w:val="en-US"/>
              </w:rPr>
              <w:t>devam edilmekte</w:t>
            </w:r>
            <w:r w:rsidR="00C645AB" w:rsidRPr="00E355C3">
              <w:rPr>
                <w:rFonts w:ascii="Calibri" w:hAnsi="Calibri" w:cstheme="minorBidi"/>
                <w:color w:val="auto"/>
                <w:sz w:val="20"/>
                <w:szCs w:val="20"/>
                <w:lang w:val="en-US"/>
              </w:rPr>
              <w:t xml:space="preserve"> olup </w:t>
            </w:r>
            <w:r w:rsidR="004D449A" w:rsidRPr="00E355C3">
              <w:rPr>
                <w:rFonts w:ascii="Calibri" w:hAnsi="Calibri" w:cstheme="minorBidi"/>
                <w:color w:val="auto"/>
                <w:sz w:val="20"/>
                <w:szCs w:val="20"/>
                <w:lang w:val="en-US"/>
              </w:rPr>
              <w:t xml:space="preserve">göstergemizin güncellenmesine ihtiyaç bulunmamaktadır. </w:t>
            </w:r>
          </w:p>
        </w:tc>
      </w:tr>
      <w:tr w:rsidR="004D449A" w:rsidRPr="00BE17AB" w:rsidTr="004E1DBB">
        <w:trPr>
          <w:trHeight w:hRule="exact" w:val="406"/>
          <w:jc w:val="center"/>
        </w:trPr>
        <w:tc>
          <w:tcPr>
            <w:tcW w:w="2352" w:type="dxa"/>
            <w:tcBorders>
              <w:top w:val="nil"/>
              <w:left w:val="single" w:sz="4" w:space="0" w:color="auto"/>
              <w:bottom w:val="single" w:sz="4" w:space="0" w:color="auto"/>
              <w:right w:val="single" w:sz="4" w:space="0" w:color="auto"/>
            </w:tcBorders>
            <w:shd w:val="clear" w:color="auto" w:fill="auto"/>
            <w:vAlign w:val="center"/>
            <w:hideMark/>
          </w:tcPr>
          <w:p w:rsidR="004D449A" w:rsidRPr="00BE17AB" w:rsidRDefault="004D449A" w:rsidP="00DB23D8">
            <w:pPr>
              <w:spacing w:after="0" w:line="240" w:lineRule="auto"/>
              <w:rPr>
                <w:rFonts w:ascii="Calibri" w:eastAsia="Times New Roman" w:hAnsi="Calibri" w:cs="Times New Roman"/>
                <w:b/>
                <w:bCs/>
                <w:color w:val="000000"/>
                <w:sz w:val="20"/>
                <w:szCs w:val="20"/>
                <w:lang w:eastAsia="tr-TR"/>
              </w:rPr>
            </w:pPr>
            <w:r w:rsidRPr="00BE17AB">
              <w:rPr>
                <w:rFonts w:ascii="Calibri" w:eastAsia="Times New Roman" w:hAnsi="Calibri" w:cs="Times New Roman"/>
                <w:b/>
                <w:bCs/>
                <w:color w:val="000000"/>
                <w:sz w:val="20"/>
                <w:szCs w:val="20"/>
                <w:lang w:val="en-US" w:eastAsia="tr-TR"/>
              </w:rPr>
              <w:t>Etkinlik</w:t>
            </w:r>
          </w:p>
        </w:tc>
        <w:tc>
          <w:tcPr>
            <w:tcW w:w="8349" w:type="dxa"/>
            <w:gridSpan w:val="5"/>
            <w:tcBorders>
              <w:top w:val="single" w:sz="4" w:space="0" w:color="auto"/>
              <w:left w:val="nil"/>
              <w:bottom w:val="single" w:sz="4" w:space="0" w:color="auto"/>
              <w:right w:val="single" w:sz="4" w:space="0" w:color="000000"/>
            </w:tcBorders>
            <w:shd w:val="clear" w:color="auto" w:fill="auto"/>
            <w:vAlign w:val="center"/>
          </w:tcPr>
          <w:p w:rsidR="004D449A" w:rsidRPr="00E355C3" w:rsidRDefault="004D449A" w:rsidP="00E355C3">
            <w:pPr>
              <w:pStyle w:val="Default"/>
              <w:rPr>
                <w:rFonts w:ascii="Calibri" w:hAnsi="Calibri" w:cstheme="minorBidi"/>
                <w:color w:val="auto"/>
                <w:sz w:val="20"/>
                <w:szCs w:val="20"/>
                <w:lang w:val="en-US"/>
              </w:rPr>
            </w:pPr>
            <w:r w:rsidRPr="00E355C3">
              <w:rPr>
                <w:rFonts w:ascii="Calibri" w:hAnsi="Calibri" w:cstheme="minorBidi"/>
                <w:color w:val="auto"/>
                <w:sz w:val="20"/>
                <w:szCs w:val="20"/>
                <w:lang w:val="en-US"/>
              </w:rPr>
              <w:t>Tahmin edilen maliyetin ötesine geçilmemiştir.</w:t>
            </w:r>
          </w:p>
        </w:tc>
      </w:tr>
      <w:tr w:rsidR="004D449A" w:rsidRPr="00BE17AB" w:rsidTr="004E1DBB">
        <w:trPr>
          <w:trHeight w:hRule="exact" w:val="529"/>
          <w:jc w:val="center"/>
        </w:trPr>
        <w:tc>
          <w:tcPr>
            <w:tcW w:w="2352" w:type="dxa"/>
            <w:tcBorders>
              <w:top w:val="nil"/>
              <w:left w:val="single" w:sz="4" w:space="0" w:color="auto"/>
              <w:bottom w:val="single" w:sz="4" w:space="0" w:color="auto"/>
              <w:right w:val="single" w:sz="4" w:space="0" w:color="auto"/>
            </w:tcBorders>
            <w:shd w:val="clear" w:color="auto" w:fill="auto"/>
            <w:vAlign w:val="center"/>
            <w:hideMark/>
          </w:tcPr>
          <w:p w:rsidR="004D449A" w:rsidRPr="00BE17AB" w:rsidRDefault="004D449A" w:rsidP="00DB23D8">
            <w:pPr>
              <w:spacing w:after="0" w:line="240" w:lineRule="auto"/>
              <w:rPr>
                <w:rFonts w:ascii="Calibri" w:eastAsia="Times New Roman" w:hAnsi="Calibri" w:cs="Times New Roman"/>
                <w:b/>
                <w:bCs/>
                <w:color w:val="000000"/>
                <w:sz w:val="20"/>
                <w:szCs w:val="20"/>
                <w:lang w:eastAsia="tr-TR"/>
              </w:rPr>
            </w:pPr>
            <w:r w:rsidRPr="00BE17AB">
              <w:rPr>
                <w:rFonts w:ascii="Calibri" w:eastAsia="Times New Roman" w:hAnsi="Calibri" w:cs="Times New Roman"/>
                <w:b/>
                <w:bCs/>
                <w:color w:val="000000"/>
                <w:sz w:val="20"/>
                <w:szCs w:val="20"/>
                <w:lang w:val="en-US" w:eastAsia="tr-TR"/>
              </w:rPr>
              <w:t>Sürdürülebilirlik</w:t>
            </w:r>
          </w:p>
        </w:tc>
        <w:tc>
          <w:tcPr>
            <w:tcW w:w="8349" w:type="dxa"/>
            <w:gridSpan w:val="5"/>
            <w:tcBorders>
              <w:top w:val="single" w:sz="4" w:space="0" w:color="auto"/>
              <w:left w:val="nil"/>
              <w:bottom w:val="single" w:sz="4" w:space="0" w:color="auto"/>
              <w:right w:val="single" w:sz="4" w:space="0" w:color="auto"/>
            </w:tcBorders>
            <w:shd w:val="clear" w:color="auto" w:fill="auto"/>
            <w:vAlign w:val="center"/>
          </w:tcPr>
          <w:p w:rsidR="004D449A" w:rsidRPr="00E355C3" w:rsidRDefault="00E05424" w:rsidP="00E355C3">
            <w:pPr>
              <w:pStyle w:val="Default"/>
              <w:rPr>
                <w:rFonts w:ascii="Calibri" w:hAnsi="Calibri" w:cstheme="minorBidi"/>
                <w:color w:val="auto"/>
                <w:sz w:val="20"/>
                <w:szCs w:val="20"/>
                <w:lang w:val="en-US"/>
              </w:rPr>
            </w:pPr>
            <w:r w:rsidRPr="00E355C3">
              <w:rPr>
                <w:rFonts w:ascii="Calibri" w:hAnsi="Calibri" w:cstheme="minorBidi"/>
                <w:color w:val="auto"/>
                <w:sz w:val="20"/>
                <w:szCs w:val="20"/>
                <w:lang w:val="en-US"/>
              </w:rPr>
              <w:t>Alanında başar</w:t>
            </w:r>
            <w:r w:rsidR="0041779D" w:rsidRPr="00E355C3">
              <w:rPr>
                <w:rFonts w:ascii="Calibri" w:hAnsi="Calibri" w:cstheme="minorBidi"/>
                <w:color w:val="auto"/>
                <w:sz w:val="20"/>
                <w:szCs w:val="20"/>
                <w:lang w:val="en-US"/>
              </w:rPr>
              <w:t>ılı</w:t>
            </w:r>
            <w:r w:rsidR="00B517A5" w:rsidRPr="00E355C3">
              <w:rPr>
                <w:rFonts w:ascii="Calibri" w:hAnsi="Calibri" w:cstheme="minorBidi"/>
                <w:color w:val="auto"/>
                <w:sz w:val="20"/>
                <w:szCs w:val="20"/>
                <w:lang w:val="en-US"/>
              </w:rPr>
              <w:t xml:space="preserve"> </w:t>
            </w:r>
            <w:r w:rsidR="009A2046" w:rsidRPr="00E355C3">
              <w:rPr>
                <w:rFonts w:ascii="Calibri" w:hAnsi="Calibri" w:cstheme="minorBidi"/>
                <w:color w:val="auto"/>
                <w:sz w:val="20"/>
                <w:szCs w:val="20"/>
                <w:lang w:val="en-US"/>
              </w:rPr>
              <w:t>öğretim elemanları</w:t>
            </w:r>
            <w:r w:rsidR="00B517A5" w:rsidRPr="00E355C3">
              <w:rPr>
                <w:rFonts w:ascii="Calibri" w:hAnsi="Calibri" w:cstheme="minorBidi"/>
                <w:color w:val="auto"/>
                <w:sz w:val="20"/>
                <w:szCs w:val="20"/>
                <w:lang w:val="en-US"/>
              </w:rPr>
              <w:t xml:space="preserve"> </w:t>
            </w:r>
            <w:r w:rsidR="00433FED" w:rsidRPr="00E355C3">
              <w:rPr>
                <w:rFonts w:ascii="Calibri" w:hAnsi="Calibri" w:cstheme="minorBidi"/>
                <w:color w:val="auto"/>
                <w:sz w:val="20"/>
                <w:szCs w:val="20"/>
                <w:lang w:val="en-US"/>
              </w:rPr>
              <w:t>al</w:t>
            </w:r>
            <w:r w:rsidR="00804B39" w:rsidRPr="00E355C3">
              <w:rPr>
                <w:rFonts w:ascii="Calibri" w:hAnsi="Calibri" w:cstheme="minorBidi"/>
                <w:color w:val="auto"/>
                <w:sz w:val="20"/>
                <w:szCs w:val="20"/>
                <w:lang w:val="en-US"/>
              </w:rPr>
              <w:t>ınarak</w:t>
            </w:r>
            <w:r w:rsidR="009A2046" w:rsidRPr="00E355C3">
              <w:rPr>
                <w:rFonts w:ascii="Calibri" w:hAnsi="Calibri" w:cstheme="minorBidi"/>
                <w:color w:val="auto"/>
                <w:sz w:val="20"/>
                <w:szCs w:val="20"/>
                <w:lang w:val="en-US"/>
              </w:rPr>
              <w:t xml:space="preserve"> </w:t>
            </w:r>
            <w:r w:rsidR="00AB4B36" w:rsidRPr="00E355C3">
              <w:rPr>
                <w:rFonts w:ascii="Calibri" w:hAnsi="Calibri" w:cstheme="minorBidi"/>
                <w:color w:val="auto"/>
                <w:sz w:val="20"/>
                <w:szCs w:val="20"/>
                <w:lang w:val="en-US"/>
              </w:rPr>
              <w:t xml:space="preserve">yeni </w:t>
            </w:r>
            <w:r w:rsidR="009A2046" w:rsidRPr="00E355C3">
              <w:rPr>
                <w:rFonts w:ascii="Calibri" w:hAnsi="Calibri" w:cstheme="minorBidi"/>
                <w:color w:val="auto"/>
                <w:sz w:val="20"/>
                <w:szCs w:val="20"/>
                <w:lang w:val="en-US"/>
              </w:rPr>
              <w:t>bölüm aç</w:t>
            </w:r>
            <w:r w:rsidR="00AB4B36" w:rsidRPr="00E355C3">
              <w:rPr>
                <w:rFonts w:ascii="Calibri" w:hAnsi="Calibri" w:cstheme="minorBidi"/>
                <w:color w:val="auto"/>
                <w:sz w:val="20"/>
                <w:szCs w:val="20"/>
                <w:lang w:val="en-US"/>
              </w:rPr>
              <w:t>ıl</w:t>
            </w:r>
            <w:r w:rsidR="00E63CFE" w:rsidRPr="00E355C3">
              <w:rPr>
                <w:rFonts w:ascii="Calibri" w:hAnsi="Calibri" w:cstheme="minorBidi"/>
                <w:color w:val="auto"/>
                <w:sz w:val="20"/>
                <w:szCs w:val="20"/>
                <w:lang w:val="en-US"/>
              </w:rPr>
              <w:t>ma</w:t>
            </w:r>
            <w:r w:rsidR="00AB4B36" w:rsidRPr="00E355C3">
              <w:rPr>
                <w:rFonts w:ascii="Calibri" w:hAnsi="Calibri" w:cstheme="minorBidi"/>
                <w:color w:val="auto"/>
                <w:sz w:val="20"/>
                <w:szCs w:val="20"/>
                <w:lang w:val="en-US"/>
              </w:rPr>
              <w:t>sı çalışmalarına</w:t>
            </w:r>
            <w:r w:rsidR="00E63CFE" w:rsidRPr="00E355C3">
              <w:rPr>
                <w:rFonts w:ascii="Calibri" w:hAnsi="Calibri" w:cstheme="minorBidi"/>
                <w:color w:val="auto"/>
                <w:sz w:val="20"/>
                <w:szCs w:val="20"/>
                <w:lang w:val="en-US"/>
              </w:rPr>
              <w:t xml:space="preserve"> </w:t>
            </w:r>
            <w:r w:rsidR="00433FED" w:rsidRPr="00E355C3">
              <w:rPr>
                <w:rFonts w:ascii="Calibri" w:hAnsi="Calibri" w:cstheme="minorBidi"/>
                <w:color w:val="auto"/>
                <w:sz w:val="20"/>
                <w:szCs w:val="20"/>
                <w:lang w:val="en-US"/>
              </w:rPr>
              <w:t>devam edilecektir.</w:t>
            </w:r>
          </w:p>
        </w:tc>
      </w:tr>
      <w:tr w:rsidR="004D449A" w:rsidRPr="00BE17AB" w:rsidTr="004E1DBB">
        <w:trPr>
          <w:trHeight w:val="561"/>
          <w:jc w:val="center"/>
        </w:trPr>
        <w:tc>
          <w:tcPr>
            <w:tcW w:w="2352" w:type="dxa"/>
            <w:tcBorders>
              <w:top w:val="nil"/>
              <w:left w:val="single" w:sz="4" w:space="0" w:color="auto"/>
              <w:bottom w:val="single" w:sz="4" w:space="0" w:color="auto"/>
              <w:right w:val="single" w:sz="4" w:space="0" w:color="auto"/>
            </w:tcBorders>
            <w:shd w:val="clear" w:color="000000" w:fill="4AACC5"/>
            <w:vAlign w:val="center"/>
            <w:hideMark/>
          </w:tcPr>
          <w:p w:rsidR="004D449A" w:rsidRPr="00BE17AB" w:rsidRDefault="004D449A" w:rsidP="00DB23D8">
            <w:pPr>
              <w:spacing w:after="0" w:line="240" w:lineRule="auto"/>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Performans Göstergesi</w:t>
            </w:r>
          </w:p>
        </w:tc>
        <w:tc>
          <w:tcPr>
            <w:tcW w:w="857" w:type="dxa"/>
            <w:tcBorders>
              <w:top w:val="nil"/>
              <w:left w:val="nil"/>
              <w:bottom w:val="single" w:sz="4" w:space="0" w:color="auto"/>
              <w:right w:val="single" w:sz="4" w:space="0" w:color="auto"/>
            </w:tcBorders>
            <w:shd w:val="clear" w:color="000000" w:fill="4AACC5"/>
            <w:vAlign w:val="center"/>
            <w:hideMark/>
          </w:tcPr>
          <w:p w:rsidR="004D449A" w:rsidRPr="00BE17AB" w:rsidRDefault="004D449A" w:rsidP="00DB23D8">
            <w:pPr>
              <w:spacing w:after="0" w:line="240" w:lineRule="auto"/>
              <w:jc w:val="center"/>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Hedefe Etkisi (%)</w:t>
            </w:r>
          </w:p>
        </w:tc>
        <w:tc>
          <w:tcPr>
            <w:tcW w:w="1813" w:type="dxa"/>
            <w:tcBorders>
              <w:top w:val="nil"/>
              <w:left w:val="nil"/>
              <w:bottom w:val="single" w:sz="4" w:space="0" w:color="auto"/>
              <w:right w:val="single" w:sz="4" w:space="0" w:color="auto"/>
            </w:tcBorders>
            <w:shd w:val="clear" w:color="000000" w:fill="4AACC5"/>
            <w:vAlign w:val="center"/>
            <w:hideMark/>
          </w:tcPr>
          <w:p w:rsidR="004D449A" w:rsidRPr="00BE17AB" w:rsidRDefault="004D449A" w:rsidP="00DB23D8">
            <w:pPr>
              <w:spacing w:after="0" w:line="240" w:lineRule="auto"/>
              <w:jc w:val="center"/>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Plan Dönemi Başlangıç Değeri      (A)</w:t>
            </w:r>
          </w:p>
        </w:tc>
        <w:tc>
          <w:tcPr>
            <w:tcW w:w="1953" w:type="dxa"/>
            <w:tcBorders>
              <w:top w:val="nil"/>
              <w:left w:val="nil"/>
              <w:bottom w:val="single" w:sz="4" w:space="0" w:color="auto"/>
              <w:right w:val="single" w:sz="4" w:space="0" w:color="auto"/>
            </w:tcBorders>
            <w:shd w:val="clear" w:color="000000" w:fill="4AACC5"/>
            <w:vAlign w:val="center"/>
            <w:hideMark/>
          </w:tcPr>
          <w:p w:rsidR="004D449A" w:rsidRPr="00BE17AB" w:rsidRDefault="004D449A" w:rsidP="00DB23D8">
            <w:pPr>
              <w:spacing w:after="0" w:line="240" w:lineRule="auto"/>
              <w:jc w:val="center"/>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İzleme Dönemindeki Yılsonu Hedeflenen Değer(B)</w:t>
            </w:r>
          </w:p>
        </w:tc>
        <w:tc>
          <w:tcPr>
            <w:tcW w:w="1673" w:type="dxa"/>
            <w:tcBorders>
              <w:top w:val="nil"/>
              <w:left w:val="nil"/>
              <w:bottom w:val="single" w:sz="4" w:space="0" w:color="auto"/>
              <w:right w:val="single" w:sz="4" w:space="0" w:color="auto"/>
            </w:tcBorders>
            <w:shd w:val="clear" w:color="000000" w:fill="4AACC5"/>
            <w:vAlign w:val="center"/>
            <w:hideMark/>
          </w:tcPr>
          <w:p w:rsidR="004D449A" w:rsidRPr="00BE17AB" w:rsidRDefault="004D449A" w:rsidP="00DB23D8">
            <w:pPr>
              <w:spacing w:after="0" w:line="240" w:lineRule="auto"/>
              <w:jc w:val="center"/>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İzleme Dönemindeki Gerçekleşme Değeri(C)</w:t>
            </w:r>
          </w:p>
        </w:tc>
        <w:tc>
          <w:tcPr>
            <w:tcW w:w="2054" w:type="dxa"/>
            <w:tcBorders>
              <w:top w:val="nil"/>
              <w:left w:val="nil"/>
              <w:bottom w:val="single" w:sz="4" w:space="0" w:color="auto"/>
              <w:right w:val="single" w:sz="4" w:space="0" w:color="auto"/>
            </w:tcBorders>
            <w:shd w:val="clear" w:color="000000" w:fill="4AACC5"/>
            <w:vAlign w:val="center"/>
            <w:hideMark/>
          </w:tcPr>
          <w:p w:rsidR="004D449A" w:rsidRPr="00BE17AB" w:rsidRDefault="004D449A" w:rsidP="00DB23D8">
            <w:pPr>
              <w:spacing w:after="0" w:line="240" w:lineRule="auto"/>
              <w:jc w:val="center"/>
              <w:rPr>
                <w:rFonts w:ascii="Calibri" w:eastAsia="Times New Roman" w:hAnsi="Calibri" w:cs="Times New Roman"/>
                <w:b/>
                <w:bCs/>
                <w:color w:val="FFFFFF"/>
                <w:sz w:val="20"/>
                <w:szCs w:val="20"/>
                <w:lang w:eastAsia="tr-TR"/>
              </w:rPr>
            </w:pPr>
            <w:r>
              <w:rPr>
                <w:rFonts w:ascii="Calibri" w:eastAsia="Times New Roman" w:hAnsi="Calibri" w:cs="Times New Roman"/>
                <w:b/>
                <w:bCs/>
                <w:color w:val="FFFFFF"/>
                <w:sz w:val="20"/>
                <w:szCs w:val="20"/>
                <w:lang w:val="en-US" w:eastAsia="tr-TR"/>
              </w:rPr>
              <w:t>Performans (%)</w:t>
            </w:r>
            <w:r w:rsidR="00041CC7">
              <w:rPr>
                <w:rFonts w:ascii="Calibri" w:eastAsia="Times New Roman" w:hAnsi="Calibri" w:cs="Times New Roman"/>
                <w:b/>
                <w:bCs/>
                <w:color w:val="FFFFFF"/>
                <w:sz w:val="20"/>
                <w:szCs w:val="20"/>
                <w:lang w:val="en-US" w:eastAsia="tr-TR"/>
              </w:rPr>
              <w:t xml:space="preserve">                                                          </w:t>
            </w:r>
            <w:r>
              <w:rPr>
                <w:rFonts w:ascii="Calibri" w:eastAsia="Times New Roman" w:hAnsi="Calibri" w:cs="Times New Roman"/>
                <w:b/>
                <w:bCs/>
                <w:color w:val="FFFFFF"/>
                <w:sz w:val="20"/>
                <w:szCs w:val="20"/>
                <w:lang w:val="en-US" w:eastAsia="tr-TR"/>
              </w:rPr>
              <w:t xml:space="preserve"> </w:t>
            </w:r>
            <w:r w:rsidRPr="00BE17AB">
              <w:rPr>
                <w:rFonts w:ascii="Calibri" w:eastAsia="Times New Roman" w:hAnsi="Calibri" w:cs="Times New Roman"/>
                <w:b/>
                <w:bCs/>
                <w:color w:val="FFFFFF"/>
                <w:sz w:val="20"/>
                <w:szCs w:val="20"/>
                <w:lang w:val="en-US" w:eastAsia="tr-TR"/>
              </w:rPr>
              <w:t>(C-A)/(B-A)</w:t>
            </w:r>
            <w:r>
              <w:rPr>
                <w:rFonts w:ascii="Calibri" w:eastAsia="Times New Roman" w:hAnsi="Calibri" w:cs="Times New Roman"/>
                <w:b/>
                <w:bCs/>
                <w:color w:val="FFFFFF"/>
                <w:sz w:val="20"/>
                <w:szCs w:val="20"/>
                <w:lang w:val="en-US" w:eastAsia="tr-TR"/>
              </w:rPr>
              <w:t xml:space="preserve"> </w:t>
            </w:r>
          </w:p>
        </w:tc>
      </w:tr>
      <w:tr w:rsidR="004D449A" w:rsidRPr="00BE17AB" w:rsidTr="004E1DBB">
        <w:trPr>
          <w:trHeight w:hRule="exact" w:val="767"/>
          <w:jc w:val="center"/>
        </w:trPr>
        <w:tc>
          <w:tcPr>
            <w:tcW w:w="2352" w:type="dxa"/>
            <w:tcBorders>
              <w:top w:val="nil"/>
              <w:left w:val="single" w:sz="4" w:space="0" w:color="auto"/>
              <w:bottom w:val="single" w:sz="4" w:space="0" w:color="auto"/>
              <w:right w:val="single" w:sz="4" w:space="0" w:color="auto"/>
            </w:tcBorders>
            <w:shd w:val="clear" w:color="auto" w:fill="auto"/>
            <w:vAlign w:val="center"/>
            <w:hideMark/>
          </w:tcPr>
          <w:p w:rsidR="004D449A" w:rsidRPr="005960B1" w:rsidRDefault="00DB23D8" w:rsidP="00E35397">
            <w:pPr>
              <w:pStyle w:val="Default"/>
              <w:rPr>
                <w:rFonts w:ascii="Calibri" w:hAnsi="Calibri"/>
                <w:b/>
                <w:sz w:val="20"/>
                <w:szCs w:val="20"/>
              </w:rPr>
            </w:pPr>
            <w:r w:rsidRPr="005960B1">
              <w:rPr>
                <w:rFonts w:ascii="Calibri" w:hAnsi="Calibri"/>
                <w:b/>
                <w:bCs/>
                <w:sz w:val="20"/>
                <w:szCs w:val="20"/>
              </w:rPr>
              <w:t>PG.5.1.2. Öğrenci Sayısı</w:t>
            </w:r>
            <w:r w:rsidRPr="005960B1">
              <w:rPr>
                <w:b/>
                <w:bCs/>
                <w:sz w:val="22"/>
                <w:szCs w:val="22"/>
              </w:rPr>
              <w:t xml:space="preserve"> </w:t>
            </w:r>
          </w:p>
        </w:tc>
        <w:tc>
          <w:tcPr>
            <w:tcW w:w="857" w:type="dxa"/>
            <w:tcBorders>
              <w:top w:val="nil"/>
              <w:left w:val="nil"/>
              <w:bottom w:val="single" w:sz="4" w:space="0" w:color="auto"/>
              <w:right w:val="single" w:sz="4" w:space="0" w:color="auto"/>
            </w:tcBorders>
            <w:shd w:val="clear" w:color="auto" w:fill="auto"/>
            <w:vAlign w:val="center"/>
            <w:hideMark/>
          </w:tcPr>
          <w:p w:rsidR="004D449A" w:rsidRPr="009A0F9C" w:rsidRDefault="004D449A" w:rsidP="00DB23D8">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val="en-US" w:eastAsia="tr-TR"/>
              </w:rPr>
              <w:t>5</w:t>
            </w:r>
            <w:r w:rsidRPr="009A0F9C">
              <w:rPr>
                <w:rFonts w:ascii="Calibri" w:eastAsia="Times New Roman" w:hAnsi="Calibri" w:cs="Times New Roman"/>
                <w:color w:val="000000"/>
                <w:sz w:val="20"/>
                <w:szCs w:val="20"/>
                <w:lang w:val="en-US" w:eastAsia="tr-TR"/>
              </w:rPr>
              <w:t>0%</w:t>
            </w:r>
          </w:p>
        </w:tc>
        <w:tc>
          <w:tcPr>
            <w:tcW w:w="1813" w:type="dxa"/>
            <w:tcBorders>
              <w:top w:val="nil"/>
              <w:left w:val="nil"/>
              <w:bottom w:val="single" w:sz="4" w:space="0" w:color="auto"/>
              <w:right w:val="single" w:sz="4" w:space="0" w:color="auto"/>
            </w:tcBorders>
            <w:shd w:val="clear" w:color="auto" w:fill="auto"/>
            <w:vAlign w:val="center"/>
          </w:tcPr>
          <w:p w:rsidR="004D449A" w:rsidRPr="009A0F9C" w:rsidRDefault="00DB23D8" w:rsidP="00DB23D8">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0</w:t>
            </w:r>
          </w:p>
        </w:tc>
        <w:tc>
          <w:tcPr>
            <w:tcW w:w="1953" w:type="dxa"/>
            <w:tcBorders>
              <w:top w:val="nil"/>
              <w:left w:val="nil"/>
              <w:bottom w:val="single" w:sz="4" w:space="0" w:color="auto"/>
              <w:right w:val="single" w:sz="4" w:space="0" w:color="auto"/>
            </w:tcBorders>
            <w:shd w:val="clear" w:color="auto" w:fill="auto"/>
            <w:vAlign w:val="center"/>
          </w:tcPr>
          <w:p w:rsidR="004D449A" w:rsidRPr="009A0F9C" w:rsidRDefault="00613569" w:rsidP="00DB23D8">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900</w:t>
            </w:r>
          </w:p>
        </w:tc>
        <w:tc>
          <w:tcPr>
            <w:tcW w:w="1673" w:type="dxa"/>
            <w:tcBorders>
              <w:top w:val="nil"/>
              <w:left w:val="nil"/>
              <w:bottom w:val="single" w:sz="4" w:space="0" w:color="auto"/>
              <w:right w:val="single" w:sz="4" w:space="0" w:color="auto"/>
            </w:tcBorders>
            <w:shd w:val="clear" w:color="auto" w:fill="auto"/>
            <w:vAlign w:val="center"/>
          </w:tcPr>
          <w:p w:rsidR="004D449A" w:rsidRPr="009A0F9C" w:rsidRDefault="00492B55" w:rsidP="00DB23D8">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3</w:t>
            </w:r>
            <w:r w:rsidR="00D50F26">
              <w:rPr>
                <w:rFonts w:ascii="Calibri" w:eastAsia="Times New Roman" w:hAnsi="Calibri" w:cs="Times New Roman"/>
                <w:color w:val="000000"/>
                <w:sz w:val="20"/>
                <w:szCs w:val="20"/>
                <w:lang w:eastAsia="tr-TR"/>
              </w:rPr>
              <w:t>85</w:t>
            </w:r>
          </w:p>
        </w:tc>
        <w:tc>
          <w:tcPr>
            <w:tcW w:w="2054" w:type="dxa"/>
            <w:tcBorders>
              <w:top w:val="nil"/>
              <w:left w:val="nil"/>
              <w:bottom w:val="single" w:sz="4" w:space="0" w:color="auto"/>
              <w:right w:val="single" w:sz="4" w:space="0" w:color="auto"/>
            </w:tcBorders>
            <w:shd w:val="clear" w:color="auto" w:fill="auto"/>
            <w:vAlign w:val="center"/>
          </w:tcPr>
          <w:p w:rsidR="004D449A" w:rsidRPr="009A0F9C" w:rsidRDefault="002B4C90" w:rsidP="00DB23D8">
            <w:pPr>
              <w:spacing w:after="0" w:line="240" w:lineRule="auto"/>
              <w:jc w:val="center"/>
              <w:rPr>
                <w:rFonts w:ascii="Calibri" w:eastAsia="Times New Roman" w:hAnsi="Calibri" w:cs="Times New Roman"/>
                <w:color w:val="000000"/>
                <w:sz w:val="20"/>
                <w:szCs w:val="20"/>
                <w:lang w:eastAsia="tr-TR"/>
              </w:rPr>
            </w:pPr>
            <w:r>
              <w:rPr>
                <w:rFonts w:ascii="Calibri" w:eastAsia="Times New Roman" w:hAnsi="Calibri" w:cs="Times New Roman"/>
                <w:color w:val="000000"/>
                <w:sz w:val="20"/>
                <w:szCs w:val="20"/>
                <w:lang w:eastAsia="tr-TR"/>
              </w:rPr>
              <w:t>%42</w:t>
            </w:r>
          </w:p>
        </w:tc>
      </w:tr>
      <w:tr w:rsidR="004D449A" w:rsidRPr="00BE17AB" w:rsidTr="004E1DBB">
        <w:trPr>
          <w:trHeight w:hRule="exact" w:val="341"/>
          <w:jc w:val="center"/>
        </w:trPr>
        <w:tc>
          <w:tcPr>
            <w:tcW w:w="10701" w:type="dxa"/>
            <w:gridSpan w:val="6"/>
            <w:tcBorders>
              <w:top w:val="single" w:sz="4" w:space="0" w:color="auto"/>
              <w:left w:val="single" w:sz="4" w:space="0" w:color="auto"/>
              <w:bottom w:val="single" w:sz="4" w:space="0" w:color="auto"/>
              <w:right w:val="single" w:sz="4" w:space="0" w:color="auto"/>
            </w:tcBorders>
            <w:shd w:val="clear" w:color="000000" w:fill="4AACC5"/>
            <w:vAlign w:val="center"/>
            <w:hideMark/>
          </w:tcPr>
          <w:p w:rsidR="004D449A" w:rsidRPr="00BE17AB" w:rsidRDefault="004D449A" w:rsidP="00DB23D8">
            <w:pPr>
              <w:spacing w:after="0" w:line="240" w:lineRule="auto"/>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Performans Göstergelerine İlişkin Değerlendirmeler</w:t>
            </w:r>
          </w:p>
        </w:tc>
      </w:tr>
      <w:tr w:rsidR="004D449A" w:rsidRPr="00BE17AB" w:rsidTr="004E1DBB">
        <w:trPr>
          <w:trHeight w:hRule="exact" w:val="788"/>
          <w:jc w:val="center"/>
        </w:trPr>
        <w:tc>
          <w:tcPr>
            <w:tcW w:w="2352" w:type="dxa"/>
            <w:tcBorders>
              <w:top w:val="nil"/>
              <w:left w:val="single" w:sz="4" w:space="0" w:color="auto"/>
              <w:bottom w:val="single" w:sz="4" w:space="0" w:color="auto"/>
              <w:right w:val="single" w:sz="4" w:space="0" w:color="auto"/>
            </w:tcBorders>
            <w:shd w:val="clear" w:color="auto" w:fill="auto"/>
            <w:vAlign w:val="center"/>
            <w:hideMark/>
          </w:tcPr>
          <w:p w:rsidR="004D449A" w:rsidRPr="00BE17AB" w:rsidRDefault="004D449A" w:rsidP="00DB23D8">
            <w:pPr>
              <w:spacing w:after="0" w:line="240" w:lineRule="auto"/>
              <w:rPr>
                <w:rFonts w:ascii="Calibri" w:eastAsia="Times New Roman" w:hAnsi="Calibri" w:cs="Times New Roman"/>
                <w:b/>
                <w:bCs/>
                <w:color w:val="000000"/>
                <w:sz w:val="20"/>
                <w:szCs w:val="20"/>
                <w:lang w:eastAsia="tr-TR"/>
              </w:rPr>
            </w:pPr>
            <w:r w:rsidRPr="00BE17AB">
              <w:rPr>
                <w:rFonts w:ascii="Calibri" w:eastAsia="Times New Roman" w:hAnsi="Calibri" w:cs="Times New Roman"/>
                <w:b/>
                <w:bCs/>
                <w:color w:val="000000"/>
                <w:sz w:val="20"/>
                <w:szCs w:val="20"/>
                <w:lang w:val="en-US" w:eastAsia="tr-TR"/>
              </w:rPr>
              <w:t>İlgililik</w:t>
            </w:r>
          </w:p>
        </w:tc>
        <w:tc>
          <w:tcPr>
            <w:tcW w:w="8349" w:type="dxa"/>
            <w:gridSpan w:val="5"/>
            <w:tcBorders>
              <w:top w:val="single" w:sz="4" w:space="0" w:color="auto"/>
              <w:left w:val="nil"/>
              <w:bottom w:val="single" w:sz="4" w:space="0" w:color="auto"/>
              <w:right w:val="single" w:sz="4" w:space="0" w:color="auto"/>
            </w:tcBorders>
            <w:shd w:val="clear" w:color="auto" w:fill="auto"/>
            <w:vAlign w:val="center"/>
          </w:tcPr>
          <w:p w:rsidR="004D449A" w:rsidRPr="002520BB" w:rsidRDefault="00DE0DBC" w:rsidP="00DE0DBC">
            <w:pPr>
              <w:pStyle w:val="ListeParagraf"/>
              <w:numPr>
                <w:ilvl w:val="0"/>
                <w:numId w:val="4"/>
              </w:numPr>
              <w:ind w:left="74" w:hanging="142"/>
              <w:jc w:val="both"/>
              <w:rPr>
                <w:rFonts w:ascii="Calibri" w:hAnsi="Calibri"/>
                <w:sz w:val="20"/>
                <w:szCs w:val="20"/>
              </w:rPr>
            </w:pPr>
            <w:r w:rsidRPr="001673EA">
              <w:rPr>
                <w:rFonts w:ascii="Calibri" w:hAnsi="Calibri"/>
                <w:sz w:val="20"/>
                <w:szCs w:val="20"/>
              </w:rPr>
              <w:t>B</w:t>
            </w:r>
            <w:r w:rsidR="00675CB6" w:rsidRPr="001673EA">
              <w:rPr>
                <w:rFonts w:ascii="Calibri" w:hAnsi="Calibri"/>
                <w:sz w:val="20"/>
                <w:szCs w:val="20"/>
              </w:rPr>
              <w:t xml:space="preserve">ölümlere </w:t>
            </w:r>
            <w:r w:rsidRPr="001673EA">
              <w:rPr>
                <w:rFonts w:ascii="Calibri" w:hAnsi="Calibri"/>
                <w:sz w:val="20"/>
                <w:szCs w:val="20"/>
              </w:rPr>
              <w:t>yerleşme</w:t>
            </w:r>
            <w:r w:rsidR="00675CB6" w:rsidRPr="001673EA">
              <w:rPr>
                <w:rFonts w:ascii="Calibri" w:hAnsi="Calibri"/>
                <w:sz w:val="20"/>
                <w:szCs w:val="20"/>
              </w:rPr>
              <w:t xml:space="preserve"> sırasında ö</w:t>
            </w:r>
            <w:r w:rsidR="002520BB" w:rsidRPr="001673EA">
              <w:rPr>
                <w:rFonts w:ascii="Calibri" w:hAnsi="Calibri"/>
                <w:sz w:val="20"/>
                <w:szCs w:val="20"/>
              </w:rPr>
              <w:t>zel yetenek sınavı</w:t>
            </w:r>
            <w:r w:rsidR="00675CB6" w:rsidRPr="001673EA">
              <w:rPr>
                <w:rFonts w:ascii="Calibri" w:hAnsi="Calibri"/>
                <w:sz w:val="20"/>
                <w:szCs w:val="20"/>
              </w:rPr>
              <w:t xml:space="preserve"> yerine </w:t>
            </w:r>
            <w:r w:rsidR="002520BB" w:rsidRPr="001673EA">
              <w:rPr>
                <w:rFonts w:ascii="Calibri" w:hAnsi="Calibri"/>
                <w:sz w:val="20"/>
                <w:szCs w:val="20"/>
              </w:rPr>
              <w:t xml:space="preserve">merkezi </w:t>
            </w:r>
            <w:r w:rsidR="00675CB6" w:rsidRPr="001673EA">
              <w:rPr>
                <w:rFonts w:ascii="Calibri" w:hAnsi="Calibri"/>
                <w:sz w:val="20"/>
                <w:szCs w:val="20"/>
              </w:rPr>
              <w:t>s</w:t>
            </w:r>
            <w:r w:rsidRPr="001673EA">
              <w:rPr>
                <w:rFonts w:ascii="Calibri" w:hAnsi="Calibri"/>
                <w:sz w:val="20"/>
                <w:szCs w:val="20"/>
              </w:rPr>
              <w:t>i</w:t>
            </w:r>
            <w:r w:rsidR="00675CB6" w:rsidRPr="001673EA">
              <w:rPr>
                <w:rFonts w:ascii="Calibri" w:hAnsi="Calibri"/>
                <w:sz w:val="20"/>
                <w:szCs w:val="20"/>
              </w:rPr>
              <w:t>stem sınav puanlarının dikkate alınması</w:t>
            </w:r>
            <w:r w:rsidRPr="001673EA">
              <w:rPr>
                <w:rFonts w:ascii="Calibri" w:hAnsi="Calibri"/>
                <w:sz w:val="20"/>
                <w:szCs w:val="20"/>
              </w:rPr>
              <w:t xml:space="preserve"> </w:t>
            </w:r>
            <w:r w:rsidR="002520BB" w:rsidRPr="001673EA">
              <w:rPr>
                <w:rFonts w:ascii="Calibri" w:hAnsi="Calibri"/>
                <w:sz w:val="20"/>
                <w:szCs w:val="20"/>
              </w:rPr>
              <w:t>uygulama</w:t>
            </w:r>
            <w:r w:rsidRPr="001673EA">
              <w:rPr>
                <w:rFonts w:ascii="Calibri" w:hAnsi="Calibri"/>
                <w:sz w:val="20"/>
                <w:szCs w:val="20"/>
              </w:rPr>
              <w:t>sını</w:t>
            </w:r>
            <w:r w:rsidR="002520BB" w:rsidRPr="001673EA">
              <w:rPr>
                <w:rFonts w:ascii="Calibri" w:hAnsi="Calibri"/>
                <w:sz w:val="20"/>
                <w:szCs w:val="20"/>
              </w:rPr>
              <w:t xml:space="preserve"> takip e</w:t>
            </w:r>
            <w:r w:rsidRPr="001673EA">
              <w:rPr>
                <w:rFonts w:ascii="Calibri" w:hAnsi="Calibri"/>
                <w:sz w:val="20"/>
                <w:szCs w:val="20"/>
              </w:rPr>
              <w:t>demeyen öğrencilerin</w:t>
            </w:r>
            <w:r w:rsidR="002520BB" w:rsidRPr="001673EA">
              <w:rPr>
                <w:rFonts w:ascii="Calibri" w:hAnsi="Calibri"/>
                <w:sz w:val="20"/>
                <w:szCs w:val="20"/>
              </w:rPr>
              <w:t xml:space="preserve"> ikinci sınava gir</w:t>
            </w:r>
            <w:r w:rsidRPr="001673EA">
              <w:rPr>
                <w:rFonts w:ascii="Calibri" w:hAnsi="Calibri"/>
                <w:sz w:val="20"/>
                <w:szCs w:val="20"/>
              </w:rPr>
              <w:t>ememesinden</w:t>
            </w:r>
            <w:r w:rsidR="002520BB" w:rsidRPr="001673EA">
              <w:rPr>
                <w:rFonts w:ascii="Calibri" w:hAnsi="Calibri"/>
                <w:sz w:val="20"/>
                <w:szCs w:val="20"/>
              </w:rPr>
              <w:t xml:space="preserve"> dolayı tercih </w:t>
            </w:r>
            <w:r w:rsidRPr="001673EA">
              <w:rPr>
                <w:rFonts w:ascii="Calibri" w:hAnsi="Calibri"/>
                <w:sz w:val="20"/>
                <w:szCs w:val="20"/>
              </w:rPr>
              <w:t>sayılarında azalma meydana gelmiştir</w:t>
            </w:r>
            <w:r w:rsidR="002520BB" w:rsidRPr="001673EA">
              <w:rPr>
                <w:rFonts w:ascii="Calibri" w:hAnsi="Calibri"/>
                <w:sz w:val="20"/>
                <w:szCs w:val="20"/>
              </w:rPr>
              <w:t>.</w:t>
            </w:r>
          </w:p>
        </w:tc>
      </w:tr>
      <w:tr w:rsidR="004D449A" w:rsidRPr="00BE17AB" w:rsidTr="004E1DBB">
        <w:trPr>
          <w:trHeight w:hRule="exact" w:val="876"/>
          <w:jc w:val="center"/>
        </w:trPr>
        <w:tc>
          <w:tcPr>
            <w:tcW w:w="2352" w:type="dxa"/>
            <w:tcBorders>
              <w:top w:val="nil"/>
              <w:left w:val="single" w:sz="4" w:space="0" w:color="auto"/>
              <w:bottom w:val="single" w:sz="4" w:space="0" w:color="auto"/>
              <w:right w:val="single" w:sz="4" w:space="0" w:color="auto"/>
            </w:tcBorders>
            <w:shd w:val="clear" w:color="auto" w:fill="auto"/>
            <w:vAlign w:val="center"/>
            <w:hideMark/>
          </w:tcPr>
          <w:p w:rsidR="004D449A" w:rsidRPr="00BE17AB" w:rsidRDefault="004D449A" w:rsidP="00DB23D8">
            <w:pPr>
              <w:spacing w:after="0" w:line="240" w:lineRule="auto"/>
              <w:rPr>
                <w:rFonts w:ascii="Calibri" w:eastAsia="Times New Roman" w:hAnsi="Calibri" w:cs="Times New Roman"/>
                <w:b/>
                <w:bCs/>
                <w:color w:val="000000"/>
                <w:sz w:val="20"/>
                <w:szCs w:val="20"/>
                <w:lang w:eastAsia="tr-TR"/>
              </w:rPr>
            </w:pPr>
            <w:r w:rsidRPr="00BE17AB">
              <w:rPr>
                <w:rFonts w:ascii="Calibri" w:eastAsia="Times New Roman" w:hAnsi="Calibri" w:cs="Times New Roman"/>
                <w:b/>
                <w:bCs/>
                <w:color w:val="000000"/>
                <w:sz w:val="20"/>
                <w:szCs w:val="20"/>
                <w:lang w:val="en-US" w:eastAsia="tr-TR"/>
              </w:rPr>
              <w:t>Etkililik</w:t>
            </w:r>
          </w:p>
        </w:tc>
        <w:tc>
          <w:tcPr>
            <w:tcW w:w="8349" w:type="dxa"/>
            <w:gridSpan w:val="5"/>
            <w:tcBorders>
              <w:top w:val="single" w:sz="4" w:space="0" w:color="auto"/>
              <w:left w:val="nil"/>
              <w:bottom w:val="single" w:sz="4" w:space="0" w:color="auto"/>
              <w:right w:val="single" w:sz="4" w:space="0" w:color="auto"/>
            </w:tcBorders>
            <w:shd w:val="clear" w:color="auto" w:fill="auto"/>
            <w:vAlign w:val="center"/>
          </w:tcPr>
          <w:p w:rsidR="004D449A" w:rsidRPr="00BB477E" w:rsidRDefault="009F520B" w:rsidP="00BB477E">
            <w:pPr>
              <w:pStyle w:val="ListeParagraf"/>
              <w:numPr>
                <w:ilvl w:val="0"/>
                <w:numId w:val="4"/>
              </w:numPr>
              <w:ind w:left="74" w:hanging="142"/>
              <w:jc w:val="both"/>
              <w:rPr>
                <w:rFonts w:ascii="Calibri" w:hAnsi="Calibri"/>
                <w:sz w:val="20"/>
                <w:szCs w:val="20"/>
              </w:rPr>
            </w:pPr>
            <w:r w:rsidRPr="00C4190D">
              <w:rPr>
                <w:rFonts w:ascii="Calibri" w:hAnsi="Calibri"/>
                <w:sz w:val="20"/>
                <w:szCs w:val="20"/>
              </w:rPr>
              <w:t>F</w:t>
            </w:r>
            <w:r w:rsidR="004F117D" w:rsidRPr="00C4190D">
              <w:rPr>
                <w:rFonts w:ascii="Calibri" w:hAnsi="Calibri"/>
                <w:sz w:val="20"/>
                <w:szCs w:val="20"/>
              </w:rPr>
              <w:t>iziki alanlar</w:t>
            </w:r>
            <w:r w:rsidR="0062486B" w:rsidRPr="00C4190D">
              <w:rPr>
                <w:rFonts w:ascii="Calibri" w:hAnsi="Calibri"/>
                <w:sz w:val="20"/>
                <w:szCs w:val="20"/>
              </w:rPr>
              <w:t>ımız</w:t>
            </w:r>
            <w:r w:rsidR="004F117D" w:rsidRPr="00C4190D">
              <w:rPr>
                <w:rFonts w:ascii="Calibri" w:hAnsi="Calibri"/>
                <w:sz w:val="20"/>
                <w:szCs w:val="20"/>
              </w:rPr>
              <w:t xml:space="preserve"> tamamla</w:t>
            </w:r>
            <w:r w:rsidR="009139EA" w:rsidRPr="00C4190D">
              <w:rPr>
                <w:rFonts w:ascii="Calibri" w:hAnsi="Calibri"/>
                <w:sz w:val="20"/>
                <w:szCs w:val="20"/>
              </w:rPr>
              <w:t>n</w:t>
            </w:r>
            <w:r w:rsidR="00396608">
              <w:rPr>
                <w:rFonts w:ascii="Calibri" w:hAnsi="Calibri"/>
                <w:sz w:val="20"/>
                <w:szCs w:val="20"/>
              </w:rPr>
              <w:t>dı</w:t>
            </w:r>
            <w:r w:rsidR="004F117D" w:rsidRPr="00C4190D">
              <w:rPr>
                <w:rFonts w:ascii="Calibri" w:hAnsi="Calibri"/>
                <w:sz w:val="20"/>
                <w:szCs w:val="20"/>
              </w:rPr>
              <w:t xml:space="preserve"> ve eğitim materyalleri</w:t>
            </w:r>
            <w:r w:rsidR="00396608">
              <w:rPr>
                <w:rFonts w:ascii="Calibri" w:hAnsi="Calibri"/>
                <w:sz w:val="20"/>
                <w:szCs w:val="20"/>
              </w:rPr>
              <w:t>n alınmasına</w:t>
            </w:r>
            <w:r w:rsidR="009139EA" w:rsidRPr="00C4190D">
              <w:rPr>
                <w:rFonts w:ascii="Calibri" w:hAnsi="Calibri"/>
                <w:sz w:val="20"/>
                <w:szCs w:val="20"/>
              </w:rPr>
              <w:t xml:space="preserve"> devam edilme</w:t>
            </w:r>
            <w:r w:rsidRPr="00C4190D">
              <w:rPr>
                <w:rFonts w:ascii="Calibri" w:hAnsi="Calibri"/>
                <w:sz w:val="20"/>
                <w:szCs w:val="20"/>
              </w:rPr>
              <w:t xml:space="preserve">kte olup </w:t>
            </w:r>
            <w:r w:rsidR="00D375BD">
              <w:rPr>
                <w:rFonts w:ascii="Calibri" w:hAnsi="Calibri"/>
                <w:sz w:val="20"/>
                <w:szCs w:val="20"/>
              </w:rPr>
              <w:t>stratejik planda</w:t>
            </w:r>
            <w:r w:rsidR="00F6112F">
              <w:rPr>
                <w:rFonts w:ascii="Calibri" w:hAnsi="Calibri"/>
                <w:sz w:val="20"/>
                <w:szCs w:val="20"/>
              </w:rPr>
              <w:t xml:space="preserve"> bölümlerimiz için</w:t>
            </w:r>
            <w:r w:rsidR="00D375BD">
              <w:rPr>
                <w:rFonts w:ascii="Calibri" w:hAnsi="Calibri"/>
                <w:sz w:val="20"/>
                <w:szCs w:val="20"/>
              </w:rPr>
              <w:t xml:space="preserve"> </w:t>
            </w:r>
            <w:r w:rsidRPr="00BB477E">
              <w:rPr>
                <w:rFonts w:ascii="Calibri" w:hAnsi="Calibri"/>
                <w:sz w:val="20"/>
                <w:szCs w:val="20"/>
              </w:rPr>
              <w:t>gösterge</w:t>
            </w:r>
            <w:r w:rsidR="00F6112F" w:rsidRPr="00BB477E">
              <w:rPr>
                <w:rFonts w:ascii="Calibri" w:hAnsi="Calibri"/>
                <w:sz w:val="20"/>
                <w:szCs w:val="20"/>
              </w:rPr>
              <w:t xml:space="preserve"> hedefleri </w:t>
            </w:r>
            <w:r w:rsidR="00D375BD" w:rsidRPr="00BB477E">
              <w:rPr>
                <w:rFonts w:ascii="Calibri" w:hAnsi="Calibri"/>
                <w:sz w:val="20"/>
                <w:szCs w:val="20"/>
              </w:rPr>
              <w:t>çok yüksek tutulmasından dolay</w:t>
            </w:r>
            <w:r w:rsidR="000174E2" w:rsidRPr="00BB477E">
              <w:rPr>
                <w:rFonts w:ascii="Calibri" w:hAnsi="Calibri"/>
                <w:sz w:val="20"/>
                <w:szCs w:val="20"/>
              </w:rPr>
              <w:t>ı</w:t>
            </w:r>
            <w:r w:rsidRPr="00BB477E">
              <w:rPr>
                <w:rFonts w:ascii="Calibri" w:hAnsi="Calibri"/>
                <w:sz w:val="20"/>
                <w:szCs w:val="20"/>
              </w:rPr>
              <w:t xml:space="preserve"> </w:t>
            </w:r>
            <w:r w:rsidR="004D449A" w:rsidRPr="00BB477E">
              <w:rPr>
                <w:rFonts w:ascii="Calibri" w:hAnsi="Calibri"/>
                <w:sz w:val="20"/>
                <w:szCs w:val="20"/>
              </w:rPr>
              <w:t>güncelle</w:t>
            </w:r>
            <w:r w:rsidR="00E063DD" w:rsidRPr="00BB477E">
              <w:rPr>
                <w:rFonts w:ascii="Calibri" w:hAnsi="Calibri"/>
                <w:sz w:val="20"/>
                <w:szCs w:val="20"/>
              </w:rPr>
              <w:t>n</w:t>
            </w:r>
            <w:r w:rsidR="004D449A" w:rsidRPr="00BB477E">
              <w:rPr>
                <w:rFonts w:ascii="Calibri" w:hAnsi="Calibri"/>
                <w:sz w:val="20"/>
                <w:szCs w:val="20"/>
              </w:rPr>
              <w:t>mesine ih</w:t>
            </w:r>
            <w:r w:rsidR="000174E2" w:rsidRPr="00BB477E">
              <w:rPr>
                <w:rFonts w:ascii="Calibri" w:hAnsi="Calibri"/>
                <w:sz w:val="20"/>
                <w:szCs w:val="20"/>
              </w:rPr>
              <w:t>tiyaç duyulmaktadır.</w:t>
            </w:r>
          </w:p>
        </w:tc>
      </w:tr>
      <w:tr w:rsidR="004D449A" w:rsidRPr="00BE17AB" w:rsidTr="004E1DBB">
        <w:trPr>
          <w:trHeight w:hRule="exact" w:val="440"/>
          <w:jc w:val="center"/>
        </w:trPr>
        <w:tc>
          <w:tcPr>
            <w:tcW w:w="2352" w:type="dxa"/>
            <w:tcBorders>
              <w:top w:val="nil"/>
              <w:left w:val="single" w:sz="4" w:space="0" w:color="auto"/>
              <w:bottom w:val="single" w:sz="4" w:space="0" w:color="auto"/>
              <w:right w:val="single" w:sz="4" w:space="0" w:color="auto"/>
            </w:tcBorders>
            <w:shd w:val="clear" w:color="auto" w:fill="auto"/>
            <w:vAlign w:val="center"/>
            <w:hideMark/>
          </w:tcPr>
          <w:p w:rsidR="004D449A" w:rsidRPr="00BE17AB" w:rsidRDefault="004D449A" w:rsidP="00DB23D8">
            <w:pPr>
              <w:spacing w:after="0" w:line="240" w:lineRule="auto"/>
              <w:rPr>
                <w:rFonts w:ascii="Calibri" w:eastAsia="Times New Roman" w:hAnsi="Calibri" w:cs="Times New Roman"/>
                <w:b/>
                <w:bCs/>
                <w:color w:val="000000"/>
                <w:sz w:val="20"/>
                <w:szCs w:val="20"/>
                <w:lang w:eastAsia="tr-TR"/>
              </w:rPr>
            </w:pPr>
            <w:r w:rsidRPr="00BE17AB">
              <w:rPr>
                <w:rFonts w:ascii="Calibri" w:eastAsia="Times New Roman" w:hAnsi="Calibri" w:cs="Times New Roman"/>
                <w:b/>
                <w:bCs/>
                <w:color w:val="000000"/>
                <w:sz w:val="20"/>
                <w:szCs w:val="20"/>
                <w:lang w:val="en-US" w:eastAsia="tr-TR"/>
              </w:rPr>
              <w:t>Etkinlik</w:t>
            </w:r>
          </w:p>
        </w:tc>
        <w:tc>
          <w:tcPr>
            <w:tcW w:w="8349" w:type="dxa"/>
            <w:gridSpan w:val="5"/>
            <w:tcBorders>
              <w:top w:val="single" w:sz="4" w:space="0" w:color="auto"/>
              <w:left w:val="nil"/>
              <w:bottom w:val="single" w:sz="4" w:space="0" w:color="auto"/>
              <w:right w:val="single" w:sz="4" w:space="0" w:color="000000"/>
            </w:tcBorders>
            <w:shd w:val="clear" w:color="auto" w:fill="auto"/>
            <w:vAlign w:val="center"/>
          </w:tcPr>
          <w:p w:rsidR="004D449A" w:rsidRPr="00BB477E" w:rsidRDefault="004D449A" w:rsidP="00BB477E">
            <w:pPr>
              <w:pStyle w:val="ListeParagraf"/>
              <w:numPr>
                <w:ilvl w:val="0"/>
                <w:numId w:val="4"/>
              </w:numPr>
              <w:ind w:left="74" w:hanging="142"/>
              <w:jc w:val="both"/>
              <w:rPr>
                <w:rFonts w:ascii="Calibri" w:hAnsi="Calibri"/>
                <w:sz w:val="20"/>
                <w:szCs w:val="20"/>
              </w:rPr>
            </w:pPr>
            <w:r w:rsidRPr="00BB477E">
              <w:rPr>
                <w:rFonts w:ascii="Calibri" w:hAnsi="Calibri"/>
                <w:sz w:val="20"/>
                <w:szCs w:val="20"/>
              </w:rPr>
              <w:t xml:space="preserve">Tahmin edilen </w:t>
            </w:r>
            <w:r w:rsidRPr="00BE17AB">
              <w:rPr>
                <w:rFonts w:ascii="Calibri" w:hAnsi="Calibri"/>
                <w:sz w:val="20"/>
                <w:szCs w:val="20"/>
              </w:rPr>
              <w:t>maliyetin</w:t>
            </w:r>
            <w:r w:rsidRPr="00BB477E">
              <w:rPr>
                <w:rFonts w:ascii="Calibri" w:hAnsi="Calibri"/>
                <w:sz w:val="20"/>
                <w:szCs w:val="20"/>
              </w:rPr>
              <w:t xml:space="preserve"> ötesine geçilmemiştir.</w:t>
            </w:r>
          </w:p>
        </w:tc>
      </w:tr>
      <w:tr w:rsidR="004D449A" w:rsidRPr="00BE17AB" w:rsidTr="004E1DBB">
        <w:trPr>
          <w:trHeight w:hRule="exact" w:val="883"/>
          <w:jc w:val="center"/>
        </w:trPr>
        <w:tc>
          <w:tcPr>
            <w:tcW w:w="2352" w:type="dxa"/>
            <w:tcBorders>
              <w:top w:val="nil"/>
              <w:left w:val="single" w:sz="4" w:space="0" w:color="auto"/>
              <w:bottom w:val="single" w:sz="4" w:space="0" w:color="auto"/>
              <w:right w:val="single" w:sz="4" w:space="0" w:color="auto"/>
            </w:tcBorders>
            <w:shd w:val="clear" w:color="auto" w:fill="auto"/>
            <w:vAlign w:val="center"/>
            <w:hideMark/>
          </w:tcPr>
          <w:p w:rsidR="004D449A" w:rsidRPr="00BE17AB" w:rsidRDefault="004D449A" w:rsidP="00DB23D8">
            <w:pPr>
              <w:spacing w:after="0" w:line="240" w:lineRule="auto"/>
              <w:rPr>
                <w:rFonts w:ascii="Calibri" w:eastAsia="Times New Roman" w:hAnsi="Calibri" w:cs="Times New Roman"/>
                <w:b/>
                <w:bCs/>
                <w:color w:val="000000"/>
                <w:sz w:val="20"/>
                <w:szCs w:val="20"/>
                <w:lang w:eastAsia="tr-TR"/>
              </w:rPr>
            </w:pPr>
            <w:r w:rsidRPr="00BE17AB">
              <w:rPr>
                <w:rFonts w:ascii="Calibri" w:eastAsia="Times New Roman" w:hAnsi="Calibri" w:cs="Times New Roman"/>
                <w:b/>
                <w:bCs/>
                <w:color w:val="000000"/>
                <w:sz w:val="20"/>
                <w:szCs w:val="20"/>
                <w:lang w:val="en-US" w:eastAsia="tr-TR"/>
              </w:rPr>
              <w:t>Sürdürülebilirlik</w:t>
            </w:r>
          </w:p>
        </w:tc>
        <w:tc>
          <w:tcPr>
            <w:tcW w:w="8349" w:type="dxa"/>
            <w:gridSpan w:val="5"/>
            <w:tcBorders>
              <w:top w:val="single" w:sz="4" w:space="0" w:color="auto"/>
              <w:left w:val="nil"/>
              <w:bottom w:val="single" w:sz="4" w:space="0" w:color="auto"/>
              <w:right w:val="single" w:sz="4" w:space="0" w:color="auto"/>
            </w:tcBorders>
            <w:shd w:val="clear" w:color="auto" w:fill="auto"/>
            <w:vAlign w:val="center"/>
          </w:tcPr>
          <w:p w:rsidR="00BB4D18" w:rsidRPr="00BB477E" w:rsidRDefault="00B22499" w:rsidP="00BB477E">
            <w:pPr>
              <w:pStyle w:val="ListeParagraf"/>
              <w:numPr>
                <w:ilvl w:val="0"/>
                <w:numId w:val="4"/>
              </w:numPr>
              <w:ind w:left="74" w:hanging="142"/>
              <w:jc w:val="both"/>
              <w:rPr>
                <w:rFonts w:ascii="Calibri" w:hAnsi="Calibri"/>
                <w:sz w:val="20"/>
                <w:szCs w:val="20"/>
              </w:rPr>
            </w:pPr>
            <w:r w:rsidRPr="002520BB">
              <w:rPr>
                <w:rFonts w:ascii="Calibri" w:hAnsi="Calibri"/>
                <w:sz w:val="20"/>
                <w:szCs w:val="20"/>
              </w:rPr>
              <w:t>F</w:t>
            </w:r>
            <w:r w:rsidR="00BB4D18" w:rsidRPr="002520BB">
              <w:rPr>
                <w:rFonts w:ascii="Calibri" w:hAnsi="Calibri"/>
                <w:sz w:val="20"/>
                <w:szCs w:val="20"/>
              </w:rPr>
              <w:t xml:space="preserve">iziki alanlar </w:t>
            </w:r>
            <w:r w:rsidR="00396608" w:rsidRPr="002520BB">
              <w:rPr>
                <w:rFonts w:ascii="Calibri" w:hAnsi="Calibri"/>
                <w:sz w:val="20"/>
                <w:szCs w:val="20"/>
              </w:rPr>
              <w:t xml:space="preserve">programlar </w:t>
            </w:r>
            <w:r w:rsidRPr="002520BB">
              <w:rPr>
                <w:rFonts w:ascii="Calibri" w:hAnsi="Calibri"/>
                <w:sz w:val="20"/>
                <w:szCs w:val="20"/>
              </w:rPr>
              <w:t>için kullanışlı hale getirilecek</w:t>
            </w:r>
            <w:r w:rsidR="00BB4D18" w:rsidRPr="002520BB">
              <w:rPr>
                <w:rFonts w:ascii="Calibri" w:hAnsi="Calibri"/>
                <w:sz w:val="20"/>
                <w:szCs w:val="20"/>
              </w:rPr>
              <w:t>, alanında</w:t>
            </w:r>
            <w:r w:rsidR="009B4302" w:rsidRPr="002520BB">
              <w:rPr>
                <w:rFonts w:ascii="Calibri" w:hAnsi="Calibri"/>
                <w:sz w:val="20"/>
                <w:szCs w:val="20"/>
              </w:rPr>
              <w:t xml:space="preserve"> baş</w:t>
            </w:r>
            <w:r w:rsidR="00735EA8" w:rsidRPr="002520BB">
              <w:rPr>
                <w:rFonts w:ascii="Calibri" w:hAnsi="Calibri"/>
                <w:sz w:val="20"/>
                <w:szCs w:val="20"/>
              </w:rPr>
              <w:t>ar</w:t>
            </w:r>
            <w:r w:rsidR="005D3FED" w:rsidRPr="002520BB">
              <w:rPr>
                <w:rFonts w:ascii="Calibri" w:hAnsi="Calibri"/>
                <w:sz w:val="20"/>
                <w:szCs w:val="20"/>
              </w:rPr>
              <w:t>ı</w:t>
            </w:r>
            <w:r w:rsidR="00735EA8" w:rsidRPr="002520BB">
              <w:rPr>
                <w:rFonts w:ascii="Calibri" w:hAnsi="Calibri"/>
                <w:sz w:val="20"/>
                <w:szCs w:val="20"/>
              </w:rPr>
              <w:t>lı</w:t>
            </w:r>
            <w:r w:rsidR="009B4302" w:rsidRPr="002520BB">
              <w:rPr>
                <w:rFonts w:ascii="Calibri" w:hAnsi="Calibri"/>
                <w:sz w:val="20"/>
                <w:szCs w:val="20"/>
              </w:rPr>
              <w:t xml:space="preserve"> </w:t>
            </w:r>
            <w:r w:rsidR="00CD4198">
              <w:rPr>
                <w:rFonts w:ascii="Calibri" w:hAnsi="Calibri"/>
                <w:sz w:val="20"/>
                <w:szCs w:val="20"/>
              </w:rPr>
              <w:t>öğretim elemanları</w:t>
            </w:r>
            <w:r w:rsidR="002D2037">
              <w:rPr>
                <w:rFonts w:ascii="Calibri" w:hAnsi="Calibri"/>
                <w:sz w:val="20"/>
                <w:szCs w:val="20"/>
              </w:rPr>
              <w:t xml:space="preserve"> ile</w:t>
            </w:r>
            <w:r w:rsidR="00BB4D18" w:rsidRPr="002520BB">
              <w:rPr>
                <w:rFonts w:ascii="Calibri" w:hAnsi="Calibri"/>
                <w:sz w:val="20"/>
                <w:szCs w:val="20"/>
              </w:rPr>
              <w:t xml:space="preserve"> eğitim materyalleri</w:t>
            </w:r>
            <w:r w:rsidR="002D2037" w:rsidRPr="002520BB">
              <w:rPr>
                <w:rFonts w:ascii="Calibri" w:hAnsi="Calibri"/>
                <w:sz w:val="20"/>
                <w:szCs w:val="20"/>
              </w:rPr>
              <w:t xml:space="preserve"> alınacak</w:t>
            </w:r>
            <w:r w:rsidR="00CD4198" w:rsidRPr="002520BB">
              <w:rPr>
                <w:rFonts w:ascii="Calibri" w:hAnsi="Calibri"/>
                <w:sz w:val="20"/>
                <w:szCs w:val="20"/>
              </w:rPr>
              <w:t xml:space="preserve"> </w:t>
            </w:r>
            <w:r w:rsidR="004A61D1" w:rsidRPr="002520BB">
              <w:rPr>
                <w:rFonts w:ascii="Calibri" w:hAnsi="Calibri"/>
                <w:sz w:val="20"/>
                <w:szCs w:val="20"/>
              </w:rPr>
              <w:t xml:space="preserve">ve tanıtım faaliyetleri arttırılarak </w:t>
            </w:r>
            <w:r w:rsidR="00CD4198" w:rsidRPr="002520BB">
              <w:rPr>
                <w:rFonts w:ascii="Calibri" w:hAnsi="Calibri"/>
                <w:sz w:val="20"/>
                <w:szCs w:val="20"/>
              </w:rPr>
              <w:t xml:space="preserve">öğrenci </w:t>
            </w:r>
            <w:r w:rsidR="00932B5B" w:rsidRPr="002520BB">
              <w:rPr>
                <w:rFonts w:ascii="Calibri" w:hAnsi="Calibri"/>
                <w:sz w:val="20"/>
                <w:szCs w:val="20"/>
              </w:rPr>
              <w:t xml:space="preserve">sayımızın </w:t>
            </w:r>
            <w:r w:rsidR="004A61D1" w:rsidRPr="002520BB">
              <w:rPr>
                <w:rFonts w:ascii="Calibri" w:hAnsi="Calibri"/>
                <w:sz w:val="20"/>
                <w:szCs w:val="20"/>
              </w:rPr>
              <w:t>artması</w:t>
            </w:r>
            <w:r w:rsidR="00CD4198" w:rsidRPr="002520BB">
              <w:rPr>
                <w:rFonts w:ascii="Calibri" w:hAnsi="Calibri"/>
                <w:sz w:val="20"/>
                <w:szCs w:val="20"/>
              </w:rPr>
              <w:t xml:space="preserve"> sağlanılacaktır</w:t>
            </w:r>
          </w:p>
        </w:tc>
      </w:tr>
    </w:tbl>
    <w:p w:rsidR="0005666F" w:rsidRDefault="0005666F" w:rsidP="00E156DD">
      <w:pPr>
        <w:pStyle w:val="Default"/>
        <w:jc w:val="center"/>
        <w:rPr>
          <w:rFonts w:ascii="Calibri" w:hAnsi="Calibri"/>
          <w:b/>
          <w:color w:val="FFFFFF" w:themeColor="background1"/>
          <w:sz w:val="28"/>
          <w:szCs w:val="22"/>
        </w:rPr>
        <w:sectPr w:rsidR="0005666F" w:rsidSect="006F666A">
          <w:pgSz w:w="11906" w:h="16838" w:code="9"/>
          <w:pgMar w:top="567" w:right="709" w:bottom="567" w:left="851" w:header="709" w:footer="709" w:gutter="0"/>
          <w:cols w:space="708"/>
          <w:docGrid w:linePitch="360"/>
        </w:sectPr>
      </w:pPr>
    </w:p>
    <w:tbl>
      <w:tblPr>
        <w:tblpPr w:leftFromText="141" w:rightFromText="141" w:vertAnchor="text" w:horzAnchor="margin" w:tblpXSpec="center" w:tblpY="155"/>
        <w:tblW w:w="10737" w:type="dxa"/>
        <w:tblCellMar>
          <w:left w:w="70" w:type="dxa"/>
          <w:right w:w="70" w:type="dxa"/>
        </w:tblCellMar>
        <w:tblLook w:val="04A0" w:firstRow="1" w:lastRow="0" w:firstColumn="1" w:lastColumn="0" w:noHBand="0" w:noVBand="1"/>
      </w:tblPr>
      <w:tblGrid>
        <w:gridCol w:w="2557"/>
        <w:gridCol w:w="877"/>
        <w:gridCol w:w="1855"/>
        <w:gridCol w:w="1999"/>
        <w:gridCol w:w="1712"/>
        <w:gridCol w:w="1737"/>
      </w:tblGrid>
      <w:tr w:rsidR="006B6BC9" w:rsidRPr="00DB23D8" w:rsidTr="004E1DBB">
        <w:trPr>
          <w:trHeight w:hRule="exact" w:val="523"/>
        </w:trPr>
        <w:tc>
          <w:tcPr>
            <w:tcW w:w="10737" w:type="dxa"/>
            <w:gridSpan w:val="6"/>
            <w:tcBorders>
              <w:top w:val="single" w:sz="4" w:space="0" w:color="auto"/>
              <w:left w:val="single" w:sz="4" w:space="0" w:color="auto"/>
              <w:bottom w:val="single" w:sz="4" w:space="0" w:color="auto"/>
              <w:right w:val="single" w:sz="4" w:space="0" w:color="auto"/>
            </w:tcBorders>
            <w:shd w:val="clear" w:color="000000" w:fill="4AACC5"/>
            <w:vAlign w:val="center"/>
          </w:tcPr>
          <w:p w:rsidR="006B6BC9" w:rsidRPr="00DB23D8" w:rsidRDefault="006B6BC9" w:rsidP="00E156DD">
            <w:pPr>
              <w:pStyle w:val="Default"/>
              <w:jc w:val="center"/>
              <w:rPr>
                <w:rFonts w:ascii="Calibri" w:eastAsia="Times New Roman" w:hAnsi="Calibri"/>
                <w:sz w:val="20"/>
                <w:szCs w:val="20"/>
                <w:lang w:eastAsia="tr-TR"/>
              </w:rPr>
            </w:pPr>
            <w:r w:rsidRPr="00B87B65">
              <w:rPr>
                <w:rFonts w:ascii="Calibri" w:hAnsi="Calibri"/>
                <w:b/>
                <w:color w:val="FFFFFF" w:themeColor="background1"/>
                <w:sz w:val="28"/>
                <w:szCs w:val="22"/>
              </w:rPr>
              <w:lastRenderedPageBreak/>
              <w:t>Stratejik P</w:t>
            </w:r>
            <w:r w:rsidR="001A48F0">
              <w:rPr>
                <w:rFonts w:ascii="Calibri" w:hAnsi="Calibri"/>
                <w:b/>
                <w:color w:val="FFFFFF" w:themeColor="background1"/>
                <w:sz w:val="28"/>
              </w:rPr>
              <w:t>lan 2024</w:t>
            </w:r>
            <w:r w:rsidRPr="00B87B65">
              <w:rPr>
                <w:rFonts w:ascii="Calibri" w:hAnsi="Calibri"/>
                <w:b/>
                <w:color w:val="FFFFFF" w:themeColor="background1"/>
                <w:sz w:val="28"/>
              </w:rPr>
              <w:t xml:space="preserve"> Değerlendirme Tablosu-16</w:t>
            </w:r>
          </w:p>
        </w:tc>
      </w:tr>
      <w:tr w:rsidR="006B6BC9" w:rsidRPr="00B167D3" w:rsidTr="004E1DBB">
        <w:trPr>
          <w:trHeight w:hRule="exact" w:val="523"/>
        </w:trPr>
        <w:tc>
          <w:tcPr>
            <w:tcW w:w="3434" w:type="dxa"/>
            <w:gridSpan w:val="2"/>
            <w:tcBorders>
              <w:top w:val="single" w:sz="4" w:space="0" w:color="auto"/>
              <w:left w:val="single" w:sz="4" w:space="0" w:color="auto"/>
              <w:bottom w:val="single" w:sz="4" w:space="0" w:color="auto"/>
              <w:right w:val="single" w:sz="4" w:space="0" w:color="000000"/>
            </w:tcBorders>
            <w:shd w:val="clear" w:color="000000" w:fill="4AACC5"/>
            <w:vAlign w:val="center"/>
            <w:hideMark/>
          </w:tcPr>
          <w:p w:rsidR="006B6BC9" w:rsidRPr="00BE17AB" w:rsidRDefault="006B6BC9" w:rsidP="00E156DD">
            <w:pPr>
              <w:spacing w:after="0" w:line="240" w:lineRule="auto"/>
              <w:rPr>
                <w:rFonts w:ascii="Calibri" w:eastAsia="Times New Roman" w:hAnsi="Calibri" w:cs="Times New Roman"/>
                <w:b/>
                <w:bCs/>
                <w:color w:val="FFFFFF"/>
                <w:sz w:val="20"/>
                <w:szCs w:val="20"/>
                <w:lang w:eastAsia="tr-TR"/>
              </w:rPr>
            </w:pPr>
            <w:r>
              <w:rPr>
                <w:rFonts w:ascii="Calibri" w:eastAsia="Times New Roman" w:hAnsi="Calibri" w:cs="Times New Roman"/>
                <w:b/>
                <w:bCs/>
                <w:color w:val="FFFFFF"/>
                <w:sz w:val="20"/>
                <w:szCs w:val="20"/>
                <w:lang w:val="en-US" w:eastAsia="tr-TR"/>
              </w:rPr>
              <w:t>A5</w:t>
            </w:r>
          </w:p>
        </w:tc>
        <w:tc>
          <w:tcPr>
            <w:tcW w:w="7303" w:type="dxa"/>
            <w:gridSpan w:val="4"/>
            <w:tcBorders>
              <w:top w:val="single" w:sz="4" w:space="0" w:color="auto"/>
              <w:left w:val="nil"/>
              <w:bottom w:val="single" w:sz="4" w:space="0" w:color="auto"/>
              <w:right w:val="single" w:sz="4" w:space="0" w:color="auto"/>
            </w:tcBorders>
            <w:shd w:val="clear" w:color="auto" w:fill="auto"/>
            <w:vAlign w:val="center"/>
          </w:tcPr>
          <w:p w:rsidR="006B6BC9" w:rsidRPr="001673EA" w:rsidRDefault="006B6BC9" w:rsidP="00E156DD">
            <w:pPr>
              <w:pStyle w:val="Default"/>
              <w:rPr>
                <w:rFonts w:ascii="Calibri" w:hAnsi="Calibri" w:cstheme="minorBidi"/>
                <w:color w:val="auto"/>
                <w:sz w:val="20"/>
                <w:szCs w:val="20"/>
                <w:lang w:val="en-US"/>
              </w:rPr>
            </w:pPr>
            <w:r w:rsidRPr="001673EA">
              <w:rPr>
                <w:rFonts w:ascii="Calibri" w:hAnsi="Calibri" w:cstheme="minorBidi"/>
                <w:color w:val="auto"/>
                <w:sz w:val="20"/>
                <w:szCs w:val="20"/>
                <w:lang w:val="en-US"/>
              </w:rPr>
              <w:t>Öğrenci sayısının artırılması</w:t>
            </w:r>
          </w:p>
        </w:tc>
      </w:tr>
      <w:tr w:rsidR="006B6BC9" w:rsidRPr="005F3CB2" w:rsidTr="004E1DBB">
        <w:trPr>
          <w:trHeight w:hRule="exact" w:val="487"/>
        </w:trPr>
        <w:tc>
          <w:tcPr>
            <w:tcW w:w="3434" w:type="dxa"/>
            <w:gridSpan w:val="2"/>
            <w:tcBorders>
              <w:top w:val="single" w:sz="4" w:space="0" w:color="auto"/>
              <w:left w:val="single" w:sz="4" w:space="0" w:color="auto"/>
              <w:bottom w:val="single" w:sz="4" w:space="0" w:color="auto"/>
              <w:right w:val="single" w:sz="4" w:space="0" w:color="000000"/>
            </w:tcBorders>
            <w:shd w:val="clear" w:color="000000" w:fill="4AACC5"/>
            <w:vAlign w:val="center"/>
          </w:tcPr>
          <w:p w:rsidR="006B6BC9" w:rsidRDefault="006B6BC9" w:rsidP="00E156DD">
            <w:pPr>
              <w:spacing w:after="0" w:line="240" w:lineRule="auto"/>
              <w:rPr>
                <w:rFonts w:ascii="Calibri" w:eastAsia="Times New Roman" w:hAnsi="Calibri" w:cs="Times New Roman"/>
                <w:b/>
                <w:bCs/>
                <w:color w:val="FFFFFF"/>
                <w:sz w:val="20"/>
                <w:szCs w:val="20"/>
                <w:lang w:val="en-US" w:eastAsia="tr-TR"/>
              </w:rPr>
            </w:pPr>
            <w:r>
              <w:rPr>
                <w:rFonts w:ascii="Calibri" w:eastAsia="Times New Roman" w:hAnsi="Calibri" w:cs="Times New Roman"/>
                <w:b/>
                <w:bCs/>
                <w:color w:val="FFFFFF"/>
                <w:sz w:val="20"/>
                <w:szCs w:val="20"/>
                <w:lang w:val="en-US" w:eastAsia="tr-TR"/>
              </w:rPr>
              <w:t>H.5.2</w:t>
            </w:r>
          </w:p>
        </w:tc>
        <w:tc>
          <w:tcPr>
            <w:tcW w:w="7303" w:type="dxa"/>
            <w:gridSpan w:val="4"/>
            <w:tcBorders>
              <w:top w:val="single" w:sz="4" w:space="0" w:color="auto"/>
              <w:left w:val="nil"/>
              <w:bottom w:val="single" w:sz="4" w:space="0" w:color="auto"/>
              <w:right w:val="single" w:sz="4" w:space="0" w:color="auto"/>
            </w:tcBorders>
            <w:shd w:val="clear" w:color="auto" w:fill="auto"/>
            <w:vAlign w:val="center"/>
          </w:tcPr>
          <w:p w:rsidR="006B6BC9" w:rsidRPr="001673EA" w:rsidRDefault="00E47E8C" w:rsidP="00E156DD">
            <w:pPr>
              <w:rPr>
                <w:rFonts w:ascii="Calibri" w:hAnsi="Calibri"/>
                <w:sz w:val="20"/>
                <w:szCs w:val="20"/>
                <w:lang w:val="en-US"/>
              </w:rPr>
            </w:pPr>
            <w:r w:rsidRPr="001673EA">
              <w:rPr>
                <w:rFonts w:ascii="Calibri" w:hAnsi="Calibri"/>
                <w:sz w:val="20"/>
                <w:szCs w:val="20"/>
                <w:lang w:val="en-US"/>
              </w:rPr>
              <w:t>Güzel S</w:t>
            </w:r>
            <w:r w:rsidR="006B6BC9" w:rsidRPr="001673EA">
              <w:rPr>
                <w:rFonts w:ascii="Calibri" w:hAnsi="Calibri"/>
                <w:sz w:val="20"/>
                <w:szCs w:val="20"/>
                <w:lang w:val="en-US"/>
              </w:rPr>
              <w:t>anatlar</w:t>
            </w:r>
            <w:r w:rsidRPr="001673EA">
              <w:rPr>
                <w:rFonts w:ascii="Calibri" w:hAnsi="Calibri"/>
                <w:sz w:val="20"/>
                <w:szCs w:val="20"/>
                <w:lang w:val="en-US"/>
              </w:rPr>
              <w:t xml:space="preserve"> F</w:t>
            </w:r>
            <w:r w:rsidR="006B6BC9" w:rsidRPr="001673EA">
              <w:rPr>
                <w:rFonts w:ascii="Calibri" w:hAnsi="Calibri"/>
                <w:sz w:val="20"/>
                <w:szCs w:val="20"/>
                <w:lang w:val="en-US"/>
              </w:rPr>
              <w:t>akültesinde öğrenci sayısının 500’e çıkarılması.</w:t>
            </w:r>
          </w:p>
        </w:tc>
      </w:tr>
      <w:tr w:rsidR="006B6BC9" w:rsidRPr="00BE17AB" w:rsidTr="004E1DBB">
        <w:trPr>
          <w:trHeight w:hRule="exact" w:val="814"/>
        </w:trPr>
        <w:tc>
          <w:tcPr>
            <w:tcW w:w="3434" w:type="dxa"/>
            <w:gridSpan w:val="2"/>
            <w:tcBorders>
              <w:top w:val="single" w:sz="4" w:space="0" w:color="auto"/>
              <w:left w:val="single" w:sz="4" w:space="0" w:color="auto"/>
              <w:bottom w:val="single" w:sz="4" w:space="0" w:color="auto"/>
              <w:right w:val="single" w:sz="4" w:space="0" w:color="000000"/>
            </w:tcBorders>
            <w:shd w:val="clear" w:color="000000" w:fill="4AACC5"/>
            <w:vAlign w:val="center"/>
            <w:hideMark/>
          </w:tcPr>
          <w:p w:rsidR="006B6BC9" w:rsidRPr="00BE17AB" w:rsidRDefault="006B6BC9" w:rsidP="00E156DD">
            <w:pPr>
              <w:spacing w:after="0" w:line="240" w:lineRule="auto"/>
              <w:rPr>
                <w:rFonts w:ascii="Calibri" w:eastAsia="Times New Roman" w:hAnsi="Calibri" w:cs="Times New Roman"/>
                <w:b/>
                <w:bCs/>
                <w:color w:val="FFFFFF"/>
                <w:sz w:val="20"/>
                <w:szCs w:val="20"/>
                <w:lang w:eastAsia="tr-TR"/>
              </w:rPr>
            </w:pPr>
            <w:r>
              <w:rPr>
                <w:rFonts w:ascii="Calibri" w:eastAsia="Times New Roman" w:hAnsi="Calibri" w:cs="Times New Roman"/>
                <w:b/>
                <w:bCs/>
                <w:color w:val="FFFFFF"/>
                <w:sz w:val="20"/>
                <w:szCs w:val="20"/>
                <w:lang w:val="en-US" w:eastAsia="tr-TR"/>
              </w:rPr>
              <w:t>H.5.2</w:t>
            </w:r>
            <w:r w:rsidRPr="00BE17AB">
              <w:rPr>
                <w:rFonts w:ascii="Calibri" w:eastAsia="Times New Roman" w:hAnsi="Calibri" w:cs="Times New Roman"/>
                <w:b/>
                <w:bCs/>
                <w:color w:val="FFFFFF"/>
                <w:sz w:val="20"/>
                <w:szCs w:val="20"/>
                <w:lang w:val="en-US" w:eastAsia="tr-TR"/>
              </w:rPr>
              <w:t xml:space="preserve"> Performansı</w:t>
            </w:r>
          </w:p>
        </w:tc>
        <w:tc>
          <w:tcPr>
            <w:tcW w:w="7303" w:type="dxa"/>
            <w:gridSpan w:val="4"/>
            <w:tcBorders>
              <w:top w:val="single" w:sz="4" w:space="0" w:color="auto"/>
              <w:left w:val="nil"/>
              <w:bottom w:val="single" w:sz="4" w:space="0" w:color="auto"/>
              <w:right w:val="single" w:sz="4" w:space="0" w:color="auto"/>
            </w:tcBorders>
            <w:shd w:val="clear" w:color="auto" w:fill="auto"/>
            <w:vAlign w:val="center"/>
          </w:tcPr>
          <w:p w:rsidR="006B6BC9" w:rsidRPr="001673EA" w:rsidRDefault="00F04DDF" w:rsidP="00E156DD">
            <w:pPr>
              <w:spacing w:after="0" w:line="240" w:lineRule="auto"/>
              <w:jc w:val="both"/>
              <w:rPr>
                <w:rFonts w:ascii="Calibri" w:hAnsi="Calibri"/>
                <w:sz w:val="20"/>
                <w:szCs w:val="20"/>
                <w:lang w:val="en-US"/>
              </w:rPr>
            </w:pPr>
            <w:r w:rsidRPr="001673EA">
              <w:rPr>
                <w:rFonts w:ascii="Calibri" w:hAnsi="Calibri"/>
                <w:sz w:val="20"/>
                <w:szCs w:val="20"/>
                <w:lang w:val="en-US"/>
              </w:rPr>
              <w:t>(%100x%50)+(%100x</w:t>
            </w:r>
            <w:r w:rsidR="006B6BC9" w:rsidRPr="001673EA">
              <w:rPr>
                <w:rFonts w:ascii="Calibri" w:hAnsi="Calibri"/>
                <w:sz w:val="20"/>
                <w:szCs w:val="20"/>
                <w:lang w:val="en-US"/>
              </w:rPr>
              <w:t>%50)</w:t>
            </w:r>
          </w:p>
          <w:p w:rsidR="006B6BC9" w:rsidRPr="001673EA" w:rsidRDefault="006B6BC9" w:rsidP="00E156DD">
            <w:pPr>
              <w:spacing w:after="0" w:line="240" w:lineRule="auto"/>
              <w:jc w:val="both"/>
              <w:rPr>
                <w:rFonts w:ascii="Calibri" w:hAnsi="Calibri"/>
                <w:sz w:val="20"/>
                <w:szCs w:val="20"/>
                <w:lang w:val="en-US"/>
              </w:rPr>
            </w:pPr>
            <w:r w:rsidRPr="001673EA">
              <w:rPr>
                <w:rFonts w:ascii="Calibri" w:hAnsi="Calibri"/>
                <w:sz w:val="20"/>
                <w:szCs w:val="20"/>
                <w:lang w:val="en-US"/>
              </w:rPr>
              <w:t>%50</w:t>
            </w:r>
            <w:r w:rsidR="00F04DDF" w:rsidRPr="001673EA">
              <w:rPr>
                <w:rFonts w:ascii="Calibri" w:hAnsi="Calibri"/>
                <w:sz w:val="20"/>
                <w:szCs w:val="20"/>
                <w:lang w:val="en-US"/>
              </w:rPr>
              <w:t xml:space="preserve"> </w:t>
            </w:r>
            <w:r w:rsidRPr="001673EA">
              <w:rPr>
                <w:rFonts w:ascii="Calibri" w:hAnsi="Calibri"/>
                <w:sz w:val="20"/>
                <w:szCs w:val="20"/>
                <w:lang w:val="en-US"/>
              </w:rPr>
              <w:t>+ %50</w:t>
            </w:r>
          </w:p>
          <w:p w:rsidR="006B6BC9" w:rsidRPr="001673EA" w:rsidRDefault="006B6BC9" w:rsidP="00E156DD">
            <w:pPr>
              <w:spacing w:after="0" w:line="240" w:lineRule="auto"/>
              <w:jc w:val="both"/>
              <w:rPr>
                <w:rFonts w:ascii="Calibri" w:hAnsi="Calibri"/>
                <w:sz w:val="20"/>
                <w:szCs w:val="20"/>
                <w:lang w:val="en-US"/>
              </w:rPr>
            </w:pPr>
            <w:r w:rsidRPr="001673EA">
              <w:rPr>
                <w:rFonts w:ascii="Calibri" w:hAnsi="Calibri"/>
                <w:sz w:val="20"/>
                <w:szCs w:val="20"/>
                <w:lang w:val="en-US"/>
              </w:rPr>
              <w:t>%100</w:t>
            </w:r>
          </w:p>
        </w:tc>
      </w:tr>
      <w:tr w:rsidR="006B6BC9" w:rsidRPr="003E6461" w:rsidTr="004E1DBB">
        <w:trPr>
          <w:trHeight w:hRule="exact" w:val="617"/>
        </w:trPr>
        <w:tc>
          <w:tcPr>
            <w:tcW w:w="3434" w:type="dxa"/>
            <w:gridSpan w:val="2"/>
            <w:tcBorders>
              <w:top w:val="single" w:sz="4" w:space="0" w:color="auto"/>
              <w:left w:val="single" w:sz="4" w:space="0" w:color="auto"/>
              <w:bottom w:val="single" w:sz="4" w:space="0" w:color="auto"/>
              <w:right w:val="single" w:sz="4" w:space="0" w:color="auto"/>
            </w:tcBorders>
            <w:shd w:val="clear" w:color="000000" w:fill="4AACC5"/>
            <w:vAlign w:val="center"/>
            <w:hideMark/>
          </w:tcPr>
          <w:p w:rsidR="006B6BC9" w:rsidRPr="00BE17AB" w:rsidRDefault="006B6BC9" w:rsidP="00E156DD">
            <w:pPr>
              <w:spacing w:after="0" w:line="240" w:lineRule="auto"/>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Hedefe İlişkin Sapmanın Nedeni*</w:t>
            </w:r>
          </w:p>
        </w:tc>
        <w:tc>
          <w:tcPr>
            <w:tcW w:w="7303" w:type="dxa"/>
            <w:gridSpan w:val="4"/>
            <w:tcBorders>
              <w:top w:val="single" w:sz="4" w:space="0" w:color="auto"/>
              <w:left w:val="nil"/>
              <w:bottom w:val="single" w:sz="4" w:space="0" w:color="auto"/>
              <w:right w:val="single" w:sz="4" w:space="0" w:color="auto"/>
            </w:tcBorders>
            <w:shd w:val="clear" w:color="auto" w:fill="auto"/>
            <w:vAlign w:val="center"/>
          </w:tcPr>
          <w:p w:rsidR="006B6BC9" w:rsidRPr="001673EA" w:rsidRDefault="006B6BC9" w:rsidP="00E156DD">
            <w:pPr>
              <w:pStyle w:val="Default"/>
              <w:jc w:val="both"/>
              <w:rPr>
                <w:rFonts w:ascii="Calibri" w:hAnsi="Calibri" w:cstheme="minorBidi"/>
                <w:color w:val="auto"/>
                <w:sz w:val="20"/>
                <w:szCs w:val="20"/>
                <w:lang w:val="en-US"/>
              </w:rPr>
            </w:pPr>
            <w:r w:rsidRPr="001673EA">
              <w:rPr>
                <w:rFonts w:ascii="Calibri" w:hAnsi="Calibri" w:cstheme="minorBidi"/>
                <w:color w:val="auto"/>
                <w:sz w:val="20"/>
                <w:szCs w:val="20"/>
                <w:lang w:val="en-US"/>
              </w:rPr>
              <w:t>Planlanan döneme ait açılan bölüm sayısı ve alınan öğrenci sayısında hedef üstü bir performans gösterildiği için göstergemizde herhangi bir sapma bulunmamaktadır.</w:t>
            </w:r>
          </w:p>
        </w:tc>
      </w:tr>
      <w:tr w:rsidR="006B6BC9" w:rsidRPr="007F67D7" w:rsidTr="004E1DBB">
        <w:trPr>
          <w:trHeight w:hRule="exact" w:val="912"/>
        </w:trPr>
        <w:tc>
          <w:tcPr>
            <w:tcW w:w="3434" w:type="dxa"/>
            <w:gridSpan w:val="2"/>
            <w:tcBorders>
              <w:top w:val="single" w:sz="4" w:space="0" w:color="auto"/>
              <w:left w:val="single" w:sz="4" w:space="0" w:color="auto"/>
              <w:bottom w:val="single" w:sz="4" w:space="0" w:color="auto"/>
              <w:right w:val="single" w:sz="4" w:space="0" w:color="auto"/>
            </w:tcBorders>
            <w:shd w:val="clear" w:color="000000" w:fill="4AACC5"/>
            <w:vAlign w:val="center"/>
            <w:hideMark/>
          </w:tcPr>
          <w:p w:rsidR="006B6BC9" w:rsidRPr="00BE17AB" w:rsidRDefault="006B6BC9" w:rsidP="00E156DD">
            <w:pPr>
              <w:spacing w:after="0" w:line="240" w:lineRule="auto"/>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Hedefe İlişkin Alınacak Önlemler</w:t>
            </w:r>
          </w:p>
        </w:tc>
        <w:tc>
          <w:tcPr>
            <w:tcW w:w="7303" w:type="dxa"/>
            <w:gridSpan w:val="4"/>
            <w:tcBorders>
              <w:top w:val="single" w:sz="4" w:space="0" w:color="auto"/>
              <w:left w:val="nil"/>
              <w:bottom w:val="single" w:sz="4" w:space="0" w:color="auto"/>
              <w:right w:val="single" w:sz="4" w:space="0" w:color="auto"/>
            </w:tcBorders>
            <w:shd w:val="clear" w:color="auto" w:fill="auto"/>
            <w:vAlign w:val="center"/>
          </w:tcPr>
          <w:p w:rsidR="006B6BC9" w:rsidRPr="001673EA" w:rsidRDefault="006B6BC9" w:rsidP="00E156DD">
            <w:pPr>
              <w:spacing w:after="0" w:line="240" w:lineRule="auto"/>
              <w:jc w:val="both"/>
              <w:rPr>
                <w:rFonts w:ascii="Calibri" w:hAnsi="Calibri"/>
                <w:sz w:val="20"/>
                <w:szCs w:val="20"/>
                <w:lang w:val="en-US"/>
              </w:rPr>
            </w:pPr>
            <w:r w:rsidRPr="001673EA">
              <w:rPr>
                <w:rFonts w:ascii="Calibri" w:hAnsi="Calibri"/>
                <w:sz w:val="20"/>
                <w:szCs w:val="20"/>
                <w:lang w:val="en-US"/>
              </w:rPr>
              <w:t>Planlanan dönemlerde açılan bölüm sayısı ve alınan öğrenci sayıs</w:t>
            </w:r>
            <w:r w:rsidR="00945136" w:rsidRPr="001673EA">
              <w:rPr>
                <w:rFonts w:ascii="Calibri" w:hAnsi="Calibri"/>
                <w:sz w:val="20"/>
                <w:szCs w:val="20"/>
                <w:lang w:val="en-US"/>
              </w:rPr>
              <w:t>ı artırılarak devam edilmesi için başta sosyal medya olmak üzere çeşitli iletişim araçlarıyla PR çalışması yapılacaktır.</w:t>
            </w:r>
          </w:p>
        </w:tc>
      </w:tr>
      <w:tr w:rsidR="006B6BC9" w:rsidRPr="007F67D7" w:rsidTr="004E1DBB">
        <w:trPr>
          <w:trHeight w:hRule="exact" w:val="391"/>
        </w:trPr>
        <w:tc>
          <w:tcPr>
            <w:tcW w:w="3434" w:type="dxa"/>
            <w:gridSpan w:val="2"/>
            <w:tcBorders>
              <w:top w:val="single" w:sz="4" w:space="0" w:color="auto"/>
              <w:left w:val="single" w:sz="4" w:space="0" w:color="auto"/>
              <w:bottom w:val="single" w:sz="4" w:space="0" w:color="auto"/>
              <w:right w:val="single" w:sz="4" w:space="0" w:color="auto"/>
            </w:tcBorders>
            <w:shd w:val="clear" w:color="000000" w:fill="4AACC5"/>
            <w:vAlign w:val="center"/>
            <w:hideMark/>
          </w:tcPr>
          <w:p w:rsidR="006B6BC9" w:rsidRPr="00BE17AB" w:rsidRDefault="006B6BC9" w:rsidP="00E156DD">
            <w:pPr>
              <w:spacing w:after="0" w:line="240" w:lineRule="auto"/>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Sorumlu Birim</w:t>
            </w:r>
          </w:p>
        </w:tc>
        <w:tc>
          <w:tcPr>
            <w:tcW w:w="7303" w:type="dxa"/>
            <w:gridSpan w:val="4"/>
            <w:tcBorders>
              <w:top w:val="single" w:sz="4" w:space="0" w:color="auto"/>
              <w:left w:val="nil"/>
              <w:bottom w:val="single" w:sz="4" w:space="0" w:color="auto"/>
              <w:right w:val="single" w:sz="4" w:space="0" w:color="auto"/>
            </w:tcBorders>
            <w:shd w:val="clear" w:color="auto" w:fill="auto"/>
            <w:vAlign w:val="center"/>
          </w:tcPr>
          <w:p w:rsidR="006B6BC9" w:rsidRPr="001673EA" w:rsidRDefault="006B6BC9" w:rsidP="00E156DD">
            <w:pPr>
              <w:spacing w:after="0" w:line="240" w:lineRule="auto"/>
              <w:rPr>
                <w:rFonts w:ascii="Calibri" w:hAnsi="Calibri"/>
                <w:sz w:val="20"/>
                <w:szCs w:val="20"/>
                <w:lang w:val="en-US"/>
              </w:rPr>
            </w:pPr>
            <w:r w:rsidRPr="001673EA">
              <w:rPr>
                <w:rFonts w:ascii="Calibri" w:hAnsi="Calibri"/>
                <w:sz w:val="20"/>
                <w:szCs w:val="20"/>
                <w:lang w:val="en-US"/>
              </w:rPr>
              <w:t>Güzel Sanatlar, Tasarım ve Mimarlık Fakültesi</w:t>
            </w:r>
          </w:p>
        </w:tc>
      </w:tr>
      <w:tr w:rsidR="006B6BC9" w:rsidRPr="00BE17AB" w:rsidTr="004E1DBB">
        <w:trPr>
          <w:trHeight w:val="837"/>
        </w:trPr>
        <w:tc>
          <w:tcPr>
            <w:tcW w:w="2557" w:type="dxa"/>
            <w:tcBorders>
              <w:top w:val="nil"/>
              <w:left w:val="single" w:sz="4" w:space="0" w:color="auto"/>
              <w:bottom w:val="single" w:sz="4" w:space="0" w:color="auto"/>
              <w:right w:val="single" w:sz="4" w:space="0" w:color="auto"/>
            </w:tcBorders>
            <w:shd w:val="clear" w:color="000000" w:fill="4AACC5"/>
            <w:vAlign w:val="center"/>
            <w:hideMark/>
          </w:tcPr>
          <w:p w:rsidR="006B6BC9" w:rsidRPr="00BE17AB" w:rsidRDefault="006B6BC9" w:rsidP="00E156DD">
            <w:pPr>
              <w:spacing w:after="0" w:line="240" w:lineRule="auto"/>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Performans Göstergesi</w:t>
            </w:r>
          </w:p>
        </w:tc>
        <w:tc>
          <w:tcPr>
            <w:tcW w:w="877" w:type="dxa"/>
            <w:tcBorders>
              <w:top w:val="nil"/>
              <w:left w:val="nil"/>
              <w:bottom w:val="single" w:sz="4" w:space="0" w:color="auto"/>
              <w:right w:val="single" w:sz="4" w:space="0" w:color="auto"/>
            </w:tcBorders>
            <w:shd w:val="clear" w:color="000000" w:fill="4AACC5"/>
            <w:vAlign w:val="center"/>
            <w:hideMark/>
          </w:tcPr>
          <w:p w:rsidR="006B6BC9" w:rsidRPr="00BE17AB" w:rsidRDefault="006B6BC9" w:rsidP="00E156DD">
            <w:pPr>
              <w:spacing w:after="0" w:line="240" w:lineRule="auto"/>
              <w:jc w:val="center"/>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Hedefe Etkisi (%)</w:t>
            </w:r>
          </w:p>
        </w:tc>
        <w:tc>
          <w:tcPr>
            <w:tcW w:w="1855" w:type="dxa"/>
            <w:tcBorders>
              <w:top w:val="nil"/>
              <w:left w:val="nil"/>
              <w:bottom w:val="single" w:sz="4" w:space="0" w:color="auto"/>
              <w:right w:val="single" w:sz="4" w:space="0" w:color="auto"/>
            </w:tcBorders>
            <w:shd w:val="clear" w:color="000000" w:fill="4AACC5"/>
            <w:vAlign w:val="center"/>
            <w:hideMark/>
          </w:tcPr>
          <w:p w:rsidR="006B6BC9" w:rsidRPr="00BE17AB" w:rsidRDefault="006B6BC9" w:rsidP="00E156DD">
            <w:pPr>
              <w:spacing w:after="0" w:line="240" w:lineRule="auto"/>
              <w:jc w:val="center"/>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Plan Dönemi Başlangıç Değeri    (A)</w:t>
            </w:r>
          </w:p>
        </w:tc>
        <w:tc>
          <w:tcPr>
            <w:tcW w:w="1999" w:type="dxa"/>
            <w:tcBorders>
              <w:top w:val="nil"/>
              <w:left w:val="nil"/>
              <w:bottom w:val="single" w:sz="4" w:space="0" w:color="auto"/>
              <w:right w:val="single" w:sz="4" w:space="0" w:color="auto"/>
            </w:tcBorders>
            <w:shd w:val="clear" w:color="000000" w:fill="4AACC5"/>
            <w:vAlign w:val="center"/>
            <w:hideMark/>
          </w:tcPr>
          <w:p w:rsidR="006B6BC9" w:rsidRPr="00BE17AB" w:rsidRDefault="006B6BC9" w:rsidP="00E156DD">
            <w:pPr>
              <w:spacing w:after="0" w:line="240" w:lineRule="auto"/>
              <w:jc w:val="center"/>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İzleme Dönemindeki Yılsonu Hedeflenen Değer (B)</w:t>
            </w:r>
          </w:p>
        </w:tc>
        <w:tc>
          <w:tcPr>
            <w:tcW w:w="1712" w:type="dxa"/>
            <w:tcBorders>
              <w:top w:val="nil"/>
              <w:left w:val="nil"/>
              <w:bottom w:val="single" w:sz="4" w:space="0" w:color="auto"/>
              <w:right w:val="single" w:sz="4" w:space="0" w:color="auto"/>
            </w:tcBorders>
            <w:shd w:val="clear" w:color="000000" w:fill="4AACC5"/>
            <w:vAlign w:val="center"/>
            <w:hideMark/>
          </w:tcPr>
          <w:p w:rsidR="006B6BC9" w:rsidRPr="00BE17AB" w:rsidRDefault="006B6BC9" w:rsidP="00E156DD">
            <w:pPr>
              <w:spacing w:after="0" w:line="240" w:lineRule="auto"/>
              <w:jc w:val="center"/>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İzleme Dönemindeki Gerçekleşme Değeri (C)</w:t>
            </w:r>
          </w:p>
        </w:tc>
        <w:tc>
          <w:tcPr>
            <w:tcW w:w="1737" w:type="dxa"/>
            <w:tcBorders>
              <w:top w:val="nil"/>
              <w:left w:val="nil"/>
              <w:bottom w:val="single" w:sz="4" w:space="0" w:color="auto"/>
              <w:right w:val="single" w:sz="4" w:space="0" w:color="auto"/>
            </w:tcBorders>
            <w:shd w:val="clear" w:color="000000" w:fill="4AACC5"/>
            <w:vAlign w:val="center"/>
            <w:hideMark/>
          </w:tcPr>
          <w:p w:rsidR="006B6BC9" w:rsidRPr="00BE17AB" w:rsidRDefault="006B6BC9" w:rsidP="00E156DD">
            <w:pPr>
              <w:spacing w:after="0" w:line="240" w:lineRule="auto"/>
              <w:jc w:val="center"/>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Performans (%)                                                              (C-A)/(B-A)</w:t>
            </w:r>
          </w:p>
        </w:tc>
      </w:tr>
      <w:tr w:rsidR="006B6BC9" w:rsidRPr="009A0F9C" w:rsidTr="004E1DBB">
        <w:trPr>
          <w:trHeight w:val="957"/>
        </w:trPr>
        <w:tc>
          <w:tcPr>
            <w:tcW w:w="2557" w:type="dxa"/>
            <w:tcBorders>
              <w:top w:val="nil"/>
              <w:left w:val="single" w:sz="4" w:space="0" w:color="auto"/>
              <w:bottom w:val="single" w:sz="4" w:space="0" w:color="auto"/>
              <w:right w:val="single" w:sz="4" w:space="0" w:color="auto"/>
            </w:tcBorders>
            <w:shd w:val="clear" w:color="auto" w:fill="auto"/>
            <w:vAlign w:val="center"/>
            <w:hideMark/>
          </w:tcPr>
          <w:p w:rsidR="006B6BC9" w:rsidRPr="00B62D0D" w:rsidRDefault="006B6BC9" w:rsidP="00E156DD">
            <w:pPr>
              <w:pStyle w:val="Default"/>
              <w:rPr>
                <w:b/>
                <w:bCs/>
                <w:sz w:val="22"/>
                <w:szCs w:val="22"/>
              </w:rPr>
            </w:pPr>
          </w:p>
          <w:p w:rsidR="006B6BC9" w:rsidRPr="005960B1" w:rsidRDefault="006B6BC9" w:rsidP="00E156DD">
            <w:pPr>
              <w:pStyle w:val="Default"/>
              <w:rPr>
                <w:rFonts w:ascii="Calibri" w:hAnsi="Calibri"/>
                <w:b/>
                <w:bCs/>
                <w:sz w:val="20"/>
                <w:szCs w:val="20"/>
              </w:rPr>
            </w:pPr>
            <w:r w:rsidRPr="005960B1">
              <w:rPr>
                <w:rFonts w:ascii="Calibri" w:hAnsi="Calibri"/>
                <w:b/>
                <w:bCs/>
                <w:sz w:val="20"/>
                <w:szCs w:val="20"/>
              </w:rPr>
              <w:t xml:space="preserve">PG.5.2.1. Öğrenci alan bölüm sayısı </w:t>
            </w:r>
          </w:p>
          <w:p w:rsidR="006B6BC9" w:rsidRPr="00B62D0D" w:rsidRDefault="006B6BC9" w:rsidP="00E156DD">
            <w:pPr>
              <w:pStyle w:val="Default"/>
              <w:rPr>
                <w:rFonts w:ascii="Calibri" w:hAnsi="Calibri"/>
                <w:sz w:val="20"/>
                <w:szCs w:val="20"/>
              </w:rPr>
            </w:pPr>
          </w:p>
        </w:tc>
        <w:tc>
          <w:tcPr>
            <w:tcW w:w="877" w:type="dxa"/>
            <w:tcBorders>
              <w:top w:val="nil"/>
              <w:left w:val="nil"/>
              <w:bottom w:val="single" w:sz="4" w:space="0" w:color="auto"/>
              <w:right w:val="single" w:sz="4" w:space="0" w:color="auto"/>
            </w:tcBorders>
            <w:shd w:val="clear" w:color="auto" w:fill="auto"/>
            <w:vAlign w:val="center"/>
            <w:hideMark/>
          </w:tcPr>
          <w:p w:rsidR="006B6BC9" w:rsidRPr="00B62D0D" w:rsidRDefault="006B6BC9" w:rsidP="00E156DD">
            <w:pPr>
              <w:spacing w:after="0" w:line="240" w:lineRule="auto"/>
              <w:jc w:val="center"/>
              <w:rPr>
                <w:rFonts w:ascii="Calibri" w:eastAsia="Times New Roman" w:hAnsi="Calibri" w:cs="Times New Roman"/>
                <w:color w:val="000000"/>
                <w:sz w:val="20"/>
                <w:szCs w:val="20"/>
                <w:lang w:eastAsia="tr-TR"/>
              </w:rPr>
            </w:pPr>
            <w:r w:rsidRPr="00B62D0D">
              <w:rPr>
                <w:rFonts w:ascii="Calibri" w:eastAsia="Times New Roman" w:hAnsi="Calibri" w:cs="Times New Roman"/>
                <w:color w:val="000000"/>
                <w:sz w:val="20"/>
                <w:szCs w:val="20"/>
                <w:lang w:val="en-US" w:eastAsia="tr-TR"/>
              </w:rPr>
              <w:t>50%</w:t>
            </w:r>
          </w:p>
        </w:tc>
        <w:tc>
          <w:tcPr>
            <w:tcW w:w="1855" w:type="dxa"/>
            <w:tcBorders>
              <w:top w:val="nil"/>
              <w:left w:val="nil"/>
              <w:bottom w:val="single" w:sz="4" w:space="0" w:color="auto"/>
              <w:right w:val="single" w:sz="4" w:space="0" w:color="auto"/>
            </w:tcBorders>
            <w:shd w:val="clear" w:color="auto" w:fill="auto"/>
            <w:vAlign w:val="center"/>
          </w:tcPr>
          <w:p w:rsidR="006B6BC9" w:rsidRPr="00B62D0D" w:rsidRDefault="006B6BC9" w:rsidP="00E156DD">
            <w:pPr>
              <w:spacing w:after="0" w:line="240" w:lineRule="auto"/>
              <w:jc w:val="center"/>
              <w:rPr>
                <w:rFonts w:ascii="Calibri" w:eastAsia="Times New Roman" w:hAnsi="Calibri" w:cs="Times New Roman"/>
                <w:color w:val="000000"/>
                <w:sz w:val="20"/>
                <w:szCs w:val="20"/>
                <w:lang w:eastAsia="tr-TR"/>
              </w:rPr>
            </w:pPr>
            <w:r w:rsidRPr="00B62D0D">
              <w:rPr>
                <w:rFonts w:ascii="Calibri" w:eastAsia="Times New Roman" w:hAnsi="Calibri" w:cs="Times New Roman"/>
                <w:color w:val="000000"/>
                <w:sz w:val="20"/>
                <w:szCs w:val="20"/>
                <w:lang w:eastAsia="tr-TR"/>
              </w:rPr>
              <w:t>0</w:t>
            </w:r>
          </w:p>
        </w:tc>
        <w:tc>
          <w:tcPr>
            <w:tcW w:w="1999" w:type="dxa"/>
            <w:tcBorders>
              <w:top w:val="nil"/>
              <w:left w:val="nil"/>
              <w:bottom w:val="single" w:sz="4" w:space="0" w:color="auto"/>
              <w:right w:val="single" w:sz="4" w:space="0" w:color="auto"/>
            </w:tcBorders>
            <w:shd w:val="clear" w:color="auto" w:fill="auto"/>
            <w:vAlign w:val="center"/>
          </w:tcPr>
          <w:p w:rsidR="006B6BC9" w:rsidRPr="00B62D0D" w:rsidRDefault="00613569" w:rsidP="00E156DD">
            <w:pPr>
              <w:spacing w:after="0" w:line="240" w:lineRule="auto"/>
              <w:jc w:val="center"/>
              <w:rPr>
                <w:rFonts w:ascii="Calibri" w:eastAsia="Times New Roman" w:hAnsi="Calibri" w:cs="Times New Roman"/>
                <w:color w:val="000000"/>
                <w:sz w:val="20"/>
                <w:szCs w:val="20"/>
                <w:lang w:eastAsia="tr-TR"/>
              </w:rPr>
            </w:pPr>
            <w:r w:rsidRPr="00B62D0D">
              <w:rPr>
                <w:rFonts w:ascii="Calibri" w:eastAsia="Times New Roman" w:hAnsi="Calibri" w:cs="Times New Roman"/>
                <w:color w:val="000000"/>
                <w:sz w:val="20"/>
                <w:szCs w:val="20"/>
                <w:lang w:eastAsia="tr-TR"/>
              </w:rPr>
              <w:t>4</w:t>
            </w:r>
          </w:p>
        </w:tc>
        <w:tc>
          <w:tcPr>
            <w:tcW w:w="1712" w:type="dxa"/>
            <w:tcBorders>
              <w:top w:val="nil"/>
              <w:left w:val="nil"/>
              <w:bottom w:val="single" w:sz="4" w:space="0" w:color="auto"/>
              <w:right w:val="single" w:sz="4" w:space="0" w:color="auto"/>
            </w:tcBorders>
            <w:shd w:val="clear" w:color="auto" w:fill="auto"/>
            <w:vAlign w:val="center"/>
          </w:tcPr>
          <w:p w:rsidR="006B6BC9" w:rsidRPr="00B62D0D" w:rsidRDefault="00492B55" w:rsidP="00E156DD">
            <w:pPr>
              <w:spacing w:after="0" w:line="240" w:lineRule="auto"/>
              <w:jc w:val="center"/>
              <w:rPr>
                <w:rFonts w:ascii="Calibri" w:eastAsia="Times New Roman" w:hAnsi="Calibri" w:cs="Times New Roman"/>
                <w:color w:val="000000"/>
                <w:sz w:val="20"/>
                <w:szCs w:val="20"/>
                <w:lang w:eastAsia="tr-TR"/>
              </w:rPr>
            </w:pPr>
            <w:r w:rsidRPr="00B62D0D">
              <w:rPr>
                <w:rFonts w:ascii="Calibri" w:eastAsia="Times New Roman" w:hAnsi="Calibri" w:cs="Times New Roman"/>
                <w:color w:val="000000"/>
                <w:sz w:val="20"/>
                <w:szCs w:val="20"/>
                <w:lang w:eastAsia="tr-TR"/>
              </w:rPr>
              <w:t>4</w:t>
            </w:r>
          </w:p>
        </w:tc>
        <w:tc>
          <w:tcPr>
            <w:tcW w:w="1737" w:type="dxa"/>
            <w:tcBorders>
              <w:top w:val="nil"/>
              <w:left w:val="nil"/>
              <w:bottom w:val="single" w:sz="4" w:space="0" w:color="auto"/>
              <w:right w:val="single" w:sz="4" w:space="0" w:color="auto"/>
            </w:tcBorders>
            <w:shd w:val="clear" w:color="auto" w:fill="auto"/>
            <w:vAlign w:val="center"/>
          </w:tcPr>
          <w:p w:rsidR="006B6BC9" w:rsidRPr="00B62D0D" w:rsidRDefault="006B6BC9" w:rsidP="007F2B71">
            <w:pPr>
              <w:spacing w:after="0" w:line="240" w:lineRule="auto"/>
              <w:jc w:val="center"/>
              <w:rPr>
                <w:rFonts w:ascii="Calibri" w:eastAsia="Times New Roman" w:hAnsi="Calibri" w:cs="Times New Roman"/>
                <w:color w:val="000000"/>
                <w:sz w:val="20"/>
                <w:szCs w:val="20"/>
                <w:lang w:eastAsia="tr-TR"/>
              </w:rPr>
            </w:pPr>
            <w:r w:rsidRPr="00B62D0D">
              <w:rPr>
                <w:rFonts w:ascii="Calibri" w:eastAsia="Times New Roman" w:hAnsi="Calibri" w:cs="Times New Roman"/>
                <w:color w:val="000000"/>
                <w:sz w:val="20"/>
                <w:szCs w:val="20"/>
                <w:lang w:eastAsia="tr-TR"/>
              </w:rPr>
              <w:t xml:space="preserve">% </w:t>
            </w:r>
            <w:r w:rsidR="007F2B71" w:rsidRPr="00B62D0D">
              <w:rPr>
                <w:rFonts w:ascii="Calibri" w:eastAsia="Times New Roman" w:hAnsi="Calibri" w:cs="Times New Roman"/>
                <w:color w:val="000000"/>
                <w:sz w:val="20"/>
                <w:szCs w:val="20"/>
                <w:lang w:eastAsia="tr-TR"/>
              </w:rPr>
              <w:t>100</w:t>
            </w:r>
          </w:p>
        </w:tc>
      </w:tr>
      <w:tr w:rsidR="006B6BC9" w:rsidRPr="00BE17AB" w:rsidTr="004E1DBB">
        <w:trPr>
          <w:trHeight w:hRule="exact" w:val="547"/>
        </w:trPr>
        <w:tc>
          <w:tcPr>
            <w:tcW w:w="10737" w:type="dxa"/>
            <w:gridSpan w:val="6"/>
            <w:tcBorders>
              <w:top w:val="single" w:sz="4" w:space="0" w:color="auto"/>
              <w:left w:val="single" w:sz="4" w:space="0" w:color="auto"/>
              <w:bottom w:val="single" w:sz="4" w:space="0" w:color="auto"/>
              <w:right w:val="single" w:sz="4" w:space="0" w:color="auto"/>
            </w:tcBorders>
            <w:shd w:val="clear" w:color="000000" w:fill="4AACC5"/>
            <w:vAlign w:val="center"/>
            <w:hideMark/>
          </w:tcPr>
          <w:p w:rsidR="006B6BC9" w:rsidRPr="00BE17AB" w:rsidRDefault="006B6BC9" w:rsidP="00E156DD">
            <w:pPr>
              <w:spacing w:after="0" w:line="240" w:lineRule="auto"/>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Performans Göstergelerine İlişkin Değerlendirmeler</w:t>
            </w:r>
          </w:p>
        </w:tc>
      </w:tr>
      <w:tr w:rsidR="006B6BC9" w:rsidRPr="00BE17AB" w:rsidTr="004E1DBB">
        <w:trPr>
          <w:trHeight w:hRule="exact" w:val="535"/>
        </w:trPr>
        <w:tc>
          <w:tcPr>
            <w:tcW w:w="2557" w:type="dxa"/>
            <w:tcBorders>
              <w:top w:val="nil"/>
              <w:left w:val="single" w:sz="4" w:space="0" w:color="auto"/>
              <w:bottom w:val="single" w:sz="4" w:space="0" w:color="auto"/>
              <w:right w:val="single" w:sz="4" w:space="0" w:color="auto"/>
            </w:tcBorders>
            <w:shd w:val="clear" w:color="auto" w:fill="auto"/>
            <w:vAlign w:val="center"/>
            <w:hideMark/>
          </w:tcPr>
          <w:p w:rsidR="006B6BC9" w:rsidRPr="00BE17AB" w:rsidRDefault="006B6BC9" w:rsidP="00E156DD">
            <w:pPr>
              <w:spacing w:after="0" w:line="240" w:lineRule="auto"/>
              <w:rPr>
                <w:rFonts w:ascii="Calibri" w:eastAsia="Times New Roman" w:hAnsi="Calibri" w:cs="Times New Roman"/>
                <w:b/>
                <w:bCs/>
                <w:color w:val="000000"/>
                <w:sz w:val="20"/>
                <w:szCs w:val="20"/>
                <w:lang w:eastAsia="tr-TR"/>
              </w:rPr>
            </w:pPr>
            <w:r w:rsidRPr="00BE17AB">
              <w:rPr>
                <w:rFonts w:ascii="Calibri" w:eastAsia="Times New Roman" w:hAnsi="Calibri" w:cs="Times New Roman"/>
                <w:b/>
                <w:bCs/>
                <w:color w:val="000000"/>
                <w:sz w:val="20"/>
                <w:szCs w:val="20"/>
                <w:lang w:val="en-US" w:eastAsia="tr-TR"/>
              </w:rPr>
              <w:t>İlgililik</w:t>
            </w:r>
          </w:p>
        </w:tc>
        <w:tc>
          <w:tcPr>
            <w:tcW w:w="8180" w:type="dxa"/>
            <w:gridSpan w:val="5"/>
            <w:tcBorders>
              <w:top w:val="single" w:sz="4" w:space="0" w:color="auto"/>
              <w:left w:val="nil"/>
              <w:bottom w:val="single" w:sz="4" w:space="0" w:color="auto"/>
              <w:right w:val="single" w:sz="4" w:space="0" w:color="auto"/>
            </w:tcBorders>
            <w:shd w:val="clear" w:color="auto" w:fill="auto"/>
            <w:vAlign w:val="center"/>
          </w:tcPr>
          <w:p w:rsidR="006B6BC9" w:rsidRPr="00BB477E" w:rsidRDefault="00563973" w:rsidP="00BB477E">
            <w:pPr>
              <w:pStyle w:val="ListeParagraf"/>
              <w:numPr>
                <w:ilvl w:val="0"/>
                <w:numId w:val="4"/>
              </w:numPr>
              <w:ind w:left="74" w:hanging="142"/>
              <w:jc w:val="both"/>
              <w:rPr>
                <w:rFonts w:ascii="Calibri" w:hAnsi="Calibri"/>
                <w:sz w:val="20"/>
                <w:szCs w:val="20"/>
              </w:rPr>
            </w:pPr>
            <w:r w:rsidRPr="00BB477E">
              <w:rPr>
                <w:rFonts w:ascii="Calibri" w:hAnsi="Calibri"/>
                <w:sz w:val="20"/>
                <w:szCs w:val="20"/>
              </w:rPr>
              <w:t>Tespit ve ihtiyaçlarımızın önemli bir kısmı karşılanmış olup,</w:t>
            </w:r>
            <w:r w:rsidR="006B6BC9" w:rsidRPr="00BB477E">
              <w:rPr>
                <w:rFonts w:ascii="Calibri" w:hAnsi="Calibri"/>
                <w:sz w:val="20"/>
                <w:szCs w:val="20"/>
              </w:rPr>
              <w:t xml:space="preserve"> göstergemiz hedef üstü gerçekleşmiştir.</w:t>
            </w:r>
          </w:p>
        </w:tc>
      </w:tr>
      <w:tr w:rsidR="006B6BC9" w:rsidRPr="00BE17AB" w:rsidTr="004E1DBB">
        <w:trPr>
          <w:trHeight w:hRule="exact" w:val="687"/>
        </w:trPr>
        <w:tc>
          <w:tcPr>
            <w:tcW w:w="2557" w:type="dxa"/>
            <w:tcBorders>
              <w:top w:val="nil"/>
              <w:left w:val="single" w:sz="4" w:space="0" w:color="auto"/>
              <w:bottom w:val="single" w:sz="4" w:space="0" w:color="auto"/>
              <w:right w:val="single" w:sz="4" w:space="0" w:color="auto"/>
            </w:tcBorders>
            <w:shd w:val="clear" w:color="auto" w:fill="auto"/>
            <w:vAlign w:val="center"/>
            <w:hideMark/>
          </w:tcPr>
          <w:p w:rsidR="006B6BC9" w:rsidRPr="00BE17AB" w:rsidRDefault="006B6BC9" w:rsidP="00E156DD">
            <w:pPr>
              <w:spacing w:after="0" w:line="240" w:lineRule="auto"/>
              <w:rPr>
                <w:rFonts w:ascii="Calibri" w:eastAsia="Times New Roman" w:hAnsi="Calibri" w:cs="Times New Roman"/>
                <w:b/>
                <w:bCs/>
                <w:color w:val="000000"/>
                <w:sz w:val="20"/>
                <w:szCs w:val="20"/>
                <w:lang w:eastAsia="tr-TR"/>
              </w:rPr>
            </w:pPr>
            <w:r w:rsidRPr="00BE17AB">
              <w:rPr>
                <w:rFonts w:ascii="Calibri" w:eastAsia="Times New Roman" w:hAnsi="Calibri" w:cs="Times New Roman"/>
                <w:b/>
                <w:bCs/>
                <w:color w:val="000000"/>
                <w:sz w:val="20"/>
                <w:szCs w:val="20"/>
                <w:lang w:val="en-US" w:eastAsia="tr-TR"/>
              </w:rPr>
              <w:t>Etkililik</w:t>
            </w:r>
          </w:p>
        </w:tc>
        <w:tc>
          <w:tcPr>
            <w:tcW w:w="8180" w:type="dxa"/>
            <w:gridSpan w:val="5"/>
            <w:tcBorders>
              <w:top w:val="single" w:sz="4" w:space="0" w:color="auto"/>
              <w:left w:val="nil"/>
              <w:bottom w:val="single" w:sz="4" w:space="0" w:color="auto"/>
              <w:right w:val="single" w:sz="4" w:space="0" w:color="auto"/>
            </w:tcBorders>
            <w:shd w:val="clear" w:color="auto" w:fill="auto"/>
            <w:vAlign w:val="center"/>
          </w:tcPr>
          <w:p w:rsidR="006B6BC9" w:rsidRPr="00BB477E" w:rsidRDefault="006B6BC9" w:rsidP="00E467A9">
            <w:pPr>
              <w:pStyle w:val="ListeParagraf"/>
              <w:numPr>
                <w:ilvl w:val="0"/>
                <w:numId w:val="4"/>
              </w:numPr>
              <w:ind w:left="74" w:hanging="142"/>
              <w:jc w:val="both"/>
              <w:rPr>
                <w:rFonts w:ascii="Calibri" w:hAnsi="Calibri"/>
                <w:sz w:val="20"/>
                <w:szCs w:val="20"/>
              </w:rPr>
            </w:pPr>
            <w:r w:rsidRPr="00BB477E">
              <w:rPr>
                <w:rFonts w:ascii="Calibri" w:hAnsi="Calibri"/>
                <w:sz w:val="20"/>
                <w:szCs w:val="20"/>
              </w:rPr>
              <w:t>Derslik ile uygulama için</w:t>
            </w:r>
            <w:r w:rsidR="00563973" w:rsidRPr="00BB477E">
              <w:rPr>
                <w:rFonts w:ascii="Calibri" w:hAnsi="Calibri"/>
                <w:sz w:val="20"/>
                <w:szCs w:val="20"/>
              </w:rPr>
              <w:t xml:space="preserve"> fiziki alanlarımız </w:t>
            </w:r>
            <w:r w:rsidR="00563973" w:rsidRPr="001673EA">
              <w:rPr>
                <w:rFonts w:ascii="Calibri" w:hAnsi="Calibri"/>
                <w:sz w:val="20"/>
                <w:szCs w:val="20"/>
              </w:rPr>
              <w:t>tamamlan</w:t>
            </w:r>
            <w:r w:rsidR="00E467A9" w:rsidRPr="001673EA">
              <w:rPr>
                <w:rFonts w:ascii="Calibri" w:hAnsi="Calibri"/>
                <w:sz w:val="20"/>
                <w:szCs w:val="20"/>
              </w:rPr>
              <w:t>arak</w:t>
            </w:r>
            <w:r w:rsidRPr="00BB477E">
              <w:rPr>
                <w:rFonts w:ascii="Calibri" w:hAnsi="Calibri"/>
                <w:sz w:val="20"/>
                <w:szCs w:val="20"/>
              </w:rPr>
              <w:t xml:space="preserve"> eğitim mater</w:t>
            </w:r>
            <w:r w:rsidR="00563973" w:rsidRPr="00BB477E">
              <w:rPr>
                <w:rFonts w:ascii="Calibri" w:hAnsi="Calibri"/>
                <w:sz w:val="20"/>
                <w:szCs w:val="20"/>
              </w:rPr>
              <w:t>yalleri ile ekipmanları</w:t>
            </w:r>
            <w:r w:rsidR="00161A30" w:rsidRPr="00BB477E">
              <w:rPr>
                <w:rFonts w:ascii="Calibri" w:hAnsi="Calibri"/>
                <w:sz w:val="20"/>
                <w:szCs w:val="20"/>
              </w:rPr>
              <w:t>nın</w:t>
            </w:r>
            <w:r w:rsidR="00563973" w:rsidRPr="00BB477E">
              <w:rPr>
                <w:rFonts w:ascii="Calibri" w:hAnsi="Calibri"/>
                <w:sz w:val="20"/>
                <w:szCs w:val="20"/>
              </w:rPr>
              <w:t xml:space="preserve"> alınmasına</w:t>
            </w:r>
            <w:r w:rsidRPr="00BB477E">
              <w:rPr>
                <w:rFonts w:ascii="Calibri" w:hAnsi="Calibri"/>
                <w:sz w:val="20"/>
                <w:szCs w:val="20"/>
              </w:rPr>
              <w:t xml:space="preserve"> devam edilmekte olup göstergemizin güncellenmesine ihtiyaç bulunmamaktadır.</w:t>
            </w:r>
          </w:p>
        </w:tc>
      </w:tr>
      <w:tr w:rsidR="006B6BC9" w:rsidRPr="00BE17AB" w:rsidTr="004E1DBB">
        <w:trPr>
          <w:trHeight w:hRule="exact" w:val="364"/>
        </w:trPr>
        <w:tc>
          <w:tcPr>
            <w:tcW w:w="2557" w:type="dxa"/>
            <w:tcBorders>
              <w:top w:val="nil"/>
              <w:left w:val="single" w:sz="4" w:space="0" w:color="auto"/>
              <w:bottom w:val="single" w:sz="4" w:space="0" w:color="auto"/>
              <w:right w:val="single" w:sz="4" w:space="0" w:color="auto"/>
            </w:tcBorders>
            <w:shd w:val="clear" w:color="auto" w:fill="auto"/>
            <w:vAlign w:val="center"/>
            <w:hideMark/>
          </w:tcPr>
          <w:p w:rsidR="006B6BC9" w:rsidRPr="00BE17AB" w:rsidRDefault="006B6BC9" w:rsidP="00E156DD">
            <w:pPr>
              <w:spacing w:after="0" w:line="240" w:lineRule="auto"/>
              <w:rPr>
                <w:rFonts w:ascii="Calibri" w:eastAsia="Times New Roman" w:hAnsi="Calibri" w:cs="Times New Roman"/>
                <w:b/>
                <w:bCs/>
                <w:color w:val="000000"/>
                <w:sz w:val="20"/>
                <w:szCs w:val="20"/>
                <w:lang w:eastAsia="tr-TR"/>
              </w:rPr>
            </w:pPr>
            <w:r w:rsidRPr="00BE17AB">
              <w:rPr>
                <w:rFonts w:ascii="Calibri" w:eastAsia="Times New Roman" w:hAnsi="Calibri" w:cs="Times New Roman"/>
                <w:b/>
                <w:bCs/>
                <w:color w:val="000000"/>
                <w:sz w:val="20"/>
                <w:szCs w:val="20"/>
                <w:lang w:val="en-US" w:eastAsia="tr-TR"/>
              </w:rPr>
              <w:t>Etkinlik</w:t>
            </w:r>
          </w:p>
        </w:tc>
        <w:tc>
          <w:tcPr>
            <w:tcW w:w="8180" w:type="dxa"/>
            <w:gridSpan w:val="5"/>
            <w:tcBorders>
              <w:top w:val="single" w:sz="4" w:space="0" w:color="auto"/>
              <w:left w:val="nil"/>
              <w:bottom w:val="single" w:sz="4" w:space="0" w:color="auto"/>
              <w:right w:val="single" w:sz="4" w:space="0" w:color="000000"/>
            </w:tcBorders>
            <w:shd w:val="clear" w:color="auto" w:fill="auto"/>
            <w:vAlign w:val="center"/>
          </w:tcPr>
          <w:p w:rsidR="006B6BC9" w:rsidRPr="00BB477E" w:rsidRDefault="006B6BC9" w:rsidP="00BB477E">
            <w:pPr>
              <w:pStyle w:val="ListeParagraf"/>
              <w:numPr>
                <w:ilvl w:val="0"/>
                <w:numId w:val="4"/>
              </w:numPr>
              <w:ind w:left="74" w:hanging="142"/>
              <w:jc w:val="both"/>
              <w:rPr>
                <w:rFonts w:ascii="Calibri" w:hAnsi="Calibri"/>
                <w:sz w:val="20"/>
                <w:szCs w:val="20"/>
              </w:rPr>
            </w:pPr>
            <w:r w:rsidRPr="00BB477E">
              <w:rPr>
                <w:rFonts w:ascii="Calibri" w:hAnsi="Calibri"/>
                <w:sz w:val="20"/>
                <w:szCs w:val="20"/>
              </w:rPr>
              <w:t xml:space="preserve">Tahmin edilen </w:t>
            </w:r>
            <w:r w:rsidRPr="00BE17AB">
              <w:rPr>
                <w:rFonts w:ascii="Calibri" w:hAnsi="Calibri"/>
                <w:sz w:val="20"/>
                <w:szCs w:val="20"/>
              </w:rPr>
              <w:t>maliyetin</w:t>
            </w:r>
            <w:r w:rsidRPr="00BB477E">
              <w:rPr>
                <w:rFonts w:ascii="Calibri" w:hAnsi="Calibri"/>
                <w:sz w:val="20"/>
                <w:szCs w:val="20"/>
              </w:rPr>
              <w:t xml:space="preserve"> ötesine geçilmemiştir.</w:t>
            </w:r>
          </w:p>
        </w:tc>
      </w:tr>
      <w:tr w:rsidR="006B6BC9" w:rsidRPr="00BE17AB" w:rsidTr="004E1DBB">
        <w:trPr>
          <w:trHeight w:hRule="exact" w:val="515"/>
        </w:trPr>
        <w:tc>
          <w:tcPr>
            <w:tcW w:w="2557" w:type="dxa"/>
            <w:tcBorders>
              <w:top w:val="nil"/>
              <w:left w:val="single" w:sz="4" w:space="0" w:color="auto"/>
              <w:bottom w:val="single" w:sz="4" w:space="0" w:color="auto"/>
              <w:right w:val="single" w:sz="4" w:space="0" w:color="auto"/>
            </w:tcBorders>
            <w:shd w:val="clear" w:color="auto" w:fill="auto"/>
            <w:vAlign w:val="center"/>
            <w:hideMark/>
          </w:tcPr>
          <w:p w:rsidR="006B6BC9" w:rsidRPr="00BE17AB" w:rsidRDefault="006B6BC9" w:rsidP="00E156DD">
            <w:pPr>
              <w:spacing w:after="0" w:line="240" w:lineRule="auto"/>
              <w:rPr>
                <w:rFonts w:ascii="Calibri" w:eastAsia="Times New Roman" w:hAnsi="Calibri" w:cs="Times New Roman"/>
                <w:b/>
                <w:bCs/>
                <w:color w:val="000000"/>
                <w:sz w:val="20"/>
                <w:szCs w:val="20"/>
                <w:lang w:eastAsia="tr-TR"/>
              </w:rPr>
            </w:pPr>
            <w:r w:rsidRPr="00BE17AB">
              <w:rPr>
                <w:rFonts w:ascii="Calibri" w:eastAsia="Times New Roman" w:hAnsi="Calibri" w:cs="Times New Roman"/>
                <w:b/>
                <w:bCs/>
                <w:color w:val="000000"/>
                <w:sz w:val="20"/>
                <w:szCs w:val="20"/>
                <w:lang w:val="en-US" w:eastAsia="tr-TR"/>
              </w:rPr>
              <w:t>Sürdürülebilirlik</w:t>
            </w:r>
          </w:p>
        </w:tc>
        <w:tc>
          <w:tcPr>
            <w:tcW w:w="8180" w:type="dxa"/>
            <w:gridSpan w:val="5"/>
            <w:tcBorders>
              <w:top w:val="single" w:sz="4" w:space="0" w:color="auto"/>
              <w:left w:val="nil"/>
              <w:bottom w:val="single" w:sz="4" w:space="0" w:color="auto"/>
              <w:right w:val="single" w:sz="4" w:space="0" w:color="auto"/>
            </w:tcBorders>
            <w:shd w:val="clear" w:color="auto" w:fill="auto"/>
            <w:vAlign w:val="center"/>
          </w:tcPr>
          <w:p w:rsidR="006B6BC9" w:rsidRPr="00BB477E" w:rsidRDefault="006B6BC9" w:rsidP="00BB477E">
            <w:pPr>
              <w:pStyle w:val="ListeParagraf"/>
              <w:numPr>
                <w:ilvl w:val="0"/>
                <w:numId w:val="4"/>
              </w:numPr>
              <w:ind w:left="74" w:hanging="142"/>
              <w:jc w:val="both"/>
              <w:rPr>
                <w:rFonts w:ascii="Calibri" w:hAnsi="Calibri"/>
                <w:sz w:val="20"/>
                <w:szCs w:val="20"/>
              </w:rPr>
            </w:pPr>
            <w:r w:rsidRPr="00BB477E">
              <w:rPr>
                <w:rFonts w:ascii="Calibri" w:hAnsi="Calibri"/>
                <w:sz w:val="20"/>
                <w:szCs w:val="20"/>
              </w:rPr>
              <w:t xml:space="preserve">Çeşitli sanat dallarında başarılı </w:t>
            </w:r>
            <w:r>
              <w:rPr>
                <w:rFonts w:ascii="Calibri" w:hAnsi="Calibri"/>
                <w:sz w:val="20"/>
                <w:szCs w:val="20"/>
              </w:rPr>
              <w:t>öğretim elemanları</w:t>
            </w:r>
            <w:r w:rsidRPr="00BB477E">
              <w:rPr>
                <w:rFonts w:ascii="Calibri" w:hAnsi="Calibri"/>
                <w:sz w:val="20"/>
                <w:szCs w:val="20"/>
              </w:rPr>
              <w:t xml:space="preserve"> </w:t>
            </w:r>
            <w:proofErr w:type="gramStart"/>
            <w:r w:rsidRPr="00BB477E">
              <w:rPr>
                <w:rFonts w:ascii="Calibri" w:hAnsi="Calibri"/>
                <w:sz w:val="20"/>
                <w:szCs w:val="20"/>
              </w:rPr>
              <w:t xml:space="preserve">alınarak </w:t>
            </w:r>
            <w:r w:rsidR="00E467A9" w:rsidRPr="001673EA">
              <w:rPr>
                <w:rFonts w:ascii="Calibri" w:hAnsi="Calibri"/>
                <w:sz w:val="20"/>
                <w:szCs w:val="20"/>
              </w:rPr>
              <w:t xml:space="preserve"> yeni</w:t>
            </w:r>
            <w:proofErr w:type="gramEnd"/>
            <w:r w:rsidR="00E467A9">
              <w:rPr>
                <w:rFonts w:ascii="Calibri" w:hAnsi="Calibri"/>
                <w:sz w:val="20"/>
                <w:szCs w:val="20"/>
              </w:rPr>
              <w:t xml:space="preserve"> </w:t>
            </w:r>
            <w:r w:rsidR="00E467A9" w:rsidRPr="00BB477E">
              <w:rPr>
                <w:rFonts w:ascii="Calibri" w:hAnsi="Calibri"/>
                <w:sz w:val="20"/>
                <w:szCs w:val="20"/>
              </w:rPr>
              <w:t xml:space="preserve">bölüm </w:t>
            </w:r>
            <w:r w:rsidR="00E467A9" w:rsidRPr="001673EA">
              <w:rPr>
                <w:rFonts w:ascii="Calibri" w:hAnsi="Calibri"/>
                <w:sz w:val="20"/>
                <w:szCs w:val="20"/>
              </w:rPr>
              <w:t>açılması çalışm</w:t>
            </w:r>
            <w:r w:rsidR="00E467A9" w:rsidRPr="00494A1E">
              <w:rPr>
                <w:rFonts w:ascii="Calibri" w:hAnsi="Calibri"/>
                <w:sz w:val="20"/>
                <w:szCs w:val="20"/>
              </w:rPr>
              <w:t>alarına</w:t>
            </w:r>
            <w:r w:rsidR="00E467A9" w:rsidRPr="00BB477E">
              <w:rPr>
                <w:rFonts w:ascii="Calibri" w:hAnsi="Calibri"/>
                <w:sz w:val="20"/>
                <w:szCs w:val="20"/>
              </w:rPr>
              <w:t xml:space="preserve"> </w:t>
            </w:r>
            <w:r w:rsidRPr="00BB477E">
              <w:rPr>
                <w:rFonts w:ascii="Calibri" w:hAnsi="Calibri"/>
                <w:sz w:val="20"/>
                <w:szCs w:val="20"/>
              </w:rPr>
              <w:t>devam edilecektir.</w:t>
            </w:r>
          </w:p>
        </w:tc>
      </w:tr>
      <w:tr w:rsidR="006B6BC9" w:rsidRPr="00BE17AB" w:rsidTr="004E1DBB">
        <w:trPr>
          <w:trHeight w:val="587"/>
        </w:trPr>
        <w:tc>
          <w:tcPr>
            <w:tcW w:w="2557" w:type="dxa"/>
            <w:tcBorders>
              <w:top w:val="nil"/>
              <w:left w:val="single" w:sz="4" w:space="0" w:color="auto"/>
              <w:bottom w:val="single" w:sz="4" w:space="0" w:color="auto"/>
              <w:right w:val="single" w:sz="4" w:space="0" w:color="auto"/>
            </w:tcBorders>
            <w:shd w:val="clear" w:color="000000" w:fill="4AACC5"/>
            <w:vAlign w:val="center"/>
            <w:hideMark/>
          </w:tcPr>
          <w:p w:rsidR="006B6BC9" w:rsidRPr="00BE17AB" w:rsidRDefault="006B6BC9" w:rsidP="00E156DD">
            <w:pPr>
              <w:spacing w:after="0" w:line="240" w:lineRule="auto"/>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Performans Göstergesi</w:t>
            </w:r>
          </w:p>
        </w:tc>
        <w:tc>
          <w:tcPr>
            <w:tcW w:w="877" w:type="dxa"/>
            <w:tcBorders>
              <w:top w:val="nil"/>
              <w:left w:val="nil"/>
              <w:bottom w:val="single" w:sz="4" w:space="0" w:color="auto"/>
              <w:right w:val="single" w:sz="4" w:space="0" w:color="auto"/>
            </w:tcBorders>
            <w:shd w:val="clear" w:color="000000" w:fill="4AACC5"/>
            <w:vAlign w:val="center"/>
            <w:hideMark/>
          </w:tcPr>
          <w:p w:rsidR="006B6BC9" w:rsidRPr="00BE17AB" w:rsidRDefault="006B6BC9" w:rsidP="00E156DD">
            <w:pPr>
              <w:spacing w:after="0" w:line="240" w:lineRule="auto"/>
              <w:jc w:val="center"/>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Hedefe Etkisi (%)</w:t>
            </w:r>
          </w:p>
        </w:tc>
        <w:tc>
          <w:tcPr>
            <w:tcW w:w="1855" w:type="dxa"/>
            <w:tcBorders>
              <w:top w:val="nil"/>
              <w:left w:val="nil"/>
              <w:bottom w:val="single" w:sz="4" w:space="0" w:color="auto"/>
              <w:right w:val="single" w:sz="4" w:space="0" w:color="auto"/>
            </w:tcBorders>
            <w:shd w:val="clear" w:color="000000" w:fill="4AACC5"/>
            <w:vAlign w:val="center"/>
            <w:hideMark/>
          </w:tcPr>
          <w:p w:rsidR="006B6BC9" w:rsidRPr="00BE17AB" w:rsidRDefault="006B6BC9" w:rsidP="00E156DD">
            <w:pPr>
              <w:spacing w:after="0" w:line="240" w:lineRule="auto"/>
              <w:jc w:val="center"/>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Plan Dönemi Başlangıç Değeri      (A)</w:t>
            </w:r>
          </w:p>
        </w:tc>
        <w:tc>
          <w:tcPr>
            <w:tcW w:w="1999" w:type="dxa"/>
            <w:tcBorders>
              <w:top w:val="nil"/>
              <w:left w:val="nil"/>
              <w:bottom w:val="single" w:sz="4" w:space="0" w:color="auto"/>
              <w:right w:val="single" w:sz="4" w:space="0" w:color="auto"/>
            </w:tcBorders>
            <w:shd w:val="clear" w:color="000000" w:fill="4AACC5"/>
            <w:vAlign w:val="center"/>
            <w:hideMark/>
          </w:tcPr>
          <w:p w:rsidR="006B6BC9" w:rsidRPr="00BE17AB" w:rsidRDefault="006B6BC9" w:rsidP="00E156DD">
            <w:pPr>
              <w:spacing w:after="0" w:line="240" w:lineRule="auto"/>
              <w:jc w:val="center"/>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İzleme Dönemindeki Yılsonu Hedeflenen Değer(B)</w:t>
            </w:r>
          </w:p>
        </w:tc>
        <w:tc>
          <w:tcPr>
            <w:tcW w:w="1712" w:type="dxa"/>
            <w:tcBorders>
              <w:top w:val="nil"/>
              <w:left w:val="nil"/>
              <w:bottom w:val="single" w:sz="4" w:space="0" w:color="auto"/>
              <w:right w:val="single" w:sz="4" w:space="0" w:color="auto"/>
            </w:tcBorders>
            <w:shd w:val="clear" w:color="000000" w:fill="4AACC5"/>
            <w:vAlign w:val="center"/>
            <w:hideMark/>
          </w:tcPr>
          <w:p w:rsidR="006B6BC9" w:rsidRPr="00BE17AB" w:rsidRDefault="006B6BC9" w:rsidP="00E156DD">
            <w:pPr>
              <w:spacing w:after="0" w:line="240" w:lineRule="auto"/>
              <w:jc w:val="center"/>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İzleme Dönemindeki Gerçekleşme Değeri(C)</w:t>
            </w:r>
          </w:p>
        </w:tc>
        <w:tc>
          <w:tcPr>
            <w:tcW w:w="1737" w:type="dxa"/>
            <w:tcBorders>
              <w:top w:val="nil"/>
              <w:left w:val="nil"/>
              <w:bottom w:val="single" w:sz="4" w:space="0" w:color="auto"/>
              <w:right w:val="single" w:sz="4" w:space="0" w:color="auto"/>
            </w:tcBorders>
            <w:shd w:val="clear" w:color="000000" w:fill="4AACC5"/>
            <w:vAlign w:val="center"/>
            <w:hideMark/>
          </w:tcPr>
          <w:p w:rsidR="006B6BC9" w:rsidRPr="00BE17AB" w:rsidRDefault="006B6BC9" w:rsidP="00E156DD">
            <w:pPr>
              <w:spacing w:after="0" w:line="240" w:lineRule="auto"/>
              <w:jc w:val="center"/>
              <w:rPr>
                <w:rFonts w:ascii="Calibri" w:eastAsia="Times New Roman" w:hAnsi="Calibri" w:cs="Times New Roman"/>
                <w:b/>
                <w:bCs/>
                <w:color w:val="FFFFFF"/>
                <w:sz w:val="20"/>
                <w:szCs w:val="20"/>
                <w:lang w:eastAsia="tr-TR"/>
              </w:rPr>
            </w:pPr>
            <w:r>
              <w:rPr>
                <w:rFonts w:ascii="Calibri" w:eastAsia="Times New Roman" w:hAnsi="Calibri" w:cs="Times New Roman"/>
                <w:b/>
                <w:bCs/>
                <w:color w:val="FFFFFF"/>
                <w:sz w:val="20"/>
                <w:szCs w:val="20"/>
                <w:lang w:val="en-US" w:eastAsia="tr-TR"/>
              </w:rPr>
              <w:t xml:space="preserve">Performans (%)            </w:t>
            </w:r>
            <w:r w:rsidRPr="00BE17AB">
              <w:rPr>
                <w:rFonts w:ascii="Calibri" w:eastAsia="Times New Roman" w:hAnsi="Calibri" w:cs="Times New Roman"/>
                <w:b/>
                <w:bCs/>
                <w:color w:val="FFFFFF"/>
                <w:sz w:val="20"/>
                <w:szCs w:val="20"/>
                <w:lang w:val="en-US" w:eastAsia="tr-TR"/>
              </w:rPr>
              <w:t>(C-A)/(B-A)</w:t>
            </w:r>
            <w:r>
              <w:rPr>
                <w:rFonts w:ascii="Calibri" w:eastAsia="Times New Roman" w:hAnsi="Calibri" w:cs="Times New Roman"/>
                <w:b/>
                <w:bCs/>
                <w:color w:val="FFFFFF"/>
                <w:sz w:val="20"/>
                <w:szCs w:val="20"/>
                <w:lang w:val="en-US" w:eastAsia="tr-TR"/>
              </w:rPr>
              <w:t xml:space="preserve"> </w:t>
            </w:r>
          </w:p>
        </w:tc>
      </w:tr>
      <w:tr w:rsidR="006B6BC9" w:rsidRPr="009A0F9C" w:rsidTr="004E1DBB">
        <w:trPr>
          <w:trHeight w:hRule="exact" w:val="795"/>
        </w:trPr>
        <w:tc>
          <w:tcPr>
            <w:tcW w:w="2557" w:type="dxa"/>
            <w:tcBorders>
              <w:top w:val="nil"/>
              <w:left w:val="single" w:sz="4" w:space="0" w:color="auto"/>
              <w:bottom w:val="single" w:sz="4" w:space="0" w:color="auto"/>
              <w:right w:val="single" w:sz="4" w:space="0" w:color="auto"/>
            </w:tcBorders>
            <w:shd w:val="clear" w:color="auto" w:fill="auto"/>
            <w:vAlign w:val="center"/>
            <w:hideMark/>
          </w:tcPr>
          <w:p w:rsidR="006B6BC9" w:rsidRPr="00B62D0D" w:rsidRDefault="006B6BC9" w:rsidP="00E156DD">
            <w:pPr>
              <w:pStyle w:val="Default"/>
              <w:rPr>
                <w:rFonts w:ascii="Calibri" w:hAnsi="Calibri"/>
                <w:sz w:val="20"/>
                <w:szCs w:val="20"/>
              </w:rPr>
            </w:pPr>
            <w:r w:rsidRPr="005960B1">
              <w:rPr>
                <w:rFonts w:ascii="Calibri" w:hAnsi="Calibri"/>
                <w:b/>
                <w:bCs/>
                <w:sz w:val="20"/>
                <w:szCs w:val="20"/>
              </w:rPr>
              <w:t>PG.5.2.2. Öğrenci Sayısı</w:t>
            </w:r>
            <w:r w:rsidRPr="00B62D0D">
              <w:rPr>
                <w:b/>
                <w:bCs/>
                <w:sz w:val="22"/>
                <w:szCs w:val="22"/>
              </w:rPr>
              <w:t xml:space="preserve"> </w:t>
            </w:r>
          </w:p>
        </w:tc>
        <w:tc>
          <w:tcPr>
            <w:tcW w:w="877" w:type="dxa"/>
            <w:tcBorders>
              <w:top w:val="nil"/>
              <w:left w:val="nil"/>
              <w:bottom w:val="single" w:sz="4" w:space="0" w:color="auto"/>
              <w:right w:val="single" w:sz="4" w:space="0" w:color="auto"/>
            </w:tcBorders>
            <w:shd w:val="clear" w:color="auto" w:fill="auto"/>
            <w:vAlign w:val="center"/>
            <w:hideMark/>
          </w:tcPr>
          <w:p w:rsidR="006B6BC9" w:rsidRPr="00B62D0D" w:rsidRDefault="006B6BC9" w:rsidP="00E156DD">
            <w:pPr>
              <w:spacing w:after="0" w:line="240" w:lineRule="auto"/>
              <w:jc w:val="center"/>
              <w:rPr>
                <w:rFonts w:ascii="Calibri" w:eastAsia="Times New Roman" w:hAnsi="Calibri" w:cs="Times New Roman"/>
                <w:color w:val="000000"/>
                <w:sz w:val="20"/>
                <w:szCs w:val="20"/>
                <w:lang w:eastAsia="tr-TR"/>
              </w:rPr>
            </w:pPr>
            <w:r w:rsidRPr="00B62D0D">
              <w:rPr>
                <w:rFonts w:ascii="Calibri" w:eastAsia="Times New Roman" w:hAnsi="Calibri" w:cs="Times New Roman"/>
                <w:color w:val="000000"/>
                <w:sz w:val="20"/>
                <w:szCs w:val="20"/>
                <w:lang w:val="en-US" w:eastAsia="tr-TR"/>
              </w:rPr>
              <w:t>50%</w:t>
            </w:r>
          </w:p>
        </w:tc>
        <w:tc>
          <w:tcPr>
            <w:tcW w:w="1855" w:type="dxa"/>
            <w:tcBorders>
              <w:top w:val="nil"/>
              <w:left w:val="nil"/>
              <w:bottom w:val="single" w:sz="4" w:space="0" w:color="auto"/>
              <w:right w:val="single" w:sz="4" w:space="0" w:color="auto"/>
            </w:tcBorders>
            <w:shd w:val="clear" w:color="auto" w:fill="auto"/>
            <w:vAlign w:val="center"/>
          </w:tcPr>
          <w:p w:rsidR="006B6BC9" w:rsidRPr="00B62D0D" w:rsidRDefault="006B6BC9" w:rsidP="00E156DD">
            <w:pPr>
              <w:spacing w:after="0" w:line="240" w:lineRule="auto"/>
              <w:jc w:val="center"/>
              <w:rPr>
                <w:rFonts w:ascii="Calibri" w:eastAsia="Times New Roman" w:hAnsi="Calibri" w:cs="Times New Roman"/>
                <w:color w:val="000000"/>
                <w:sz w:val="20"/>
                <w:szCs w:val="20"/>
                <w:lang w:eastAsia="tr-TR"/>
              </w:rPr>
            </w:pPr>
            <w:r w:rsidRPr="00B62D0D">
              <w:rPr>
                <w:rFonts w:ascii="Calibri" w:eastAsia="Times New Roman" w:hAnsi="Calibri" w:cs="Times New Roman"/>
                <w:color w:val="000000"/>
                <w:sz w:val="20"/>
                <w:szCs w:val="20"/>
                <w:lang w:eastAsia="tr-TR"/>
              </w:rPr>
              <w:t>33</w:t>
            </w:r>
          </w:p>
        </w:tc>
        <w:tc>
          <w:tcPr>
            <w:tcW w:w="1999" w:type="dxa"/>
            <w:tcBorders>
              <w:top w:val="nil"/>
              <w:left w:val="nil"/>
              <w:bottom w:val="single" w:sz="4" w:space="0" w:color="auto"/>
              <w:right w:val="single" w:sz="4" w:space="0" w:color="auto"/>
            </w:tcBorders>
            <w:shd w:val="clear" w:color="auto" w:fill="auto"/>
            <w:vAlign w:val="center"/>
          </w:tcPr>
          <w:p w:rsidR="006B6BC9" w:rsidRPr="00B62D0D" w:rsidRDefault="00613569" w:rsidP="00E156DD">
            <w:pPr>
              <w:spacing w:after="0" w:line="240" w:lineRule="auto"/>
              <w:jc w:val="center"/>
              <w:rPr>
                <w:rFonts w:ascii="Calibri" w:eastAsia="Times New Roman" w:hAnsi="Calibri" w:cs="Times New Roman"/>
                <w:color w:val="000000"/>
                <w:sz w:val="20"/>
                <w:szCs w:val="20"/>
                <w:lang w:eastAsia="tr-TR"/>
              </w:rPr>
            </w:pPr>
            <w:r w:rsidRPr="00B62D0D">
              <w:rPr>
                <w:rFonts w:ascii="Calibri" w:eastAsia="Times New Roman" w:hAnsi="Calibri" w:cs="Times New Roman"/>
                <w:color w:val="000000"/>
                <w:sz w:val="20"/>
                <w:szCs w:val="20"/>
                <w:lang w:eastAsia="tr-TR"/>
              </w:rPr>
              <w:t>500</w:t>
            </w:r>
          </w:p>
        </w:tc>
        <w:tc>
          <w:tcPr>
            <w:tcW w:w="1712" w:type="dxa"/>
            <w:tcBorders>
              <w:top w:val="nil"/>
              <w:left w:val="nil"/>
              <w:bottom w:val="single" w:sz="4" w:space="0" w:color="auto"/>
              <w:right w:val="single" w:sz="4" w:space="0" w:color="auto"/>
            </w:tcBorders>
            <w:shd w:val="clear" w:color="auto" w:fill="auto"/>
            <w:vAlign w:val="center"/>
          </w:tcPr>
          <w:p w:rsidR="006B6BC9" w:rsidRPr="00B62D0D" w:rsidRDefault="00F8380E" w:rsidP="00E156DD">
            <w:pPr>
              <w:spacing w:after="0" w:line="240" w:lineRule="auto"/>
              <w:jc w:val="center"/>
              <w:rPr>
                <w:rFonts w:ascii="Calibri" w:eastAsia="Times New Roman" w:hAnsi="Calibri" w:cs="Times New Roman"/>
                <w:color w:val="000000"/>
                <w:sz w:val="20"/>
                <w:szCs w:val="20"/>
                <w:lang w:eastAsia="tr-TR"/>
              </w:rPr>
            </w:pPr>
            <w:r w:rsidRPr="00B62D0D">
              <w:rPr>
                <w:rFonts w:ascii="Calibri" w:eastAsia="Times New Roman" w:hAnsi="Calibri" w:cs="Times New Roman"/>
                <w:color w:val="000000"/>
                <w:sz w:val="20"/>
                <w:szCs w:val="20"/>
                <w:lang w:eastAsia="tr-TR"/>
              </w:rPr>
              <w:t>565</w:t>
            </w:r>
          </w:p>
        </w:tc>
        <w:tc>
          <w:tcPr>
            <w:tcW w:w="1737" w:type="dxa"/>
            <w:tcBorders>
              <w:top w:val="nil"/>
              <w:left w:val="nil"/>
              <w:bottom w:val="single" w:sz="4" w:space="0" w:color="auto"/>
              <w:right w:val="single" w:sz="4" w:space="0" w:color="auto"/>
            </w:tcBorders>
            <w:shd w:val="clear" w:color="auto" w:fill="auto"/>
            <w:vAlign w:val="center"/>
          </w:tcPr>
          <w:p w:rsidR="006B6BC9" w:rsidRPr="00B62D0D" w:rsidRDefault="00E14D08" w:rsidP="007F2B71">
            <w:pPr>
              <w:spacing w:after="0" w:line="240" w:lineRule="auto"/>
              <w:jc w:val="center"/>
              <w:rPr>
                <w:rFonts w:ascii="Calibri" w:eastAsia="Times New Roman" w:hAnsi="Calibri" w:cs="Times New Roman"/>
                <w:color w:val="000000"/>
                <w:sz w:val="20"/>
                <w:szCs w:val="20"/>
                <w:lang w:eastAsia="tr-TR"/>
              </w:rPr>
            </w:pPr>
            <w:r w:rsidRPr="00B62D0D">
              <w:rPr>
                <w:rFonts w:ascii="Calibri" w:eastAsia="Times New Roman" w:hAnsi="Calibri" w:cs="Times New Roman"/>
                <w:color w:val="000000"/>
                <w:sz w:val="20"/>
                <w:szCs w:val="20"/>
                <w:lang w:eastAsia="tr-TR"/>
              </w:rPr>
              <w:t>%</w:t>
            </w:r>
            <w:r w:rsidR="007F2B71" w:rsidRPr="00B62D0D">
              <w:rPr>
                <w:rFonts w:ascii="Calibri" w:eastAsia="Times New Roman" w:hAnsi="Calibri" w:cs="Times New Roman"/>
                <w:color w:val="000000"/>
                <w:sz w:val="20"/>
                <w:szCs w:val="20"/>
                <w:lang w:eastAsia="tr-TR"/>
              </w:rPr>
              <w:t>113</w:t>
            </w:r>
          </w:p>
        </w:tc>
      </w:tr>
      <w:tr w:rsidR="006B6BC9" w:rsidRPr="00BE17AB" w:rsidTr="004E1DBB">
        <w:trPr>
          <w:trHeight w:hRule="exact" w:val="495"/>
        </w:trPr>
        <w:tc>
          <w:tcPr>
            <w:tcW w:w="10737" w:type="dxa"/>
            <w:gridSpan w:val="6"/>
            <w:tcBorders>
              <w:top w:val="single" w:sz="4" w:space="0" w:color="auto"/>
              <w:left w:val="single" w:sz="4" w:space="0" w:color="auto"/>
              <w:bottom w:val="single" w:sz="4" w:space="0" w:color="auto"/>
              <w:right w:val="single" w:sz="4" w:space="0" w:color="auto"/>
            </w:tcBorders>
            <w:shd w:val="clear" w:color="000000" w:fill="4AACC5"/>
            <w:vAlign w:val="center"/>
            <w:hideMark/>
          </w:tcPr>
          <w:p w:rsidR="006B6BC9" w:rsidRPr="00BE17AB" w:rsidRDefault="006B6BC9" w:rsidP="00E156DD">
            <w:pPr>
              <w:spacing w:after="0" w:line="240" w:lineRule="auto"/>
              <w:rPr>
                <w:rFonts w:ascii="Calibri" w:eastAsia="Times New Roman" w:hAnsi="Calibri" w:cs="Times New Roman"/>
                <w:b/>
                <w:bCs/>
                <w:color w:val="FFFFFF"/>
                <w:sz w:val="20"/>
                <w:szCs w:val="20"/>
                <w:lang w:eastAsia="tr-TR"/>
              </w:rPr>
            </w:pPr>
            <w:r w:rsidRPr="00BE17AB">
              <w:rPr>
                <w:rFonts w:ascii="Calibri" w:eastAsia="Times New Roman" w:hAnsi="Calibri" w:cs="Times New Roman"/>
                <w:b/>
                <w:bCs/>
                <w:color w:val="FFFFFF"/>
                <w:sz w:val="20"/>
                <w:szCs w:val="20"/>
                <w:lang w:val="en-US" w:eastAsia="tr-TR"/>
              </w:rPr>
              <w:t>Performans Göstergelerine İlişkin Değerlendirmeler</w:t>
            </w:r>
          </w:p>
        </w:tc>
      </w:tr>
      <w:tr w:rsidR="001E5F9F" w:rsidRPr="00BE17AB" w:rsidTr="004E1DBB">
        <w:trPr>
          <w:trHeight w:hRule="exact" w:val="754"/>
        </w:trPr>
        <w:tc>
          <w:tcPr>
            <w:tcW w:w="2557" w:type="dxa"/>
            <w:tcBorders>
              <w:top w:val="nil"/>
              <w:left w:val="single" w:sz="4" w:space="0" w:color="auto"/>
              <w:bottom w:val="single" w:sz="4" w:space="0" w:color="auto"/>
              <w:right w:val="single" w:sz="4" w:space="0" w:color="auto"/>
            </w:tcBorders>
            <w:shd w:val="clear" w:color="auto" w:fill="auto"/>
            <w:vAlign w:val="center"/>
            <w:hideMark/>
          </w:tcPr>
          <w:p w:rsidR="001E5F9F" w:rsidRPr="00BE17AB" w:rsidRDefault="001E5F9F" w:rsidP="001E5F9F">
            <w:pPr>
              <w:spacing w:after="0" w:line="240" w:lineRule="auto"/>
              <w:rPr>
                <w:rFonts w:ascii="Calibri" w:eastAsia="Times New Roman" w:hAnsi="Calibri" w:cs="Times New Roman"/>
                <w:b/>
                <w:bCs/>
                <w:color w:val="000000"/>
                <w:sz w:val="20"/>
                <w:szCs w:val="20"/>
                <w:lang w:eastAsia="tr-TR"/>
              </w:rPr>
            </w:pPr>
            <w:r w:rsidRPr="00BE17AB">
              <w:rPr>
                <w:rFonts w:ascii="Calibri" w:eastAsia="Times New Roman" w:hAnsi="Calibri" w:cs="Times New Roman"/>
                <w:b/>
                <w:bCs/>
                <w:color w:val="000000"/>
                <w:sz w:val="20"/>
                <w:szCs w:val="20"/>
                <w:lang w:val="en-US" w:eastAsia="tr-TR"/>
              </w:rPr>
              <w:t>İlgililik</w:t>
            </w:r>
          </w:p>
        </w:tc>
        <w:tc>
          <w:tcPr>
            <w:tcW w:w="8180" w:type="dxa"/>
            <w:gridSpan w:val="5"/>
            <w:tcBorders>
              <w:top w:val="single" w:sz="4" w:space="0" w:color="auto"/>
              <w:left w:val="nil"/>
              <w:bottom w:val="single" w:sz="4" w:space="0" w:color="auto"/>
              <w:right w:val="single" w:sz="4" w:space="0" w:color="auto"/>
            </w:tcBorders>
            <w:shd w:val="clear" w:color="auto" w:fill="auto"/>
            <w:vAlign w:val="center"/>
          </w:tcPr>
          <w:p w:rsidR="001E5F9F" w:rsidRPr="00BB477E" w:rsidRDefault="001E5F9F" w:rsidP="00BB477E">
            <w:pPr>
              <w:pStyle w:val="ListeParagraf"/>
              <w:numPr>
                <w:ilvl w:val="0"/>
                <w:numId w:val="4"/>
              </w:numPr>
              <w:ind w:left="74" w:hanging="142"/>
              <w:jc w:val="both"/>
              <w:rPr>
                <w:rFonts w:ascii="Calibri" w:hAnsi="Calibri"/>
                <w:sz w:val="20"/>
                <w:szCs w:val="20"/>
              </w:rPr>
            </w:pPr>
            <w:r>
              <w:rPr>
                <w:rFonts w:ascii="Calibri" w:hAnsi="Calibri"/>
                <w:sz w:val="20"/>
                <w:szCs w:val="20"/>
              </w:rPr>
              <w:t>Fakültemizde planlanan dönem içerisinde öğrencilerin yoğun ilgi gösterdiği bölümler açıldığından göstergemizde hedef üstü gerçekleşmiştir.</w:t>
            </w:r>
          </w:p>
        </w:tc>
      </w:tr>
      <w:tr w:rsidR="001E5F9F" w:rsidRPr="00BE17AB" w:rsidTr="004E1DBB">
        <w:trPr>
          <w:trHeight w:hRule="exact" w:val="808"/>
        </w:trPr>
        <w:tc>
          <w:tcPr>
            <w:tcW w:w="2557" w:type="dxa"/>
            <w:tcBorders>
              <w:top w:val="nil"/>
              <w:left w:val="single" w:sz="4" w:space="0" w:color="auto"/>
              <w:bottom w:val="single" w:sz="4" w:space="0" w:color="auto"/>
              <w:right w:val="single" w:sz="4" w:space="0" w:color="auto"/>
            </w:tcBorders>
            <w:shd w:val="clear" w:color="auto" w:fill="auto"/>
            <w:vAlign w:val="center"/>
            <w:hideMark/>
          </w:tcPr>
          <w:p w:rsidR="001E5F9F" w:rsidRPr="00BE17AB" w:rsidRDefault="001E5F9F" w:rsidP="001E5F9F">
            <w:pPr>
              <w:spacing w:after="0" w:line="240" w:lineRule="auto"/>
              <w:rPr>
                <w:rFonts w:ascii="Calibri" w:eastAsia="Times New Roman" w:hAnsi="Calibri" w:cs="Times New Roman"/>
                <w:b/>
                <w:bCs/>
                <w:color w:val="000000"/>
                <w:sz w:val="20"/>
                <w:szCs w:val="20"/>
                <w:lang w:eastAsia="tr-TR"/>
              </w:rPr>
            </w:pPr>
            <w:r w:rsidRPr="00BE17AB">
              <w:rPr>
                <w:rFonts w:ascii="Calibri" w:eastAsia="Times New Roman" w:hAnsi="Calibri" w:cs="Times New Roman"/>
                <w:b/>
                <w:bCs/>
                <w:color w:val="000000"/>
                <w:sz w:val="20"/>
                <w:szCs w:val="20"/>
                <w:lang w:val="en-US" w:eastAsia="tr-TR"/>
              </w:rPr>
              <w:t>Etkililik</w:t>
            </w:r>
          </w:p>
        </w:tc>
        <w:tc>
          <w:tcPr>
            <w:tcW w:w="8180" w:type="dxa"/>
            <w:gridSpan w:val="5"/>
            <w:tcBorders>
              <w:top w:val="single" w:sz="4" w:space="0" w:color="auto"/>
              <w:left w:val="nil"/>
              <w:bottom w:val="single" w:sz="4" w:space="0" w:color="auto"/>
              <w:right w:val="single" w:sz="4" w:space="0" w:color="auto"/>
            </w:tcBorders>
            <w:shd w:val="clear" w:color="auto" w:fill="auto"/>
            <w:vAlign w:val="center"/>
          </w:tcPr>
          <w:p w:rsidR="001E5F9F" w:rsidRPr="00BB477E" w:rsidRDefault="001E5F9F" w:rsidP="00E467A9">
            <w:pPr>
              <w:pStyle w:val="ListeParagraf"/>
              <w:numPr>
                <w:ilvl w:val="0"/>
                <w:numId w:val="4"/>
              </w:numPr>
              <w:ind w:left="74" w:hanging="142"/>
              <w:jc w:val="both"/>
              <w:rPr>
                <w:rFonts w:ascii="Calibri" w:hAnsi="Calibri"/>
                <w:sz w:val="20"/>
                <w:szCs w:val="20"/>
              </w:rPr>
            </w:pPr>
            <w:r w:rsidRPr="00BB477E">
              <w:rPr>
                <w:rFonts w:ascii="Calibri" w:hAnsi="Calibri"/>
                <w:sz w:val="20"/>
                <w:szCs w:val="20"/>
              </w:rPr>
              <w:t xml:space="preserve">Derslik ile uygulama için fiziki </w:t>
            </w:r>
            <w:r w:rsidRPr="00A9738A">
              <w:rPr>
                <w:rFonts w:ascii="Calibri" w:hAnsi="Calibri"/>
                <w:sz w:val="20"/>
                <w:szCs w:val="20"/>
              </w:rPr>
              <w:t>alanlarımız tamamlan</w:t>
            </w:r>
            <w:r w:rsidR="00E467A9" w:rsidRPr="00A9738A">
              <w:rPr>
                <w:rFonts w:ascii="Calibri" w:hAnsi="Calibri"/>
                <w:sz w:val="20"/>
                <w:szCs w:val="20"/>
              </w:rPr>
              <w:t xml:space="preserve">arak </w:t>
            </w:r>
            <w:r w:rsidRPr="00A9738A">
              <w:rPr>
                <w:rFonts w:ascii="Calibri" w:hAnsi="Calibri"/>
                <w:sz w:val="20"/>
                <w:szCs w:val="20"/>
              </w:rPr>
              <w:t xml:space="preserve">eğitim materyalleri ile ekipmanlarının alınmasına devam edilmekte olup göstergemizin gelecek yıllarda da </w:t>
            </w:r>
            <w:r w:rsidRPr="00BB477E">
              <w:rPr>
                <w:rFonts w:ascii="Calibri" w:hAnsi="Calibri"/>
                <w:sz w:val="20"/>
                <w:szCs w:val="20"/>
              </w:rPr>
              <w:t>hedef üstü değerde öğrenci sayılarına ulaşması planlanmaktadır.</w:t>
            </w:r>
          </w:p>
        </w:tc>
      </w:tr>
      <w:tr w:rsidR="001E5F9F" w:rsidRPr="00BE17AB" w:rsidTr="004E1DBB">
        <w:trPr>
          <w:trHeight w:hRule="exact" w:val="504"/>
        </w:trPr>
        <w:tc>
          <w:tcPr>
            <w:tcW w:w="2557" w:type="dxa"/>
            <w:tcBorders>
              <w:top w:val="nil"/>
              <w:left w:val="single" w:sz="4" w:space="0" w:color="auto"/>
              <w:bottom w:val="single" w:sz="4" w:space="0" w:color="auto"/>
              <w:right w:val="single" w:sz="4" w:space="0" w:color="auto"/>
            </w:tcBorders>
            <w:shd w:val="clear" w:color="auto" w:fill="auto"/>
            <w:vAlign w:val="center"/>
            <w:hideMark/>
          </w:tcPr>
          <w:p w:rsidR="001E5F9F" w:rsidRPr="00BE17AB" w:rsidRDefault="001E5F9F" w:rsidP="001E5F9F">
            <w:pPr>
              <w:spacing w:after="0" w:line="240" w:lineRule="auto"/>
              <w:rPr>
                <w:rFonts w:ascii="Calibri" w:eastAsia="Times New Roman" w:hAnsi="Calibri" w:cs="Times New Roman"/>
                <w:b/>
                <w:bCs/>
                <w:color w:val="000000"/>
                <w:sz w:val="20"/>
                <w:szCs w:val="20"/>
                <w:lang w:eastAsia="tr-TR"/>
              </w:rPr>
            </w:pPr>
            <w:r w:rsidRPr="00BE17AB">
              <w:rPr>
                <w:rFonts w:ascii="Calibri" w:eastAsia="Times New Roman" w:hAnsi="Calibri" w:cs="Times New Roman"/>
                <w:b/>
                <w:bCs/>
                <w:color w:val="000000"/>
                <w:sz w:val="20"/>
                <w:szCs w:val="20"/>
                <w:lang w:val="en-US" w:eastAsia="tr-TR"/>
              </w:rPr>
              <w:t>Etkinlik</w:t>
            </w:r>
          </w:p>
        </w:tc>
        <w:tc>
          <w:tcPr>
            <w:tcW w:w="8180" w:type="dxa"/>
            <w:gridSpan w:val="5"/>
            <w:tcBorders>
              <w:top w:val="single" w:sz="4" w:space="0" w:color="auto"/>
              <w:left w:val="nil"/>
              <w:bottom w:val="single" w:sz="4" w:space="0" w:color="auto"/>
              <w:right w:val="single" w:sz="4" w:space="0" w:color="000000"/>
            </w:tcBorders>
            <w:shd w:val="clear" w:color="auto" w:fill="auto"/>
            <w:vAlign w:val="center"/>
          </w:tcPr>
          <w:p w:rsidR="001E5F9F" w:rsidRPr="00BB477E" w:rsidRDefault="001E5F9F" w:rsidP="00BB477E">
            <w:pPr>
              <w:pStyle w:val="ListeParagraf"/>
              <w:numPr>
                <w:ilvl w:val="0"/>
                <w:numId w:val="4"/>
              </w:numPr>
              <w:ind w:left="74" w:hanging="142"/>
              <w:jc w:val="both"/>
              <w:rPr>
                <w:rFonts w:ascii="Calibri" w:hAnsi="Calibri"/>
                <w:sz w:val="20"/>
                <w:szCs w:val="20"/>
              </w:rPr>
            </w:pPr>
            <w:r w:rsidRPr="00BB477E">
              <w:rPr>
                <w:rFonts w:ascii="Calibri" w:hAnsi="Calibri"/>
                <w:sz w:val="20"/>
                <w:szCs w:val="20"/>
              </w:rPr>
              <w:t xml:space="preserve">Tahmin edilen </w:t>
            </w:r>
            <w:r w:rsidRPr="00BE17AB">
              <w:rPr>
                <w:rFonts w:ascii="Calibri" w:hAnsi="Calibri"/>
                <w:sz w:val="20"/>
                <w:szCs w:val="20"/>
              </w:rPr>
              <w:t>maliyetin</w:t>
            </w:r>
            <w:r w:rsidRPr="00BB477E">
              <w:rPr>
                <w:rFonts w:ascii="Calibri" w:hAnsi="Calibri"/>
                <w:sz w:val="20"/>
                <w:szCs w:val="20"/>
              </w:rPr>
              <w:t xml:space="preserve"> ötesine geçilmemiştir.</w:t>
            </w:r>
          </w:p>
        </w:tc>
      </w:tr>
      <w:tr w:rsidR="001E5F9F" w:rsidRPr="00BB4D18" w:rsidTr="004E1DBB">
        <w:trPr>
          <w:trHeight w:hRule="exact" w:val="735"/>
        </w:trPr>
        <w:tc>
          <w:tcPr>
            <w:tcW w:w="2557" w:type="dxa"/>
            <w:tcBorders>
              <w:top w:val="nil"/>
              <w:left w:val="single" w:sz="4" w:space="0" w:color="auto"/>
              <w:bottom w:val="single" w:sz="4" w:space="0" w:color="auto"/>
              <w:right w:val="single" w:sz="4" w:space="0" w:color="auto"/>
            </w:tcBorders>
            <w:shd w:val="clear" w:color="auto" w:fill="auto"/>
            <w:vAlign w:val="center"/>
            <w:hideMark/>
          </w:tcPr>
          <w:p w:rsidR="001E5F9F" w:rsidRPr="00BE17AB" w:rsidRDefault="001E5F9F" w:rsidP="001E5F9F">
            <w:pPr>
              <w:spacing w:after="0" w:line="240" w:lineRule="auto"/>
              <w:rPr>
                <w:rFonts w:ascii="Calibri" w:eastAsia="Times New Roman" w:hAnsi="Calibri" w:cs="Times New Roman"/>
                <w:b/>
                <w:bCs/>
                <w:color w:val="000000"/>
                <w:sz w:val="20"/>
                <w:szCs w:val="20"/>
                <w:lang w:eastAsia="tr-TR"/>
              </w:rPr>
            </w:pPr>
            <w:r w:rsidRPr="00BE17AB">
              <w:rPr>
                <w:rFonts w:ascii="Calibri" w:eastAsia="Times New Roman" w:hAnsi="Calibri" w:cs="Times New Roman"/>
                <w:b/>
                <w:bCs/>
                <w:color w:val="000000"/>
                <w:sz w:val="20"/>
                <w:szCs w:val="20"/>
                <w:lang w:val="en-US" w:eastAsia="tr-TR"/>
              </w:rPr>
              <w:t>Sürdürülebilirlik</w:t>
            </w:r>
          </w:p>
        </w:tc>
        <w:tc>
          <w:tcPr>
            <w:tcW w:w="8180" w:type="dxa"/>
            <w:gridSpan w:val="5"/>
            <w:tcBorders>
              <w:top w:val="single" w:sz="4" w:space="0" w:color="auto"/>
              <w:left w:val="nil"/>
              <w:bottom w:val="single" w:sz="4" w:space="0" w:color="auto"/>
              <w:right w:val="single" w:sz="4" w:space="0" w:color="auto"/>
            </w:tcBorders>
            <w:shd w:val="clear" w:color="auto" w:fill="auto"/>
            <w:vAlign w:val="center"/>
          </w:tcPr>
          <w:p w:rsidR="001E5F9F" w:rsidRPr="00BB477E" w:rsidRDefault="001E5F9F" w:rsidP="00BB477E">
            <w:pPr>
              <w:pStyle w:val="ListeParagraf"/>
              <w:numPr>
                <w:ilvl w:val="0"/>
                <w:numId w:val="4"/>
              </w:numPr>
              <w:ind w:left="74" w:hanging="142"/>
              <w:jc w:val="both"/>
              <w:rPr>
                <w:rFonts w:ascii="Calibri" w:hAnsi="Calibri"/>
                <w:sz w:val="20"/>
                <w:szCs w:val="20"/>
              </w:rPr>
            </w:pPr>
            <w:r w:rsidRPr="00BB477E">
              <w:rPr>
                <w:rFonts w:ascii="Calibri" w:hAnsi="Calibri"/>
                <w:sz w:val="20"/>
                <w:szCs w:val="20"/>
              </w:rPr>
              <w:t xml:space="preserve">Fiziki alanlar programlar için kullanışlı hale getirilecek, alanında başarılı </w:t>
            </w:r>
            <w:r>
              <w:rPr>
                <w:rFonts w:ascii="Calibri" w:hAnsi="Calibri"/>
                <w:sz w:val="20"/>
                <w:szCs w:val="20"/>
              </w:rPr>
              <w:t xml:space="preserve">öğretim elemanları </w:t>
            </w:r>
            <w:r w:rsidRPr="00BB477E">
              <w:rPr>
                <w:rFonts w:ascii="Calibri" w:hAnsi="Calibri"/>
                <w:sz w:val="20"/>
                <w:szCs w:val="20"/>
              </w:rPr>
              <w:t>ve eğitim materyalleri alınarak öğrenci sayımızın devamlı artırılması sağlanılacaktır.</w:t>
            </w:r>
          </w:p>
        </w:tc>
      </w:tr>
    </w:tbl>
    <w:p w:rsidR="00B80C3F" w:rsidRDefault="00B80C3F" w:rsidP="00BB477E">
      <w:pPr>
        <w:pStyle w:val="ListeParagraf"/>
        <w:ind w:left="74"/>
        <w:jc w:val="both"/>
      </w:pPr>
    </w:p>
    <w:p w:rsidR="00972CEA" w:rsidRDefault="00972CEA" w:rsidP="00F575B2">
      <w:pPr>
        <w:pStyle w:val="ListeParagraf"/>
        <w:numPr>
          <w:ilvl w:val="0"/>
          <w:numId w:val="38"/>
        </w:numPr>
        <w:rPr>
          <w:b/>
          <w:color w:val="296D7F"/>
          <w:sz w:val="24"/>
          <w:szCs w:val="24"/>
        </w:rPr>
        <w:sectPr w:rsidR="00972CEA" w:rsidSect="006F666A">
          <w:pgSz w:w="11906" w:h="16838" w:code="9"/>
          <w:pgMar w:top="567" w:right="709" w:bottom="567" w:left="851" w:header="709" w:footer="709" w:gutter="0"/>
          <w:cols w:space="708"/>
          <w:docGrid w:linePitch="360"/>
        </w:sectPr>
      </w:pPr>
    </w:p>
    <w:p w:rsidR="00C206A3" w:rsidRPr="00F575B2" w:rsidRDefault="00C206A3" w:rsidP="00F575B2">
      <w:pPr>
        <w:pStyle w:val="ListeParagraf"/>
        <w:numPr>
          <w:ilvl w:val="0"/>
          <w:numId w:val="38"/>
        </w:numPr>
        <w:rPr>
          <w:b/>
          <w:color w:val="296D7F"/>
          <w:sz w:val="24"/>
          <w:szCs w:val="24"/>
        </w:rPr>
      </w:pPr>
      <w:r w:rsidRPr="00F575B2">
        <w:rPr>
          <w:b/>
          <w:color w:val="296D7F"/>
          <w:sz w:val="24"/>
          <w:szCs w:val="24"/>
        </w:rPr>
        <w:lastRenderedPageBreak/>
        <w:t>ELDE EDİLEN SONUÇLARIN PLANIN GELECEĞİ ÜZERİNE ETKİLERİ</w:t>
      </w:r>
    </w:p>
    <w:p w:rsidR="00C206A3" w:rsidRPr="00C206A3" w:rsidRDefault="00C206A3" w:rsidP="00C206A3">
      <w:pPr>
        <w:pStyle w:val="ListeParagraf"/>
        <w:ind w:left="720"/>
        <w:rPr>
          <w:b/>
          <w:color w:val="296D7F"/>
        </w:rPr>
      </w:pPr>
    </w:p>
    <w:p w:rsidR="00924E0B" w:rsidRDefault="00C206A3" w:rsidP="007E72E3">
      <w:pPr>
        <w:spacing w:line="276" w:lineRule="auto"/>
        <w:ind w:firstLine="360"/>
        <w:jc w:val="both"/>
      </w:pPr>
      <w:r>
        <w:t>Munzur Üniversitesi, 2020-2024 Stratejik Planında belirlediği 5 amaç, 16 stratejik hedef ve 37 performans göstergesinin değerlendirmesini yapmıştır</w:t>
      </w:r>
      <w:r w:rsidR="00286A7C">
        <w:t>.</w:t>
      </w:r>
    </w:p>
    <w:p w:rsidR="00924E0B" w:rsidRPr="00924E0B" w:rsidRDefault="00C206A3" w:rsidP="00924E0B">
      <w:pPr>
        <w:pStyle w:val="ListeParagraf"/>
        <w:numPr>
          <w:ilvl w:val="1"/>
          <w:numId w:val="38"/>
        </w:numPr>
        <w:rPr>
          <w:b/>
          <w:color w:val="296D7F"/>
          <w:sz w:val="24"/>
          <w:szCs w:val="24"/>
        </w:rPr>
      </w:pPr>
      <w:r w:rsidRPr="00924E0B">
        <w:rPr>
          <w:b/>
          <w:color w:val="296D7F"/>
          <w:sz w:val="24"/>
          <w:szCs w:val="24"/>
        </w:rPr>
        <w:t>Amaç Bazlı Değerlendirme Tablosu</w:t>
      </w:r>
    </w:p>
    <w:p w:rsidR="00924E0B" w:rsidRDefault="00C206A3" w:rsidP="00C206A3">
      <w:pPr>
        <w:ind w:firstLine="360"/>
        <w:jc w:val="both"/>
      </w:pPr>
      <w:r>
        <w:t>Üniversitemizin stratejik amaçlarının 202</w:t>
      </w:r>
      <w:r w:rsidR="001F68E6">
        <w:t>4</w:t>
      </w:r>
      <w:r>
        <w:t xml:space="preserve"> yılı gerçekleşme oranları özet olarak aşağıdaki tabloda verildiği şekildedir.</w:t>
      </w:r>
    </w:p>
    <w:tbl>
      <w:tblPr>
        <w:tblW w:w="10682" w:type="dxa"/>
        <w:jc w:val="center"/>
        <w:tblCellMar>
          <w:left w:w="70" w:type="dxa"/>
          <w:right w:w="70" w:type="dxa"/>
        </w:tblCellMar>
        <w:tblLook w:val="04A0" w:firstRow="1" w:lastRow="0" w:firstColumn="1" w:lastColumn="0" w:noHBand="0" w:noVBand="1"/>
      </w:tblPr>
      <w:tblGrid>
        <w:gridCol w:w="1662"/>
        <w:gridCol w:w="6714"/>
        <w:gridCol w:w="2306"/>
      </w:tblGrid>
      <w:tr w:rsidR="00DF011F" w:rsidRPr="00880EAB" w:rsidTr="00972CEA">
        <w:trPr>
          <w:trHeight w:val="253"/>
          <w:jc w:val="center"/>
        </w:trPr>
        <w:tc>
          <w:tcPr>
            <w:tcW w:w="1662" w:type="dxa"/>
            <w:tcBorders>
              <w:top w:val="single" w:sz="8" w:space="0" w:color="auto"/>
              <w:left w:val="single" w:sz="8" w:space="0" w:color="auto"/>
              <w:bottom w:val="single" w:sz="8" w:space="0" w:color="auto"/>
              <w:right w:val="single" w:sz="8" w:space="0" w:color="auto"/>
            </w:tcBorders>
            <w:shd w:val="clear" w:color="000000" w:fill="296D7F"/>
            <w:vAlign w:val="center"/>
            <w:hideMark/>
          </w:tcPr>
          <w:p w:rsidR="00DF011F" w:rsidRPr="00880EAB" w:rsidRDefault="00DF011F" w:rsidP="009449E8">
            <w:pPr>
              <w:spacing w:after="0" w:line="240" w:lineRule="auto"/>
              <w:jc w:val="center"/>
              <w:rPr>
                <w:rFonts w:ascii="Calibri" w:eastAsia="Times New Roman" w:hAnsi="Calibri" w:cs="Times New Roman"/>
                <w:b/>
                <w:bCs/>
                <w:color w:val="FFFFFF"/>
                <w:sz w:val="24"/>
                <w:szCs w:val="24"/>
                <w:lang w:eastAsia="tr-TR"/>
              </w:rPr>
            </w:pPr>
            <w:r w:rsidRPr="00880EAB">
              <w:rPr>
                <w:rFonts w:ascii="Calibri" w:eastAsia="Times New Roman" w:hAnsi="Calibri" w:cs="Times New Roman"/>
                <w:b/>
                <w:bCs/>
                <w:color w:val="FFFFFF"/>
                <w:sz w:val="24"/>
                <w:szCs w:val="24"/>
                <w:lang w:eastAsia="tr-TR"/>
              </w:rPr>
              <w:t xml:space="preserve">SIRA NO </w:t>
            </w:r>
          </w:p>
        </w:tc>
        <w:tc>
          <w:tcPr>
            <w:tcW w:w="6714" w:type="dxa"/>
            <w:tcBorders>
              <w:top w:val="single" w:sz="8" w:space="0" w:color="auto"/>
              <w:left w:val="nil"/>
              <w:bottom w:val="single" w:sz="8" w:space="0" w:color="auto"/>
              <w:right w:val="single" w:sz="8" w:space="0" w:color="auto"/>
            </w:tcBorders>
            <w:shd w:val="clear" w:color="000000" w:fill="296D7F"/>
            <w:vAlign w:val="center"/>
            <w:hideMark/>
          </w:tcPr>
          <w:p w:rsidR="00DF011F" w:rsidRPr="00880EAB" w:rsidRDefault="00DF011F" w:rsidP="009449E8">
            <w:pPr>
              <w:spacing w:after="0" w:line="240" w:lineRule="auto"/>
              <w:jc w:val="center"/>
              <w:rPr>
                <w:rFonts w:ascii="Calibri" w:eastAsia="Times New Roman" w:hAnsi="Calibri" w:cs="Times New Roman"/>
                <w:b/>
                <w:bCs/>
                <w:color w:val="FFFFFF"/>
                <w:sz w:val="24"/>
                <w:szCs w:val="24"/>
                <w:lang w:eastAsia="tr-TR"/>
              </w:rPr>
            </w:pPr>
            <w:r w:rsidRPr="00880EAB">
              <w:rPr>
                <w:rFonts w:ascii="Calibri" w:eastAsia="Times New Roman" w:hAnsi="Calibri" w:cs="Times New Roman"/>
                <w:b/>
                <w:bCs/>
                <w:color w:val="FFFFFF"/>
                <w:sz w:val="24"/>
                <w:szCs w:val="24"/>
                <w:lang w:eastAsia="tr-TR"/>
              </w:rPr>
              <w:t xml:space="preserve"> STRATEJİK AMAÇLAR </w:t>
            </w:r>
          </w:p>
        </w:tc>
        <w:tc>
          <w:tcPr>
            <w:tcW w:w="2306" w:type="dxa"/>
            <w:tcBorders>
              <w:top w:val="single" w:sz="8" w:space="0" w:color="auto"/>
              <w:left w:val="nil"/>
              <w:bottom w:val="single" w:sz="8" w:space="0" w:color="auto"/>
              <w:right w:val="single" w:sz="8" w:space="0" w:color="auto"/>
            </w:tcBorders>
            <w:shd w:val="clear" w:color="000000" w:fill="296D7F"/>
            <w:vAlign w:val="center"/>
            <w:hideMark/>
          </w:tcPr>
          <w:p w:rsidR="00DF011F" w:rsidRPr="00880EAB" w:rsidRDefault="00976D4D" w:rsidP="001A48F0">
            <w:pPr>
              <w:spacing w:after="0" w:line="240" w:lineRule="auto"/>
              <w:jc w:val="center"/>
              <w:rPr>
                <w:rFonts w:ascii="Calibri" w:eastAsia="Times New Roman" w:hAnsi="Calibri" w:cs="Times New Roman"/>
                <w:b/>
                <w:bCs/>
                <w:color w:val="FFFFFF"/>
                <w:lang w:eastAsia="tr-TR"/>
              </w:rPr>
            </w:pPr>
            <w:r>
              <w:rPr>
                <w:rFonts w:ascii="Calibri" w:eastAsia="Times New Roman" w:hAnsi="Calibri" w:cs="Times New Roman"/>
                <w:b/>
                <w:bCs/>
                <w:color w:val="FFFFFF"/>
                <w:lang w:eastAsia="tr-TR"/>
              </w:rPr>
              <w:t>202</w:t>
            </w:r>
            <w:r w:rsidR="001A48F0">
              <w:rPr>
                <w:rFonts w:ascii="Calibri" w:eastAsia="Times New Roman" w:hAnsi="Calibri" w:cs="Times New Roman"/>
                <w:b/>
                <w:bCs/>
                <w:color w:val="FFFFFF"/>
                <w:lang w:eastAsia="tr-TR"/>
              </w:rPr>
              <w:t>4</w:t>
            </w:r>
            <w:r w:rsidR="00DF011F" w:rsidRPr="00880EAB">
              <w:rPr>
                <w:rFonts w:ascii="Calibri" w:eastAsia="Times New Roman" w:hAnsi="Calibri" w:cs="Times New Roman"/>
                <w:b/>
                <w:bCs/>
                <w:color w:val="FFFFFF"/>
                <w:lang w:eastAsia="tr-TR"/>
              </w:rPr>
              <w:t xml:space="preserve"> YILI GERÇEKLEŞME ORANI (%)</w:t>
            </w:r>
          </w:p>
        </w:tc>
      </w:tr>
      <w:tr w:rsidR="00DF011F" w:rsidRPr="00880EAB" w:rsidTr="00972CEA">
        <w:trPr>
          <w:trHeight w:val="305"/>
          <w:jc w:val="center"/>
        </w:trPr>
        <w:tc>
          <w:tcPr>
            <w:tcW w:w="1662" w:type="dxa"/>
            <w:tcBorders>
              <w:top w:val="nil"/>
              <w:left w:val="single" w:sz="8" w:space="0" w:color="auto"/>
              <w:bottom w:val="single" w:sz="8" w:space="0" w:color="auto"/>
              <w:right w:val="single" w:sz="8" w:space="0" w:color="auto"/>
            </w:tcBorders>
            <w:shd w:val="clear" w:color="000000" w:fill="FFC000"/>
            <w:noWrap/>
            <w:vAlign w:val="center"/>
            <w:hideMark/>
          </w:tcPr>
          <w:p w:rsidR="00DF011F" w:rsidRPr="007A7B16" w:rsidRDefault="00DF011F" w:rsidP="009449E8">
            <w:pPr>
              <w:spacing w:after="0" w:line="240" w:lineRule="auto"/>
              <w:rPr>
                <w:rFonts w:ascii="Calibri" w:eastAsia="Times New Roman" w:hAnsi="Calibri" w:cs="Times New Roman"/>
                <w:b/>
                <w:bCs/>
                <w:color w:val="000000"/>
                <w:sz w:val="20"/>
                <w:lang w:eastAsia="tr-TR"/>
              </w:rPr>
            </w:pPr>
            <w:r w:rsidRPr="007A7B16">
              <w:rPr>
                <w:rFonts w:ascii="Calibri" w:eastAsia="Times New Roman" w:hAnsi="Calibri" w:cs="Times New Roman"/>
                <w:b/>
                <w:bCs/>
                <w:color w:val="000000"/>
                <w:sz w:val="20"/>
                <w:lang w:eastAsia="tr-TR"/>
              </w:rPr>
              <w:t xml:space="preserve">Stratejik Amaç-1 </w:t>
            </w:r>
          </w:p>
        </w:tc>
        <w:tc>
          <w:tcPr>
            <w:tcW w:w="6714" w:type="dxa"/>
            <w:tcBorders>
              <w:top w:val="nil"/>
              <w:left w:val="nil"/>
              <w:bottom w:val="single" w:sz="8" w:space="0" w:color="auto"/>
              <w:right w:val="single" w:sz="8" w:space="0" w:color="auto"/>
            </w:tcBorders>
            <w:shd w:val="clear" w:color="000000" w:fill="D9D9D9"/>
            <w:noWrap/>
            <w:vAlign w:val="center"/>
            <w:hideMark/>
          </w:tcPr>
          <w:p w:rsidR="00DF011F" w:rsidRPr="00880EAB" w:rsidRDefault="00DF011F" w:rsidP="009449E8">
            <w:pPr>
              <w:spacing w:after="0" w:line="240" w:lineRule="auto"/>
              <w:jc w:val="both"/>
              <w:rPr>
                <w:rFonts w:ascii="Calibri" w:eastAsia="Times New Roman" w:hAnsi="Calibri" w:cs="Times New Roman"/>
                <w:color w:val="000000"/>
                <w:lang w:eastAsia="tr-TR"/>
              </w:rPr>
            </w:pPr>
            <w:r w:rsidRPr="00880EAB">
              <w:rPr>
                <w:rFonts w:ascii="Calibri" w:eastAsia="Times New Roman" w:hAnsi="Calibri" w:cs="Times New Roman"/>
                <w:color w:val="000000"/>
                <w:lang w:eastAsia="tr-TR"/>
              </w:rPr>
              <w:t>Eğitim ve öğretimin niteliğini geliştirmek</w:t>
            </w:r>
          </w:p>
        </w:tc>
        <w:tc>
          <w:tcPr>
            <w:tcW w:w="2306" w:type="dxa"/>
            <w:tcBorders>
              <w:top w:val="nil"/>
              <w:left w:val="nil"/>
              <w:bottom w:val="single" w:sz="8" w:space="0" w:color="auto"/>
              <w:right w:val="single" w:sz="8" w:space="0" w:color="auto"/>
            </w:tcBorders>
            <w:shd w:val="clear" w:color="000000" w:fill="D9D9D9"/>
            <w:noWrap/>
            <w:vAlign w:val="center"/>
            <w:hideMark/>
          </w:tcPr>
          <w:p w:rsidR="00DF011F" w:rsidRPr="00B62D0D" w:rsidRDefault="00330800" w:rsidP="00B62D0D">
            <w:pPr>
              <w:spacing w:after="0" w:line="240" w:lineRule="auto"/>
              <w:jc w:val="center"/>
              <w:rPr>
                <w:rFonts w:ascii="Calibri" w:eastAsia="Times New Roman" w:hAnsi="Calibri" w:cs="Times New Roman"/>
                <w:color w:val="000000"/>
                <w:lang w:eastAsia="tr-TR"/>
              </w:rPr>
            </w:pPr>
            <w:r w:rsidRPr="00B62D0D">
              <w:rPr>
                <w:rFonts w:ascii="Calibri" w:eastAsia="Times New Roman" w:hAnsi="Calibri" w:cs="Times New Roman"/>
                <w:color w:val="000000"/>
                <w:lang w:eastAsia="tr-TR"/>
              </w:rPr>
              <w:t>%32,63</w:t>
            </w:r>
          </w:p>
        </w:tc>
      </w:tr>
      <w:tr w:rsidR="00DF011F" w:rsidRPr="00880EAB" w:rsidTr="00972CEA">
        <w:trPr>
          <w:trHeight w:val="231"/>
          <w:jc w:val="center"/>
        </w:trPr>
        <w:tc>
          <w:tcPr>
            <w:tcW w:w="1662" w:type="dxa"/>
            <w:tcBorders>
              <w:top w:val="nil"/>
              <w:left w:val="single" w:sz="8" w:space="0" w:color="auto"/>
              <w:bottom w:val="single" w:sz="8" w:space="0" w:color="auto"/>
              <w:right w:val="single" w:sz="8" w:space="0" w:color="auto"/>
            </w:tcBorders>
            <w:shd w:val="clear" w:color="000000" w:fill="FFC000"/>
            <w:noWrap/>
            <w:vAlign w:val="center"/>
            <w:hideMark/>
          </w:tcPr>
          <w:p w:rsidR="00DF011F" w:rsidRPr="007A7B16" w:rsidRDefault="00DF011F" w:rsidP="009449E8">
            <w:pPr>
              <w:spacing w:after="0" w:line="240" w:lineRule="auto"/>
              <w:rPr>
                <w:rFonts w:ascii="Calibri" w:eastAsia="Times New Roman" w:hAnsi="Calibri" w:cs="Times New Roman"/>
                <w:b/>
                <w:bCs/>
                <w:color w:val="000000"/>
                <w:sz w:val="20"/>
                <w:lang w:eastAsia="tr-TR"/>
              </w:rPr>
            </w:pPr>
            <w:r w:rsidRPr="007A7B16">
              <w:rPr>
                <w:rFonts w:ascii="Calibri" w:eastAsia="Times New Roman" w:hAnsi="Calibri" w:cs="Times New Roman"/>
                <w:b/>
                <w:bCs/>
                <w:color w:val="000000"/>
                <w:sz w:val="20"/>
                <w:lang w:eastAsia="tr-TR"/>
              </w:rPr>
              <w:t>Stratejik Amaç-2</w:t>
            </w:r>
          </w:p>
        </w:tc>
        <w:tc>
          <w:tcPr>
            <w:tcW w:w="6714" w:type="dxa"/>
            <w:tcBorders>
              <w:top w:val="nil"/>
              <w:left w:val="nil"/>
              <w:bottom w:val="single" w:sz="8" w:space="0" w:color="auto"/>
              <w:right w:val="single" w:sz="8" w:space="0" w:color="auto"/>
            </w:tcBorders>
            <w:shd w:val="clear" w:color="000000" w:fill="D9D9D9"/>
            <w:vAlign w:val="center"/>
            <w:hideMark/>
          </w:tcPr>
          <w:p w:rsidR="00DF011F" w:rsidRPr="00880EAB" w:rsidRDefault="00DF011F" w:rsidP="009449E8">
            <w:pPr>
              <w:spacing w:after="0" w:line="240" w:lineRule="auto"/>
              <w:rPr>
                <w:rFonts w:ascii="Calibri" w:eastAsia="Times New Roman" w:hAnsi="Calibri" w:cs="Times New Roman"/>
                <w:color w:val="000000"/>
                <w:lang w:eastAsia="tr-TR"/>
              </w:rPr>
            </w:pPr>
            <w:r w:rsidRPr="00880EAB">
              <w:rPr>
                <w:rFonts w:ascii="Calibri" w:eastAsia="Times New Roman" w:hAnsi="Calibri" w:cs="Times New Roman"/>
                <w:color w:val="000000"/>
                <w:lang w:eastAsia="tr-TR"/>
              </w:rPr>
              <w:t>Katma değer oluşturacak, bilime katkı sağlayacak, fikri hakların ekonomik faydaya dönüşmesini teşvik edecek araştırma faaliyetlerini en yüksek düzeye çıkarmak</w:t>
            </w:r>
          </w:p>
        </w:tc>
        <w:tc>
          <w:tcPr>
            <w:tcW w:w="2306" w:type="dxa"/>
            <w:tcBorders>
              <w:top w:val="nil"/>
              <w:left w:val="nil"/>
              <w:bottom w:val="single" w:sz="8" w:space="0" w:color="auto"/>
              <w:right w:val="single" w:sz="8" w:space="0" w:color="auto"/>
            </w:tcBorders>
            <w:shd w:val="clear" w:color="000000" w:fill="D9D9D9"/>
            <w:noWrap/>
            <w:vAlign w:val="center"/>
            <w:hideMark/>
          </w:tcPr>
          <w:p w:rsidR="00DF011F" w:rsidRPr="00B62D0D" w:rsidRDefault="00330800" w:rsidP="00B62D0D">
            <w:pPr>
              <w:spacing w:after="0" w:line="240" w:lineRule="auto"/>
              <w:jc w:val="center"/>
              <w:rPr>
                <w:rFonts w:ascii="Calibri" w:eastAsia="Times New Roman" w:hAnsi="Calibri" w:cs="Times New Roman"/>
                <w:color w:val="000000"/>
                <w:lang w:eastAsia="tr-TR"/>
              </w:rPr>
            </w:pPr>
            <w:r w:rsidRPr="00B62D0D">
              <w:rPr>
                <w:rFonts w:ascii="Calibri" w:eastAsia="Times New Roman" w:hAnsi="Calibri" w:cs="Times New Roman"/>
                <w:color w:val="000000"/>
                <w:lang w:eastAsia="tr-TR"/>
              </w:rPr>
              <w:t>%43,23</w:t>
            </w:r>
          </w:p>
        </w:tc>
      </w:tr>
      <w:tr w:rsidR="00DF011F" w:rsidRPr="00880EAB" w:rsidTr="00972CEA">
        <w:trPr>
          <w:trHeight w:val="320"/>
          <w:jc w:val="center"/>
        </w:trPr>
        <w:tc>
          <w:tcPr>
            <w:tcW w:w="1662" w:type="dxa"/>
            <w:tcBorders>
              <w:top w:val="nil"/>
              <w:left w:val="single" w:sz="8" w:space="0" w:color="auto"/>
              <w:bottom w:val="single" w:sz="8" w:space="0" w:color="auto"/>
              <w:right w:val="single" w:sz="8" w:space="0" w:color="auto"/>
            </w:tcBorders>
            <w:shd w:val="clear" w:color="000000" w:fill="FFC000"/>
            <w:noWrap/>
            <w:vAlign w:val="center"/>
            <w:hideMark/>
          </w:tcPr>
          <w:p w:rsidR="00DF011F" w:rsidRPr="007A7B16" w:rsidRDefault="00DF011F" w:rsidP="009449E8">
            <w:pPr>
              <w:spacing w:after="0" w:line="240" w:lineRule="auto"/>
              <w:rPr>
                <w:rFonts w:ascii="Calibri" w:eastAsia="Times New Roman" w:hAnsi="Calibri" w:cs="Times New Roman"/>
                <w:b/>
                <w:bCs/>
                <w:color w:val="000000"/>
                <w:sz w:val="20"/>
                <w:lang w:eastAsia="tr-TR"/>
              </w:rPr>
            </w:pPr>
            <w:r w:rsidRPr="007A7B16">
              <w:rPr>
                <w:rFonts w:ascii="Calibri" w:eastAsia="Times New Roman" w:hAnsi="Calibri" w:cs="Times New Roman"/>
                <w:b/>
                <w:bCs/>
                <w:color w:val="000000"/>
                <w:sz w:val="20"/>
                <w:lang w:eastAsia="tr-TR"/>
              </w:rPr>
              <w:t>Stratejik Amaç-3</w:t>
            </w:r>
          </w:p>
        </w:tc>
        <w:tc>
          <w:tcPr>
            <w:tcW w:w="6714" w:type="dxa"/>
            <w:tcBorders>
              <w:top w:val="nil"/>
              <w:left w:val="nil"/>
              <w:bottom w:val="single" w:sz="8" w:space="0" w:color="auto"/>
              <w:right w:val="single" w:sz="8" w:space="0" w:color="auto"/>
            </w:tcBorders>
            <w:shd w:val="clear" w:color="000000" w:fill="D9D9D9"/>
            <w:noWrap/>
            <w:vAlign w:val="center"/>
            <w:hideMark/>
          </w:tcPr>
          <w:p w:rsidR="00DF011F" w:rsidRPr="00880EAB" w:rsidRDefault="00DF011F" w:rsidP="009449E8">
            <w:pPr>
              <w:spacing w:after="0" w:line="240" w:lineRule="auto"/>
              <w:rPr>
                <w:rFonts w:ascii="Calibri" w:eastAsia="Times New Roman" w:hAnsi="Calibri" w:cs="Times New Roman"/>
                <w:color w:val="000000"/>
                <w:lang w:eastAsia="tr-TR"/>
              </w:rPr>
            </w:pPr>
            <w:r w:rsidRPr="00880EAB">
              <w:rPr>
                <w:rFonts w:ascii="Calibri" w:eastAsia="Times New Roman" w:hAnsi="Calibri" w:cs="Times New Roman"/>
                <w:color w:val="000000"/>
                <w:lang w:eastAsia="tr-TR"/>
              </w:rPr>
              <w:t>Kurumsal kapasiteyi artırmak</w:t>
            </w:r>
          </w:p>
        </w:tc>
        <w:tc>
          <w:tcPr>
            <w:tcW w:w="2306" w:type="dxa"/>
            <w:tcBorders>
              <w:top w:val="nil"/>
              <w:left w:val="nil"/>
              <w:bottom w:val="single" w:sz="8" w:space="0" w:color="auto"/>
              <w:right w:val="single" w:sz="8" w:space="0" w:color="auto"/>
            </w:tcBorders>
            <w:shd w:val="clear" w:color="000000" w:fill="D9D9D9"/>
            <w:noWrap/>
            <w:vAlign w:val="center"/>
            <w:hideMark/>
          </w:tcPr>
          <w:p w:rsidR="00DF011F" w:rsidRPr="00B62D0D" w:rsidRDefault="00976D4D" w:rsidP="00B62D0D">
            <w:pPr>
              <w:spacing w:after="0" w:line="240" w:lineRule="auto"/>
              <w:jc w:val="center"/>
              <w:rPr>
                <w:rFonts w:ascii="Calibri" w:eastAsia="Times New Roman" w:hAnsi="Calibri" w:cs="Times New Roman"/>
                <w:color w:val="000000"/>
                <w:lang w:eastAsia="tr-TR"/>
              </w:rPr>
            </w:pPr>
            <w:r w:rsidRPr="00B62D0D">
              <w:rPr>
                <w:rFonts w:ascii="Calibri" w:eastAsia="Times New Roman" w:hAnsi="Calibri" w:cs="Times New Roman"/>
                <w:color w:val="000000"/>
                <w:lang w:eastAsia="tr-TR"/>
              </w:rPr>
              <w:t>%</w:t>
            </w:r>
            <w:r w:rsidR="00330800" w:rsidRPr="00B62D0D">
              <w:rPr>
                <w:rFonts w:ascii="Calibri" w:eastAsia="Times New Roman" w:hAnsi="Calibri" w:cs="Times New Roman"/>
                <w:color w:val="000000"/>
                <w:lang w:eastAsia="tr-TR"/>
              </w:rPr>
              <w:t>80,95</w:t>
            </w:r>
          </w:p>
        </w:tc>
      </w:tr>
      <w:tr w:rsidR="00DF011F" w:rsidRPr="00880EAB" w:rsidTr="00972CEA">
        <w:trPr>
          <w:trHeight w:val="323"/>
          <w:jc w:val="center"/>
        </w:trPr>
        <w:tc>
          <w:tcPr>
            <w:tcW w:w="1662" w:type="dxa"/>
            <w:tcBorders>
              <w:top w:val="nil"/>
              <w:left w:val="single" w:sz="8" w:space="0" w:color="auto"/>
              <w:bottom w:val="single" w:sz="8" w:space="0" w:color="auto"/>
              <w:right w:val="single" w:sz="8" w:space="0" w:color="auto"/>
            </w:tcBorders>
            <w:shd w:val="clear" w:color="000000" w:fill="FFC000"/>
            <w:noWrap/>
            <w:vAlign w:val="center"/>
            <w:hideMark/>
          </w:tcPr>
          <w:p w:rsidR="00DF011F" w:rsidRPr="007A7B16" w:rsidRDefault="00DF011F" w:rsidP="009449E8">
            <w:pPr>
              <w:spacing w:after="0" w:line="240" w:lineRule="auto"/>
              <w:rPr>
                <w:rFonts w:ascii="Calibri" w:eastAsia="Times New Roman" w:hAnsi="Calibri" w:cs="Times New Roman"/>
                <w:b/>
                <w:bCs/>
                <w:color w:val="000000"/>
                <w:sz w:val="20"/>
                <w:lang w:eastAsia="tr-TR"/>
              </w:rPr>
            </w:pPr>
            <w:r w:rsidRPr="007A7B16">
              <w:rPr>
                <w:rFonts w:ascii="Calibri" w:eastAsia="Times New Roman" w:hAnsi="Calibri" w:cs="Times New Roman"/>
                <w:b/>
                <w:bCs/>
                <w:color w:val="000000"/>
                <w:sz w:val="20"/>
                <w:lang w:eastAsia="tr-TR"/>
              </w:rPr>
              <w:t>Stratejik Amaç-4</w:t>
            </w:r>
          </w:p>
        </w:tc>
        <w:tc>
          <w:tcPr>
            <w:tcW w:w="6714" w:type="dxa"/>
            <w:tcBorders>
              <w:top w:val="nil"/>
              <w:left w:val="nil"/>
              <w:bottom w:val="single" w:sz="8" w:space="0" w:color="auto"/>
              <w:right w:val="single" w:sz="8" w:space="0" w:color="auto"/>
            </w:tcBorders>
            <w:shd w:val="clear" w:color="000000" w:fill="D9D9D9"/>
            <w:noWrap/>
            <w:vAlign w:val="center"/>
            <w:hideMark/>
          </w:tcPr>
          <w:p w:rsidR="00DF011F" w:rsidRPr="00880EAB" w:rsidRDefault="00DF011F" w:rsidP="009449E8">
            <w:pPr>
              <w:spacing w:after="0" w:line="240" w:lineRule="auto"/>
              <w:rPr>
                <w:rFonts w:ascii="Calibri" w:eastAsia="Times New Roman" w:hAnsi="Calibri" w:cs="Times New Roman"/>
                <w:color w:val="000000"/>
                <w:lang w:eastAsia="tr-TR"/>
              </w:rPr>
            </w:pPr>
            <w:r w:rsidRPr="00880EAB">
              <w:rPr>
                <w:rFonts w:ascii="Calibri" w:eastAsia="Times New Roman" w:hAnsi="Calibri" w:cs="Times New Roman"/>
                <w:color w:val="000000"/>
                <w:lang w:eastAsia="tr-TR"/>
              </w:rPr>
              <w:t>Girişimcilik kültürünü yaygınlaştırmak</w:t>
            </w:r>
          </w:p>
        </w:tc>
        <w:tc>
          <w:tcPr>
            <w:tcW w:w="2306" w:type="dxa"/>
            <w:tcBorders>
              <w:top w:val="nil"/>
              <w:left w:val="nil"/>
              <w:bottom w:val="single" w:sz="8" w:space="0" w:color="auto"/>
              <w:right w:val="single" w:sz="8" w:space="0" w:color="auto"/>
            </w:tcBorders>
            <w:shd w:val="clear" w:color="000000" w:fill="D9D9D9"/>
            <w:noWrap/>
            <w:vAlign w:val="center"/>
            <w:hideMark/>
          </w:tcPr>
          <w:p w:rsidR="00DF011F" w:rsidRPr="00B62D0D" w:rsidRDefault="00976D4D" w:rsidP="00B62D0D">
            <w:pPr>
              <w:spacing w:after="0" w:line="240" w:lineRule="auto"/>
              <w:jc w:val="center"/>
              <w:rPr>
                <w:rFonts w:ascii="Calibri" w:eastAsia="Times New Roman" w:hAnsi="Calibri" w:cs="Times New Roman"/>
                <w:color w:val="000000"/>
                <w:lang w:eastAsia="tr-TR"/>
              </w:rPr>
            </w:pPr>
            <w:r w:rsidRPr="00B62D0D">
              <w:rPr>
                <w:rFonts w:ascii="Calibri" w:eastAsia="Times New Roman" w:hAnsi="Calibri" w:cs="Times New Roman"/>
                <w:color w:val="000000"/>
                <w:lang w:eastAsia="tr-TR"/>
              </w:rPr>
              <w:t>%</w:t>
            </w:r>
            <w:r w:rsidR="00330800" w:rsidRPr="00B62D0D">
              <w:rPr>
                <w:rFonts w:ascii="Calibri" w:eastAsia="Times New Roman" w:hAnsi="Calibri" w:cs="Times New Roman"/>
                <w:color w:val="000000"/>
                <w:lang w:eastAsia="tr-TR"/>
              </w:rPr>
              <w:t>18,41</w:t>
            </w:r>
          </w:p>
        </w:tc>
      </w:tr>
      <w:tr w:rsidR="00DF011F" w:rsidRPr="00880EAB" w:rsidTr="00972CEA">
        <w:trPr>
          <w:trHeight w:val="314"/>
          <w:jc w:val="center"/>
        </w:trPr>
        <w:tc>
          <w:tcPr>
            <w:tcW w:w="1662" w:type="dxa"/>
            <w:tcBorders>
              <w:top w:val="nil"/>
              <w:left w:val="single" w:sz="8" w:space="0" w:color="auto"/>
              <w:bottom w:val="nil"/>
              <w:right w:val="single" w:sz="8" w:space="0" w:color="auto"/>
            </w:tcBorders>
            <w:shd w:val="clear" w:color="000000" w:fill="FFC000"/>
            <w:noWrap/>
            <w:vAlign w:val="center"/>
            <w:hideMark/>
          </w:tcPr>
          <w:p w:rsidR="00DF011F" w:rsidRPr="007A7B16" w:rsidRDefault="00DF011F" w:rsidP="009449E8">
            <w:pPr>
              <w:spacing w:after="0" w:line="240" w:lineRule="auto"/>
              <w:rPr>
                <w:rFonts w:ascii="Calibri" w:eastAsia="Times New Roman" w:hAnsi="Calibri" w:cs="Times New Roman"/>
                <w:b/>
                <w:bCs/>
                <w:color w:val="000000"/>
                <w:sz w:val="20"/>
                <w:lang w:eastAsia="tr-TR"/>
              </w:rPr>
            </w:pPr>
            <w:r w:rsidRPr="007A7B16">
              <w:rPr>
                <w:rFonts w:ascii="Calibri" w:eastAsia="Times New Roman" w:hAnsi="Calibri" w:cs="Times New Roman"/>
                <w:b/>
                <w:bCs/>
                <w:color w:val="000000"/>
                <w:sz w:val="20"/>
                <w:lang w:eastAsia="tr-TR"/>
              </w:rPr>
              <w:t>Stratejik Amaç-5</w:t>
            </w:r>
          </w:p>
        </w:tc>
        <w:tc>
          <w:tcPr>
            <w:tcW w:w="6714" w:type="dxa"/>
            <w:tcBorders>
              <w:top w:val="nil"/>
              <w:left w:val="nil"/>
              <w:bottom w:val="nil"/>
              <w:right w:val="single" w:sz="8" w:space="0" w:color="auto"/>
            </w:tcBorders>
            <w:shd w:val="clear" w:color="000000" w:fill="D9D9D9"/>
            <w:noWrap/>
            <w:vAlign w:val="center"/>
            <w:hideMark/>
          </w:tcPr>
          <w:p w:rsidR="00DF011F" w:rsidRPr="00880EAB" w:rsidRDefault="00DF011F" w:rsidP="009449E8">
            <w:pPr>
              <w:spacing w:after="0" w:line="240" w:lineRule="auto"/>
              <w:jc w:val="both"/>
              <w:rPr>
                <w:rFonts w:ascii="Calibri" w:eastAsia="Times New Roman" w:hAnsi="Calibri" w:cs="Times New Roman"/>
                <w:color w:val="000000"/>
                <w:lang w:eastAsia="tr-TR"/>
              </w:rPr>
            </w:pPr>
            <w:r w:rsidRPr="00880EAB">
              <w:rPr>
                <w:rFonts w:ascii="Calibri" w:eastAsia="Times New Roman" w:hAnsi="Calibri" w:cs="Times New Roman"/>
                <w:color w:val="000000"/>
                <w:lang w:val="en-US" w:eastAsia="tr-TR"/>
              </w:rPr>
              <w:t xml:space="preserve">Öğrenci sayısının artırılması </w:t>
            </w:r>
          </w:p>
        </w:tc>
        <w:tc>
          <w:tcPr>
            <w:tcW w:w="2306" w:type="dxa"/>
            <w:tcBorders>
              <w:top w:val="nil"/>
              <w:left w:val="nil"/>
              <w:bottom w:val="single" w:sz="4" w:space="0" w:color="auto"/>
              <w:right w:val="single" w:sz="8" w:space="0" w:color="auto"/>
            </w:tcBorders>
            <w:shd w:val="clear" w:color="000000" w:fill="D9D9D9"/>
            <w:noWrap/>
            <w:vAlign w:val="center"/>
            <w:hideMark/>
          </w:tcPr>
          <w:p w:rsidR="00DF011F" w:rsidRPr="00B62D0D" w:rsidRDefault="00976D4D" w:rsidP="00B62D0D">
            <w:pPr>
              <w:spacing w:after="0" w:line="240" w:lineRule="auto"/>
              <w:jc w:val="center"/>
              <w:rPr>
                <w:rFonts w:ascii="Calibri" w:eastAsia="Times New Roman" w:hAnsi="Calibri" w:cs="Times New Roman"/>
                <w:color w:val="000000"/>
                <w:lang w:eastAsia="tr-TR"/>
              </w:rPr>
            </w:pPr>
            <w:r w:rsidRPr="00B62D0D">
              <w:rPr>
                <w:rFonts w:ascii="Calibri" w:eastAsia="Times New Roman" w:hAnsi="Calibri" w:cs="Times New Roman"/>
                <w:color w:val="000000"/>
                <w:lang w:eastAsia="tr-TR"/>
              </w:rPr>
              <w:t>%</w:t>
            </w:r>
            <w:r w:rsidR="00330800" w:rsidRPr="00B62D0D">
              <w:rPr>
                <w:rFonts w:ascii="Calibri" w:eastAsia="Times New Roman" w:hAnsi="Calibri" w:cs="Times New Roman"/>
                <w:color w:val="000000"/>
                <w:lang w:eastAsia="tr-TR"/>
              </w:rPr>
              <w:t>80,50</w:t>
            </w:r>
          </w:p>
        </w:tc>
      </w:tr>
      <w:tr w:rsidR="00DF011F" w:rsidRPr="00880EAB" w:rsidTr="00972CEA">
        <w:trPr>
          <w:trHeight w:val="347"/>
          <w:jc w:val="center"/>
        </w:trPr>
        <w:tc>
          <w:tcPr>
            <w:tcW w:w="8376" w:type="dxa"/>
            <w:gridSpan w:val="2"/>
            <w:tcBorders>
              <w:top w:val="single" w:sz="4" w:space="0" w:color="auto"/>
              <w:left w:val="single" w:sz="4" w:space="0" w:color="auto"/>
              <w:bottom w:val="single" w:sz="4" w:space="0" w:color="auto"/>
              <w:right w:val="single" w:sz="4" w:space="0" w:color="auto"/>
            </w:tcBorders>
            <w:shd w:val="clear" w:color="000000" w:fill="FFC000"/>
            <w:noWrap/>
            <w:vAlign w:val="center"/>
            <w:hideMark/>
          </w:tcPr>
          <w:p w:rsidR="00DF011F" w:rsidRPr="00880EAB" w:rsidRDefault="00337D98" w:rsidP="009449E8">
            <w:pPr>
              <w:spacing w:after="0" w:line="240" w:lineRule="auto"/>
              <w:jc w:val="center"/>
              <w:rPr>
                <w:rFonts w:ascii="Calibri" w:eastAsia="Times New Roman" w:hAnsi="Calibri" w:cs="Times New Roman"/>
                <w:b/>
                <w:bCs/>
                <w:sz w:val="24"/>
                <w:szCs w:val="24"/>
                <w:lang w:eastAsia="tr-TR"/>
              </w:rPr>
            </w:pPr>
            <w:r>
              <w:rPr>
                <w:rFonts w:ascii="Calibri" w:eastAsia="Times New Roman" w:hAnsi="Calibri" w:cs="Times New Roman"/>
                <w:b/>
                <w:bCs/>
                <w:sz w:val="24"/>
                <w:szCs w:val="24"/>
                <w:lang w:eastAsia="tr-TR"/>
              </w:rPr>
              <w:t>AMAÇ BAZLI TOPLAM PERFO</w:t>
            </w:r>
            <w:r w:rsidR="00DF011F" w:rsidRPr="00880EAB">
              <w:rPr>
                <w:rFonts w:ascii="Calibri" w:eastAsia="Times New Roman" w:hAnsi="Calibri" w:cs="Times New Roman"/>
                <w:b/>
                <w:bCs/>
                <w:sz w:val="24"/>
                <w:szCs w:val="24"/>
                <w:lang w:eastAsia="tr-TR"/>
              </w:rPr>
              <w:t>RMANS (%)</w:t>
            </w:r>
          </w:p>
        </w:tc>
        <w:tc>
          <w:tcPr>
            <w:tcW w:w="2306" w:type="dxa"/>
            <w:tcBorders>
              <w:top w:val="single" w:sz="4" w:space="0" w:color="auto"/>
              <w:left w:val="nil"/>
              <w:right w:val="single" w:sz="4" w:space="0" w:color="auto"/>
            </w:tcBorders>
            <w:shd w:val="clear" w:color="000000" w:fill="FFC000"/>
            <w:noWrap/>
            <w:vAlign w:val="center"/>
            <w:hideMark/>
          </w:tcPr>
          <w:p w:rsidR="00DF011F" w:rsidRPr="00B62D0D" w:rsidRDefault="00444D5A" w:rsidP="00330800">
            <w:pPr>
              <w:spacing w:after="0" w:line="240" w:lineRule="auto"/>
              <w:jc w:val="center"/>
              <w:rPr>
                <w:rFonts w:ascii="Calibri" w:eastAsia="Times New Roman" w:hAnsi="Calibri" w:cs="Times New Roman"/>
                <w:b/>
                <w:bCs/>
                <w:sz w:val="24"/>
                <w:szCs w:val="24"/>
                <w:lang w:eastAsia="tr-TR"/>
              </w:rPr>
            </w:pPr>
            <w:r w:rsidRPr="00B62D0D">
              <w:rPr>
                <w:rFonts w:ascii="Calibri" w:eastAsia="Times New Roman" w:hAnsi="Calibri" w:cs="Times New Roman"/>
                <w:b/>
                <w:bCs/>
                <w:sz w:val="24"/>
                <w:szCs w:val="24"/>
                <w:lang w:eastAsia="tr-TR"/>
              </w:rPr>
              <w:t>%</w:t>
            </w:r>
            <w:r w:rsidR="00330800" w:rsidRPr="00B62D0D">
              <w:rPr>
                <w:rFonts w:ascii="Calibri" w:eastAsia="Times New Roman" w:hAnsi="Calibri" w:cs="Times New Roman"/>
                <w:b/>
                <w:bCs/>
                <w:sz w:val="24"/>
                <w:szCs w:val="24"/>
                <w:lang w:eastAsia="tr-TR"/>
              </w:rPr>
              <w:t>51,14</w:t>
            </w:r>
          </w:p>
        </w:tc>
      </w:tr>
    </w:tbl>
    <w:p w:rsidR="00C206A3" w:rsidRDefault="00C206A3" w:rsidP="004D449A"/>
    <w:p w:rsidR="00C206A3" w:rsidRPr="00E247E2" w:rsidRDefault="00994620" w:rsidP="00E247E2">
      <w:pPr>
        <w:spacing w:after="0" w:line="360" w:lineRule="auto"/>
        <w:ind w:firstLine="709"/>
        <w:jc w:val="both"/>
        <w:rPr>
          <w:rFonts w:ascii="Times New Roman" w:hAnsi="Times New Roman" w:cs="Times New Roman"/>
          <w:sz w:val="24"/>
          <w:szCs w:val="24"/>
        </w:rPr>
      </w:pPr>
      <w:r w:rsidRPr="00E247E2">
        <w:rPr>
          <w:rFonts w:ascii="Times New Roman" w:hAnsi="Times New Roman" w:cs="Times New Roman"/>
          <w:sz w:val="24"/>
          <w:szCs w:val="24"/>
        </w:rPr>
        <w:t>Yukarıda yer verilen tabloya göre stratejik planda belirlenen beş amacın ortalam</w:t>
      </w:r>
      <w:r w:rsidR="00533584" w:rsidRPr="00E247E2">
        <w:rPr>
          <w:rFonts w:ascii="Times New Roman" w:hAnsi="Times New Roman" w:cs="Times New Roman"/>
          <w:sz w:val="24"/>
          <w:szCs w:val="24"/>
        </w:rPr>
        <w:t>a g</w:t>
      </w:r>
      <w:r w:rsidR="00976D4D" w:rsidRPr="00E247E2">
        <w:rPr>
          <w:rFonts w:ascii="Times New Roman" w:hAnsi="Times New Roman" w:cs="Times New Roman"/>
          <w:sz w:val="24"/>
          <w:szCs w:val="24"/>
        </w:rPr>
        <w:t>erçekleşme performansının %</w:t>
      </w:r>
      <w:r w:rsidR="00330800" w:rsidRPr="00E247E2">
        <w:rPr>
          <w:rFonts w:ascii="Times New Roman" w:hAnsi="Times New Roman" w:cs="Times New Roman"/>
          <w:sz w:val="24"/>
          <w:szCs w:val="24"/>
        </w:rPr>
        <w:t>51,14</w:t>
      </w:r>
      <w:r w:rsidR="0048102B" w:rsidRPr="00E247E2">
        <w:rPr>
          <w:rFonts w:ascii="Times New Roman" w:hAnsi="Times New Roman" w:cs="Times New Roman"/>
          <w:sz w:val="24"/>
          <w:szCs w:val="24"/>
        </w:rPr>
        <w:t xml:space="preserve"> </w:t>
      </w:r>
      <w:r w:rsidRPr="00E247E2">
        <w:rPr>
          <w:rFonts w:ascii="Times New Roman" w:hAnsi="Times New Roman" w:cs="Times New Roman"/>
          <w:sz w:val="24"/>
          <w:szCs w:val="24"/>
        </w:rPr>
        <w:t>olduğu görülmektedir. Üniversitemiz</w:t>
      </w:r>
      <w:r w:rsidR="00FA2308" w:rsidRPr="00E247E2">
        <w:rPr>
          <w:rFonts w:ascii="Times New Roman" w:hAnsi="Times New Roman" w:cs="Times New Roman"/>
          <w:sz w:val="24"/>
          <w:szCs w:val="24"/>
        </w:rPr>
        <w:t>in “Girişimcilik kültürünü yaygınlaştırmak</w:t>
      </w:r>
      <w:r w:rsidR="00330800" w:rsidRPr="00E247E2">
        <w:rPr>
          <w:rFonts w:ascii="Times New Roman" w:hAnsi="Times New Roman" w:cs="Times New Roman"/>
          <w:sz w:val="24"/>
          <w:szCs w:val="24"/>
        </w:rPr>
        <w:t>” amacı, 2024</w:t>
      </w:r>
      <w:r w:rsidR="00976D4D" w:rsidRPr="00E247E2">
        <w:rPr>
          <w:rFonts w:ascii="Times New Roman" w:hAnsi="Times New Roman" w:cs="Times New Roman"/>
          <w:sz w:val="24"/>
          <w:szCs w:val="24"/>
        </w:rPr>
        <w:t xml:space="preserve"> yılı için %</w:t>
      </w:r>
      <w:r w:rsidR="00330800" w:rsidRPr="00E247E2">
        <w:rPr>
          <w:rFonts w:ascii="Times New Roman" w:hAnsi="Times New Roman" w:cs="Times New Roman"/>
          <w:sz w:val="24"/>
          <w:szCs w:val="24"/>
        </w:rPr>
        <w:t>18,41</w:t>
      </w:r>
      <w:r w:rsidR="00976D4D" w:rsidRPr="00E247E2">
        <w:rPr>
          <w:rFonts w:ascii="Times New Roman" w:hAnsi="Times New Roman" w:cs="Times New Roman"/>
          <w:sz w:val="24"/>
          <w:szCs w:val="24"/>
        </w:rPr>
        <w:t>’li</w:t>
      </w:r>
      <w:r w:rsidRPr="00E247E2">
        <w:rPr>
          <w:rFonts w:ascii="Times New Roman" w:hAnsi="Times New Roman" w:cs="Times New Roman"/>
          <w:sz w:val="24"/>
          <w:szCs w:val="24"/>
        </w:rPr>
        <w:t xml:space="preserve">k bir gerçekleşme oranı ile en düşük performans gösterilen alan olmuştur. </w:t>
      </w:r>
      <w:r w:rsidR="00FA2308" w:rsidRPr="00E247E2">
        <w:rPr>
          <w:rFonts w:ascii="Times New Roman" w:hAnsi="Times New Roman" w:cs="Times New Roman"/>
          <w:sz w:val="24"/>
          <w:szCs w:val="24"/>
        </w:rPr>
        <w:t xml:space="preserve">‘’Üniversite-sanayi arasında gerçekleştirilen Ar-Ge proje/sözleşme sayısı her yıl bir önceki yıla göre 1 adet artırmak ve Ar-Ge sözleşmelerinden elde edilen gelirleri %50 artırmak’’ ve ‘’Girişimcilik eğitimi ve danışmanlık alan kişi sayısını %5, şirket sayısını her yıl %20 oranında arttırmak’’ </w:t>
      </w:r>
      <w:r w:rsidR="00AA374F" w:rsidRPr="00E247E2">
        <w:rPr>
          <w:rFonts w:ascii="Times New Roman" w:hAnsi="Times New Roman" w:cs="Times New Roman"/>
          <w:sz w:val="24"/>
          <w:szCs w:val="24"/>
        </w:rPr>
        <w:t xml:space="preserve">hedeflerinin </w:t>
      </w:r>
      <w:r w:rsidR="00FA2308" w:rsidRPr="00E247E2">
        <w:rPr>
          <w:rFonts w:ascii="Times New Roman" w:hAnsi="Times New Roman" w:cs="Times New Roman"/>
          <w:sz w:val="24"/>
          <w:szCs w:val="24"/>
        </w:rPr>
        <w:t>gerçekl</w:t>
      </w:r>
      <w:r w:rsidR="0048102B" w:rsidRPr="00E247E2">
        <w:rPr>
          <w:rFonts w:ascii="Times New Roman" w:hAnsi="Times New Roman" w:cs="Times New Roman"/>
          <w:sz w:val="24"/>
          <w:szCs w:val="24"/>
        </w:rPr>
        <w:t>eşmesi için “Stratejik</w:t>
      </w:r>
      <w:r w:rsidR="0027378A" w:rsidRPr="00E247E2">
        <w:rPr>
          <w:rFonts w:ascii="Times New Roman" w:hAnsi="Times New Roman" w:cs="Times New Roman"/>
          <w:sz w:val="24"/>
          <w:szCs w:val="24"/>
        </w:rPr>
        <w:t xml:space="preserve"> Plan 202</w:t>
      </w:r>
      <w:r w:rsidR="00330800" w:rsidRPr="00E247E2">
        <w:rPr>
          <w:rFonts w:ascii="Times New Roman" w:hAnsi="Times New Roman" w:cs="Times New Roman"/>
          <w:sz w:val="24"/>
          <w:szCs w:val="24"/>
        </w:rPr>
        <w:t>4</w:t>
      </w:r>
      <w:r w:rsidR="00FA2308" w:rsidRPr="00E247E2">
        <w:rPr>
          <w:rFonts w:ascii="Times New Roman" w:hAnsi="Times New Roman" w:cs="Times New Roman"/>
          <w:sz w:val="24"/>
          <w:szCs w:val="24"/>
        </w:rPr>
        <w:t xml:space="preserve"> Değerlendirme Tablosu-</w:t>
      </w:r>
      <w:r w:rsidR="00AA374F" w:rsidRPr="00E247E2">
        <w:rPr>
          <w:rFonts w:ascii="Times New Roman" w:hAnsi="Times New Roman" w:cs="Times New Roman"/>
          <w:sz w:val="24"/>
          <w:szCs w:val="24"/>
        </w:rPr>
        <w:t>1</w:t>
      </w:r>
      <w:r w:rsidR="00FA2308" w:rsidRPr="00E247E2">
        <w:rPr>
          <w:rFonts w:ascii="Times New Roman" w:hAnsi="Times New Roman" w:cs="Times New Roman"/>
          <w:sz w:val="24"/>
          <w:szCs w:val="24"/>
        </w:rPr>
        <w:t xml:space="preserve">3 ve </w:t>
      </w:r>
      <w:r w:rsidR="00AA374F" w:rsidRPr="00E247E2">
        <w:rPr>
          <w:rFonts w:ascii="Times New Roman" w:hAnsi="Times New Roman" w:cs="Times New Roman"/>
          <w:sz w:val="24"/>
          <w:szCs w:val="24"/>
        </w:rPr>
        <w:t>1</w:t>
      </w:r>
      <w:r w:rsidR="00FA2308" w:rsidRPr="00E247E2">
        <w:rPr>
          <w:rFonts w:ascii="Times New Roman" w:hAnsi="Times New Roman" w:cs="Times New Roman"/>
          <w:sz w:val="24"/>
          <w:szCs w:val="24"/>
        </w:rPr>
        <w:t>4”te belir</w:t>
      </w:r>
      <w:r w:rsidR="00AA374F" w:rsidRPr="00E247E2">
        <w:rPr>
          <w:rFonts w:ascii="Times New Roman" w:hAnsi="Times New Roman" w:cs="Times New Roman"/>
          <w:sz w:val="24"/>
          <w:szCs w:val="24"/>
        </w:rPr>
        <w:t>ti</w:t>
      </w:r>
      <w:r w:rsidR="00FA2308" w:rsidRPr="00E247E2">
        <w:rPr>
          <w:rFonts w:ascii="Times New Roman" w:hAnsi="Times New Roman" w:cs="Times New Roman"/>
          <w:sz w:val="24"/>
          <w:szCs w:val="24"/>
        </w:rPr>
        <w:t>len</w:t>
      </w:r>
      <w:r w:rsidR="00AA374F" w:rsidRPr="00E247E2">
        <w:rPr>
          <w:rFonts w:ascii="Times New Roman" w:hAnsi="Times New Roman" w:cs="Times New Roman"/>
          <w:sz w:val="24"/>
          <w:szCs w:val="24"/>
        </w:rPr>
        <w:t xml:space="preserve"> </w:t>
      </w:r>
      <w:r w:rsidR="00FA2308" w:rsidRPr="00E247E2">
        <w:rPr>
          <w:rFonts w:ascii="Times New Roman" w:hAnsi="Times New Roman" w:cs="Times New Roman"/>
          <w:sz w:val="24"/>
          <w:szCs w:val="24"/>
        </w:rPr>
        <w:t>önlemler</w:t>
      </w:r>
      <w:r w:rsidR="00AA374F" w:rsidRPr="00E247E2">
        <w:rPr>
          <w:rFonts w:ascii="Times New Roman" w:hAnsi="Times New Roman" w:cs="Times New Roman"/>
          <w:sz w:val="24"/>
          <w:szCs w:val="24"/>
        </w:rPr>
        <w:t>in alınması gerektiği değerlendirilmektedir.</w:t>
      </w:r>
      <w:r w:rsidR="0048102B" w:rsidRPr="00E247E2">
        <w:rPr>
          <w:rFonts w:ascii="Times New Roman" w:hAnsi="Times New Roman" w:cs="Times New Roman"/>
          <w:sz w:val="24"/>
          <w:szCs w:val="24"/>
        </w:rPr>
        <w:t xml:space="preserve"> </w:t>
      </w:r>
      <w:r w:rsidR="00AA374F" w:rsidRPr="00E247E2">
        <w:rPr>
          <w:rFonts w:ascii="Times New Roman" w:hAnsi="Times New Roman" w:cs="Times New Roman"/>
          <w:sz w:val="24"/>
          <w:szCs w:val="24"/>
        </w:rPr>
        <w:t xml:space="preserve">Diğer taraftan gerçekleşme oranı itibariyle performansı %50,00’nin altında kalan </w:t>
      </w:r>
      <w:r w:rsidRPr="00E247E2">
        <w:rPr>
          <w:rFonts w:ascii="Times New Roman" w:hAnsi="Times New Roman" w:cs="Times New Roman"/>
          <w:sz w:val="24"/>
          <w:szCs w:val="24"/>
        </w:rPr>
        <w:t>Özellikle</w:t>
      </w:r>
      <w:r w:rsidR="006F65E2" w:rsidRPr="00E247E2">
        <w:rPr>
          <w:rFonts w:ascii="Times New Roman" w:hAnsi="Times New Roman" w:cs="Times New Roman"/>
          <w:sz w:val="24"/>
          <w:szCs w:val="24"/>
        </w:rPr>
        <w:t xml:space="preserve"> ‘’Akredite olan lisans ve lisansüstü programlarının sayısını 2024 yılına kadar en az 6 olması’’, </w:t>
      </w:r>
      <w:r w:rsidR="00BE527A" w:rsidRPr="00E247E2">
        <w:rPr>
          <w:rFonts w:ascii="Times New Roman" w:hAnsi="Times New Roman" w:cs="Times New Roman"/>
          <w:sz w:val="24"/>
          <w:szCs w:val="24"/>
        </w:rPr>
        <w:t>‘’ 2024 yılı sonuna kadar lisans ve lisansüstü ders; harmanlanmış, uzaktan veya açık ders sayısı artırılacaktır.’’</w:t>
      </w:r>
      <w:r w:rsidR="00B80C3F" w:rsidRPr="00E247E2">
        <w:rPr>
          <w:rFonts w:ascii="Times New Roman" w:hAnsi="Times New Roman" w:cs="Times New Roman"/>
          <w:sz w:val="24"/>
          <w:szCs w:val="24"/>
        </w:rPr>
        <w:t xml:space="preserve"> ‘’Üniversite kaynaklı patent sayısını her yıl en az 1 adet artırmak’’,</w:t>
      </w:r>
      <w:r w:rsidR="006F65E2" w:rsidRPr="00E247E2">
        <w:rPr>
          <w:rFonts w:ascii="Times New Roman" w:hAnsi="Times New Roman" w:cs="Times New Roman"/>
          <w:sz w:val="24"/>
          <w:szCs w:val="24"/>
        </w:rPr>
        <w:t>‘’Laboratuvarların altyapı olanakları ve teknik donanımını geliştirmek ve uygulamalı birimlerdeki laboratuvarl</w:t>
      </w:r>
      <w:r w:rsidR="00B80C3F" w:rsidRPr="00E247E2">
        <w:rPr>
          <w:rFonts w:ascii="Times New Roman" w:hAnsi="Times New Roman" w:cs="Times New Roman"/>
          <w:sz w:val="24"/>
          <w:szCs w:val="24"/>
        </w:rPr>
        <w:t>arın tamamını akredite etmek’’</w:t>
      </w:r>
      <w:r w:rsidR="006F65E2" w:rsidRPr="00E247E2">
        <w:rPr>
          <w:rFonts w:ascii="Times New Roman" w:hAnsi="Times New Roman" w:cs="Times New Roman"/>
          <w:sz w:val="24"/>
          <w:szCs w:val="24"/>
        </w:rPr>
        <w:t xml:space="preserve"> ve ‘’Üniversitemiz bünyesinde yürütülen bilimsel araştırma projeleri sayısını her yıl %20 arttırmak’’</w:t>
      </w:r>
      <w:r w:rsidR="009415D8" w:rsidRPr="00E247E2">
        <w:rPr>
          <w:rFonts w:ascii="Times New Roman" w:hAnsi="Times New Roman" w:cs="Times New Roman"/>
          <w:sz w:val="24"/>
          <w:szCs w:val="24"/>
        </w:rPr>
        <w:t xml:space="preserve"> </w:t>
      </w:r>
      <w:r w:rsidRPr="00E247E2">
        <w:rPr>
          <w:rFonts w:ascii="Times New Roman" w:hAnsi="Times New Roman" w:cs="Times New Roman"/>
          <w:sz w:val="24"/>
          <w:szCs w:val="24"/>
        </w:rPr>
        <w:t xml:space="preserve">hedeflerinin gerçekleşmesi </w:t>
      </w:r>
      <w:r w:rsidR="001E7023" w:rsidRPr="00E247E2">
        <w:rPr>
          <w:rFonts w:ascii="Times New Roman" w:hAnsi="Times New Roman" w:cs="Times New Roman"/>
          <w:sz w:val="24"/>
          <w:szCs w:val="24"/>
        </w:rPr>
        <w:t>için “Stratejik Plan 202</w:t>
      </w:r>
      <w:r w:rsidR="00330800" w:rsidRPr="00E247E2">
        <w:rPr>
          <w:rFonts w:ascii="Times New Roman" w:hAnsi="Times New Roman" w:cs="Times New Roman"/>
          <w:sz w:val="24"/>
          <w:szCs w:val="24"/>
        </w:rPr>
        <w:t>4</w:t>
      </w:r>
      <w:r w:rsidR="00CE7FE7" w:rsidRPr="00E247E2">
        <w:rPr>
          <w:rFonts w:ascii="Times New Roman" w:hAnsi="Times New Roman" w:cs="Times New Roman"/>
          <w:sz w:val="24"/>
          <w:szCs w:val="24"/>
        </w:rPr>
        <w:t xml:space="preserve"> Değerlendirme Tablosu-</w:t>
      </w:r>
      <w:proofErr w:type="gramStart"/>
      <w:r w:rsidR="009415D8" w:rsidRPr="00E247E2">
        <w:rPr>
          <w:rFonts w:ascii="Times New Roman" w:hAnsi="Times New Roman" w:cs="Times New Roman"/>
          <w:sz w:val="24"/>
          <w:szCs w:val="24"/>
        </w:rPr>
        <w:t>1</w:t>
      </w:r>
      <w:r w:rsidR="001E7023" w:rsidRPr="00E247E2">
        <w:rPr>
          <w:rFonts w:ascii="Times New Roman" w:hAnsi="Times New Roman" w:cs="Times New Roman"/>
          <w:sz w:val="24"/>
          <w:szCs w:val="24"/>
        </w:rPr>
        <w:t>,</w:t>
      </w:r>
      <w:r w:rsidR="00B80C3F" w:rsidRPr="00E247E2">
        <w:rPr>
          <w:rFonts w:ascii="Times New Roman" w:hAnsi="Times New Roman" w:cs="Times New Roman"/>
          <w:sz w:val="24"/>
          <w:szCs w:val="24"/>
        </w:rPr>
        <w:t>4,</w:t>
      </w:r>
      <w:r w:rsidR="00655763" w:rsidRPr="00E247E2">
        <w:rPr>
          <w:rFonts w:ascii="Times New Roman" w:hAnsi="Times New Roman" w:cs="Times New Roman"/>
          <w:sz w:val="24"/>
          <w:szCs w:val="24"/>
        </w:rPr>
        <w:t>6,</w:t>
      </w:r>
      <w:r w:rsidR="00F631C1" w:rsidRPr="00E247E2">
        <w:rPr>
          <w:rFonts w:ascii="Times New Roman" w:hAnsi="Times New Roman" w:cs="Times New Roman"/>
          <w:sz w:val="24"/>
          <w:szCs w:val="24"/>
        </w:rPr>
        <w:t>7</w:t>
      </w:r>
      <w:proofErr w:type="gramEnd"/>
      <w:r w:rsidR="00655763" w:rsidRPr="00E247E2">
        <w:rPr>
          <w:rFonts w:ascii="Times New Roman" w:hAnsi="Times New Roman" w:cs="Times New Roman"/>
          <w:sz w:val="24"/>
          <w:szCs w:val="24"/>
        </w:rPr>
        <w:t xml:space="preserve"> ve </w:t>
      </w:r>
      <w:r w:rsidR="009415D8" w:rsidRPr="00E247E2">
        <w:rPr>
          <w:rFonts w:ascii="Times New Roman" w:hAnsi="Times New Roman" w:cs="Times New Roman"/>
          <w:sz w:val="24"/>
          <w:szCs w:val="24"/>
        </w:rPr>
        <w:t>8”de</w:t>
      </w:r>
      <w:r w:rsidRPr="00E247E2">
        <w:rPr>
          <w:rFonts w:ascii="Times New Roman" w:hAnsi="Times New Roman" w:cs="Times New Roman"/>
          <w:sz w:val="24"/>
          <w:szCs w:val="24"/>
        </w:rPr>
        <w:t xml:space="preserve"> belirlen</w:t>
      </w:r>
      <w:r w:rsidR="00783744" w:rsidRPr="00E247E2">
        <w:rPr>
          <w:rFonts w:ascii="Times New Roman" w:hAnsi="Times New Roman" w:cs="Times New Roman"/>
          <w:sz w:val="24"/>
          <w:szCs w:val="24"/>
        </w:rPr>
        <w:t xml:space="preserve">en önlemler </w:t>
      </w:r>
      <w:r w:rsidR="006B6BC9" w:rsidRPr="00E247E2">
        <w:rPr>
          <w:rFonts w:ascii="Times New Roman" w:hAnsi="Times New Roman" w:cs="Times New Roman"/>
          <w:sz w:val="24"/>
          <w:szCs w:val="24"/>
        </w:rPr>
        <w:t xml:space="preserve">alınması gerektiği değerlendirilmektedir. </w:t>
      </w:r>
      <w:r w:rsidRPr="00E247E2">
        <w:rPr>
          <w:rFonts w:ascii="Times New Roman" w:hAnsi="Times New Roman" w:cs="Times New Roman"/>
          <w:sz w:val="24"/>
          <w:szCs w:val="24"/>
        </w:rPr>
        <w:t xml:space="preserve"> </w:t>
      </w:r>
    </w:p>
    <w:p w:rsidR="00994620" w:rsidRPr="00E247E2" w:rsidRDefault="00330800" w:rsidP="00E247E2">
      <w:pPr>
        <w:spacing w:after="0" w:line="360" w:lineRule="auto"/>
        <w:ind w:firstLine="709"/>
        <w:jc w:val="both"/>
        <w:rPr>
          <w:rFonts w:ascii="Times New Roman" w:hAnsi="Times New Roman" w:cs="Times New Roman"/>
          <w:sz w:val="24"/>
          <w:szCs w:val="24"/>
        </w:rPr>
      </w:pPr>
      <w:r w:rsidRPr="00E247E2">
        <w:rPr>
          <w:rFonts w:ascii="Times New Roman" w:hAnsi="Times New Roman" w:cs="Times New Roman"/>
          <w:sz w:val="24"/>
          <w:szCs w:val="24"/>
        </w:rPr>
        <w:t>Stratejik Plan 2024</w:t>
      </w:r>
      <w:r w:rsidR="003331B9" w:rsidRPr="00E247E2">
        <w:rPr>
          <w:rFonts w:ascii="Times New Roman" w:hAnsi="Times New Roman" w:cs="Times New Roman"/>
          <w:sz w:val="24"/>
          <w:szCs w:val="24"/>
        </w:rPr>
        <w:t xml:space="preserve"> yılı değerlendirilmesi</w:t>
      </w:r>
      <w:r w:rsidR="00994620" w:rsidRPr="00E247E2">
        <w:rPr>
          <w:rFonts w:ascii="Times New Roman" w:hAnsi="Times New Roman" w:cs="Times New Roman"/>
          <w:sz w:val="24"/>
          <w:szCs w:val="24"/>
        </w:rPr>
        <w:t xml:space="preserve"> n</w:t>
      </w:r>
      <w:r w:rsidR="000F61B8" w:rsidRPr="00E247E2">
        <w:rPr>
          <w:rFonts w:ascii="Times New Roman" w:hAnsi="Times New Roman" w:cs="Times New Roman"/>
          <w:sz w:val="24"/>
          <w:szCs w:val="24"/>
        </w:rPr>
        <w:t>eti</w:t>
      </w:r>
      <w:r w:rsidR="00655763" w:rsidRPr="00E247E2">
        <w:rPr>
          <w:rFonts w:ascii="Times New Roman" w:hAnsi="Times New Roman" w:cs="Times New Roman"/>
          <w:sz w:val="24"/>
          <w:szCs w:val="24"/>
        </w:rPr>
        <w:t>cesinde gerçekleşme oranı %</w:t>
      </w:r>
      <w:r w:rsidR="00B62D0D" w:rsidRPr="00E247E2">
        <w:rPr>
          <w:rFonts w:ascii="Times New Roman" w:hAnsi="Times New Roman" w:cs="Times New Roman"/>
          <w:sz w:val="24"/>
          <w:szCs w:val="24"/>
        </w:rPr>
        <w:t>80,95</w:t>
      </w:r>
      <w:r w:rsidR="00994620" w:rsidRPr="00E247E2">
        <w:rPr>
          <w:rFonts w:ascii="Times New Roman" w:hAnsi="Times New Roman" w:cs="Times New Roman"/>
          <w:sz w:val="24"/>
          <w:szCs w:val="24"/>
        </w:rPr>
        <w:t xml:space="preserve"> ile”</w:t>
      </w:r>
      <w:r w:rsidR="00CE7FE7" w:rsidRPr="00E247E2">
        <w:rPr>
          <w:rFonts w:ascii="Times New Roman" w:hAnsi="Times New Roman" w:cs="Times New Roman"/>
          <w:sz w:val="24"/>
          <w:szCs w:val="24"/>
        </w:rPr>
        <w:t xml:space="preserve"> </w:t>
      </w:r>
      <w:r w:rsidR="00B62D0D" w:rsidRPr="00E247E2">
        <w:rPr>
          <w:rFonts w:ascii="Times New Roman" w:eastAsia="Times New Roman" w:hAnsi="Times New Roman" w:cs="Times New Roman"/>
          <w:color w:val="000000"/>
          <w:sz w:val="24"/>
          <w:szCs w:val="24"/>
          <w:lang w:eastAsia="tr-TR"/>
        </w:rPr>
        <w:t>Kurumsal kapasiteyi artırmak</w:t>
      </w:r>
      <w:r w:rsidR="00994620" w:rsidRPr="00E247E2">
        <w:rPr>
          <w:rFonts w:ascii="Times New Roman" w:hAnsi="Times New Roman" w:cs="Times New Roman"/>
          <w:sz w:val="24"/>
          <w:szCs w:val="24"/>
        </w:rPr>
        <w:t>” konulu amaç en iyi performansın gösterildiği amaç olmuştur. Bu amacın performansının artırılması içi</w:t>
      </w:r>
      <w:r w:rsidR="003541E0" w:rsidRPr="00E247E2">
        <w:rPr>
          <w:rFonts w:ascii="Times New Roman" w:hAnsi="Times New Roman" w:cs="Times New Roman"/>
          <w:sz w:val="24"/>
          <w:szCs w:val="24"/>
        </w:rPr>
        <w:t>n</w:t>
      </w:r>
      <w:r w:rsidR="00994620" w:rsidRPr="00E247E2">
        <w:rPr>
          <w:rFonts w:ascii="Times New Roman" w:hAnsi="Times New Roman" w:cs="Times New Roman"/>
          <w:sz w:val="24"/>
          <w:szCs w:val="24"/>
        </w:rPr>
        <w:t xml:space="preserve"> “</w:t>
      </w:r>
      <w:r w:rsidR="00B07445" w:rsidRPr="00E247E2">
        <w:rPr>
          <w:rFonts w:ascii="Times New Roman" w:hAnsi="Times New Roman" w:cs="Times New Roman"/>
          <w:b/>
          <w:bCs/>
          <w:sz w:val="24"/>
          <w:szCs w:val="24"/>
        </w:rPr>
        <w:t xml:space="preserve">Personel memnuniyet oranını </w:t>
      </w:r>
      <w:r w:rsidR="00CE7FE7" w:rsidRPr="00E247E2">
        <w:rPr>
          <w:rFonts w:ascii="Times New Roman" w:hAnsi="Times New Roman" w:cs="Times New Roman"/>
          <w:sz w:val="24"/>
          <w:szCs w:val="24"/>
        </w:rPr>
        <w:t xml:space="preserve">5. Yılın sonunda </w:t>
      </w:r>
      <w:r w:rsidR="00B07445" w:rsidRPr="00E247E2">
        <w:rPr>
          <w:rFonts w:ascii="Times New Roman" w:hAnsi="Times New Roman" w:cs="Times New Roman"/>
          <w:sz w:val="24"/>
          <w:szCs w:val="24"/>
        </w:rPr>
        <w:t>88</w:t>
      </w:r>
      <w:r w:rsidR="00CE7FE7" w:rsidRPr="00E247E2">
        <w:rPr>
          <w:rFonts w:ascii="Times New Roman" w:hAnsi="Times New Roman" w:cs="Times New Roman"/>
          <w:sz w:val="24"/>
          <w:szCs w:val="24"/>
        </w:rPr>
        <w:t>’e ulaşması.</w:t>
      </w:r>
      <w:r w:rsidR="00DF6595" w:rsidRPr="00E247E2">
        <w:rPr>
          <w:rFonts w:ascii="Times New Roman" w:hAnsi="Times New Roman" w:cs="Times New Roman"/>
          <w:sz w:val="24"/>
          <w:szCs w:val="24"/>
        </w:rPr>
        <w:t xml:space="preserve">” </w:t>
      </w:r>
      <w:r w:rsidR="00994620" w:rsidRPr="00E247E2">
        <w:rPr>
          <w:rFonts w:ascii="Times New Roman" w:hAnsi="Times New Roman" w:cs="Times New Roman"/>
          <w:sz w:val="24"/>
          <w:szCs w:val="24"/>
        </w:rPr>
        <w:t>hedefinin gerçekleşmesine yönelik Stratejik Plan Değerlendirme Tablosu</w:t>
      </w:r>
      <w:r w:rsidR="00497A70" w:rsidRPr="00E247E2">
        <w:rPr>
          <w:rFonts w:ascii="Times New Roman" w:hAnsi="Times New Roman" w:cs="Times New Roman"/>
          <w:sz w:val="24"/>
          <w:szCs w:val="24"/>
        </w:rPr>
        <w:t>-</w:t>
      </w:r>
      <w:r w:rsidR="001F68E6" w:rsidRPr="00E247E2">
        <w:rPr>
          <w:rFonts w:ascii="Times New Roman" w:hAnsi="Times New Roman" w:cs="Times New Roman"/>
          <w:sz w:val="24"/>
          <w:szCs w:val="24"/>
        </w:rPr>
        <w:t>9</w:t>
      </w:r>
      <w:r w:rsidR="00994620" w:rsidRPr="00E247E2">
        <w:rPr>
          <w:rFonts w:ascii="Times New Roman" w:hAnsi="Times New Roman" w:cs="Times New Roman"/>
          <w:sz w:val="24"/>
          <w:szCs w:val="24"/>
        </w:rPr>
        <w:t>’</w:t>
      </w:r>
      <w:r w:rsidR="00497A70" w:rsidRPr="00E247E2">
        <w:rPr>
          <w:rFonts w:ascii="Times New Roman" w:hAnsi="Times New Roman" w:cs="Times New Roman"/>
          <w:sz w:val="24"/>
          <w:szCs w:val="24"/>
        </w:rPr>
        <w:t>t</w:t>
      </w:r>
      <w:r w:rsidR="00994620" w:rsidRPr="00E247E2">
        <w:rPr>
          <w:rFonts w:ascii="Times New Roman" w:hAnsi="Times New Roman" w:cs="Times New Roman"/>
          <w:sz w:val="24"/>
          <w:szCs w:val="24"/>
        </w:rPr>
        <w:t>e yer verilen önlemlerin alınması gerektiği değerlendirilmektedir.</w:t>
      </w:r>
    </w:p>
    <w:p w:rsidR="00994620" w:rsidRPr="00E247E2" w:rsidRDefault="00994620" w:rsidP="00E247E2">
      <w:pPr>
        <w:spacing w:after="0" w:line="360" w:lineRule="auto"/>
        <w:ind w:firstLine="709"/>
        <w:jc w:val="both"/>
        <w:rPr>
          <w:rFonts w:ascii="Times New Roman" w:hAnsi="Times New Roman" w:cs="Times New Roman"/>
          <w:sz w:val="24"/>
          <w:szCs w:val="24"/>
        </w:rPr>
      </w:pPr>
      <w:r w:rsidRPr="00E247E2">
        <w:rPr>
          <w:rFonts w:ascii="Times New Roman" w:hAnsi="Times New Roman" w:cs="Times New Roman"/>
          <w:sz w:val="24"/>
          <w:szCs w:val="24"/>
        </w:rPr>
        <w:lastRenderedPageBreak/>
        <w:t>Stratejik Plan amaçlarının gerçekleşmesine yönelik performansların artırılması amacıyla değerlendirme tablolarında ve stratejik planda yer alan tespit, öneri ve iç kontrol faaliyetlerinin yerine getirilmesi gerekmektedir</w:t>
      </w:r>
    </w:p>
    <w:p w:rsidR="00832AD2" w:rsidRPr="00E247E2" w:rsidRDefault="00F82629" w:rsidP="00E247E2">
      <w:pPr>
        <w:spacing w:after="0" w:line="360" w:lineRule="auto"/>
        <w:ind w:firstLine="709"/>
        <w:jc w:val="both"/>
        <w:rPr>
          <w:rFonts w:ascii="Times New Roman" w:hAnsi="Times New Roman" w:cs="Times New Roman"/>
          <w:sz w:val="24"/>
          <w:szCs w:val="24"/>
        </w:rPr>
      </w:pPr>
      <w:r w:rsidRPr="00E247E2">
        <w:rPr>
          <w:rFonts w:ascii="Times New Roman" w:hAnsi="Times New Roman" w:cs="Times New Roman"/>
          <w:sz w:val="24"/>
          <w:szCs w:val="24"/>
        </w:rPr>
        <w:t xml:space="preserve">Üniversitemizde </w:t>
      </w:r>
      <w:r w:rsidR="009415D8" w:rsidRPr="00E247E2">
        <w:rPr>
          <w:rFonts w:ascii="Times New Roman" w:hAnsi="Times New Roman" w:cs="Times New Roman"/>
          <w:sz w:val="24"/>
          <w:szCs w:val="24"/>
        </w:rPr>
        <w:t>202</w:t>
      </w:r>
      <w:r w:rsidR="00B07445" w:rsidRPr="00E247E2">
        <w:rPr>
          <w:rFonts w:ascii="Times New Roman" w:hAnsi="Times New Roman" w:cs="Times New Roman"/>
          <w:sz w:val="24"/>
          <w:szCs w:val="24"/>
        </w:rPr>
        <w:t>4</w:t>
      </w:r>
      <w:r w:rsidR="00994620" w:rsidRPr="00E247E2">
        <w:rPr>
          <w:rFonts w:ascii="Times New Roman" w:hAnsi="Times New Roman" w:cs="Times New Roman"/>
          <w:sz w:val="24"/>
          <w:szCs w:val="24"/>
        </w:rPr>
        <w:t xml:space="preserve"> yılı itibariyle Kalite Koordinatörlüğünün daha etkin bir şekilde çalışır hale gelmesi,</w:t>
      </w:r>
      <w:r w:rsidR="000F1CCF" w:rsidRPr="00E247E2">
        <w:rPr>
          <w:rFonts w:ascii="Times New Roman" w:hAnsi="Times New Roman" w:cs="Times New Roman"/>
          <w:sz w:val="24"/>
          <w:szCs w:val="24"/>
        </w:rPr>
        <w:t xml:space="preserve"> üniversite-s</w:t>
      </w:r>
      <w:r w:rsidR="006221BB" w:rsidRPr="00E247E2">
        <w:rPr>
          <w:rFonts w:ascii="Times New Roman" w:hAnsi="Times New Roman" w:cs="Times New Roman"/>
          <w:sz w:val="24"/>
          <w:szCs w:val="24"/>
        </w:rPr>
        <w:t>anayi işbirliğinin kurulması,</w:t>
      </w:r>
      <w:r w:rsidR="00F70F91" w:rsidRPr="00E247E2">
        <w:rPr>
          <w:rFonts w:ascii="Times New Roman" w:hAnsi="Times New Roman" w:cs="Times New Roman"/>
          <w:sz w:val="24"/>
          <w:szCs w:val="24"/>
        </w:rPr>
        <w:t xml:space="preserve"> b</w:t>
      </w:r>
      <w:r w:rsidR="006221BB" w:rsidRPr="00E247E2">
        <w:rPr>
          <w:rFonts w:ascii="Times New Roman" w:hAnsi="Times New Roman" w:cs="Times New Roman"/>
          <w:sz w:val="24"/>
          <w:szCs w:val="24"/>
        </w:rPr>
        <w:t xml:space="preserve">ölüm ile </w:t>
      </w:r>
      <w:r w:rsidR="00F70F91" w:rsidRPr="00E247E2">
        <w:rPr>
          <w:rFonts w:ascii="Times New Roman" w:hAnsi="Times New Roman" w:cs="Times New Roman"/>
          <w:sz w:val="24"/>
          <w:szCs w:val="24"/>
        </w:rPr>
        <w:t>l</w:t>
      </w:r>
      <w:r w:rsidR="009A169F" w:rsidRPr="00E247E2">
        <w:rPr>
          <w:rFonts w:ascii="Times New Roman" w:hAnsi="Times New Roman" w:cs="Times New Roman"/>
          <w:sz w:val="24"/>
          <w:szCs w:val="24"/>
        </w:rPr>
        <w:t>aboratuva</w:t>
      </w:r>
      <w:r w:rsidR="006221BB" w:rsidRPr="00E247E2">
        <w:rPr>
          <w:rFonts w:ascii="Times New Roman" w:hAnsi="Times New Roman" w:cs="Times New Roman"/>
          <w:sz w:val="24"/>
          <w:szCs w:val="24"/>
        </w:rPr>
        <w:t xml:space="preserve">r akreditasyonların yapılması </w:t>
      </w:r>
      <w:r w:rsidR="00994620" w:rsidRPr="00E247E2">
        <w:rPr>
          <w:rFonts w:ascii="Times New Roman" w:hAnsi="Times New Roman" w:cs="Times New Roman"/>
          <w:sz w:val="24"/>
          <w:szCs w:val="24"/>
        </w:rPr>
        <w:t>ve</w:t>
      </w:r>
      <w:r w:rsidR="00D025DA" w:rsidRPr="00E247E2">
        <w:rPr>
          <w:rFonts w:ascii="Times New Roman" w:hAnsi="Times New Roman" w:cs="Times New Roman"/>
          <w:sz w:val="24"/>
          <w:szCs w:val="24"/>
        </w:rPr>
        <w:t xml:space="preserve"> fiziki alanların daha kullanışlı hale getirilmesi </w:t>
      </w:r>
      <w:r w:rsidR="00994620" w:rsidRPr="00E247E2">
        <w:rPr>
          <w:rFonts w:ascii="Times New Roman" w:hAnsi="Times New Roman" w:cs="Times New Roman"/>
          <w:sz w:val="24"/>
          <w:szCs w:val="24"/>
        </w:rPr>
        <w:t>çalışmalarının hızlanmasıyla birlikte stratejik planda yer verilen amaç ve hedeflerin gelecek yıllardaki performans göstergelerini olumlu düzeyde etkileyeceği, bu sebeple mevcut stratejik planın amaç ve hedeflerinde yenileme veya güncelle</w:t>
      </w:r>
      <w:r w:rsidR="00E063DD" w:rsidRPr="00E247E2">
        <w:rPr>
          <w:rFonts w:ascii="Times New Roman" w:hAnsi="Times New Roman" w:cs="Times New Roman"/>
          <w:sz w:val="24"/>
          <w:szCs w:val="24"/>
        </w:rPr>
        <w:t>n</w:t>
      </w:r>
      <w:r w:rsidR="00994620" w:rsidRPr="00E247E2">
        <w:rPr>
          <w:rFonts w:ascii="Times New Roman" w:hAnsi="Times New Roman" w:cs="Times New Roman"/>
          <w:sz w:val="24"/>
          <w:szCs w:val="24"/>
        </w:rPr>
        <w:t>me ihtiyacının olmadığı değerlendirilmektedir. Ancak bazı performans göstergelerinde, hedeflenen düzeye gelinebilmesi için iş birliği yapılan birimlerle birlikte detaylı bir kurumsal çalışma yapılması gerektiği değerlendirilmektedir</w:t>
      </w:r>
      <w:r w:rsidR="00066FFE" w:rsidRPr="00E247E2">
        <w:rPr>
          <w:rFonts w:ascii="Times New Roman" w:hAnsi="Times New Roman" w:cs="Times New Roman"/>
          <w:sz w:val="24"/>
          <w:szCs w:val="24"/>
        </w:rPr>
        <w:t>.</w:t>
      </w:r>
    </w:p>
    <w:p w:rsidR="00E247E2" w:rsidRDefault="00E247E2" w:rsidP="00283D77">
      <w:pPr>
        <w:spacing w:after="0" w:line="240" w:lineRule="auto"/>
        <w:ind w:firstLine="360"/>
        <w:rPr>
          <w:b/>
          <w:color w:val="296D7F"/>
          <w:sz w:val="24"/>
          <w:szCs w:val="24"/>
        </w:rPr>
      </w:pPr>
    </w:p>
    <w:p w:rsidR="00E247E2" w:rsidRDefault="00E247E2" w:rsidP="00283D77">
      <w:pPr>
        <w:spacing w:after="0" w:line="240" w:lineRule="auto"/>
        <w:ind w:firstLine="360"/>
        <w:rPr>
          <w:b/>
          <w:color w:val="296D7F"/>
          <w:sz w:val="24"/>
          <w:szCs w:val="24"/>
        </w:rPr>
      </w:pPr>
    </w:p>
    <w:p w:rsidR="00E247E2" w:rsidRDefault="00E247E2" w:rsidP="00283D77">
      <w:pPr>
        <w:spacing w:after="0" w:line="240" w:lineRule="auto"/>
        <w:ind w:firstLine="360"/>
        <w:rPr>
          <w:b/>
          <w:color w:val="296D7F"/>
          <w:sz w:val="24"/>
          <w:szCs w:val="24"/>
        </w:rPr>
      </w:pPr>
    </w:p>
    <w:p w:rsidR="00E247E2" w:rsidRDefault="00E247E2" w:rsidP="00283D77">
      <w:pPr>
        <w:spacing w:after="0" w:line="240" w:lineRule="auto"/>
        <w:ind w:firstLine="360"/>
        <w:rPr>
          <w:b/>
          <w:color w:val="296D7F"/>
          <w:sz w:val="24"/>
          <w:szCs w:val="24"/>
        </w:rPr>
      </w:pPr>
    </w:p>
    <w:p w:rsidR="00E247E2" w:rsidRDefault="00E247E2" w:rsidP="00283D77">
      <w:pPr>
        <w:spacing w:after="0" w:line="240" w:lineRule="auto"/>
        <w:ind w:firstLine="360"/>
        <w:rPr>
          <w:b/>
          <w:color w:val="296D7F"/>
          <w:sz w:val="24"/>
          <w:szCs w:val="24"/>
        </w:rPr>
      </w:pPr>
    </w:p>
    <w:p w:rsidR="00E247E2" w:rsidRDefault="00E247E2" w:rsidP="00283D77">
      <w:pPr>
        <w:spacing w:after="0" w:line="240" w:lineRule="auto"/>
        <w:ind w:firstLine="360"/>
        <w:rPr>
          <w:b/>
          <w:color w:val="296D7F"/>
          <w:sz w:val="24"/>
          <w:szCs w:val="24"/>
        </w:rPr>
      </w:pPr>
    </w:p>
    <w:p w:rsidR="00E247E2" w:rsidRDefault="00E247E2" w:rsidP="00283D77">
      <w:pPr>
        <w:spacing w:after="0" w:line="240" w:lineRule="auto"/>
        <w:ind w:firstLine="360"/>
        <w:rPr>
          <w:b/>
          <w:color w:val="296D7F"/>
          <w:sz w:val="24"/>
          <w:szCs w:val="24"/>
        </w:rPr>
      </w:pPr>
    </w:p>
    <w:p w:rsidR="00E247E2" w:rsidRDefault="00E247E2" w:rsidP="00283D77">
      <w:pPr>
        <w:spacing w:after="0" w:line="240" w:lineRule="auto"/>
        <w:ind w:firstLine="360"/>
        <w:rPr>
          <w:b/>
          <w:color w:val="296D7F"/>
          <w:sz w:val="24"/>
          <w:szCs w:val="24"/>
        </w:rPr>
      </w:pPr>
    </w:p>
    <w:p w:rsidR="00E247E2" w:rsidRDefault="00E247E2" w:rsidP="00283D77">
      <w:pPr>
        <w:spacing w:after="0" w:line="240" w:lineRule="auto"/>
        <w:ind w:firstLine="360"/>
        <w:rPr>
          <w:b/>
          <w:color w:val="296D7F"/>
          <w:sz w:val="24"/>
          <w:szCs w:val="24"/>
        </w:rPr>
      </w:pPr>
    </w:p>
    <w:p w:rsidR="00E247E2" w:rsidRDefault="00E247E2" w:rsidP="00283D77">
      <w:pPr>
        <w:spacing w:after="0" w:line="240" w:lineRule="auto"/>
        <w:ind w:firstLine="360"/>
        <w:rPr>
          <w:b/>
          <w:color w:val="296D7F"/>
          <w:sz w:val="24"/>
          <w:szCs w:val="24"/>
        </w:rPr>
      </w:pPr>
    </w:p>
    <w:p w:rsidR="00E247E2" w:rsidRDefault="00E247E2" w:rsidP="00283D77">
      <w:pPr>
        <w:spacing w:after="0" w:line="240" w:lineRule="auto"/>
        <w:ind w:firstLine="360"/>
        <w:rPr>
          <w:b/>
          <w:color w:val="296D7F"/>
          <w:sz w:val="24"/>
          <w:szCs w:val="24"/>
        </w:rPr>
      </w:pPr>
    </w:p>
    <w:p w:rsidR="00E247E2" w:rsidRDefault="00E247E2" w:rsidP="00283D77">
      <w:pPr>
        <w:spacing w:after="0" w:line="240" w:lineRule="auto"/>
        <w:ind w:firstLine="360"/>
        <w:rPr>
          <w:b/>
          <w:color w:val="296D7F"/>
          <w:sz w:val="24"/>
          <w:szCs w:val="24"/>
        </w:rPr>
      </w:pPr>
    </w:p>
    <w:p w:rsidR="00E247E2" w:rsidRDefault="00E247E2" w:rsidP="00283D77">
      <w:pPr>
        <w:spacing w:after="0" w:line="240" w:lineRule="auto"/>
        <w:ind w:firstLine="360"/>
        <w:rPr>
          <w:b/>
          <w:color w:val="296D7F"/>
          <w:sz w:val="24"/>
          <w:szCs w:val="24"/>
        </w:rPr>
      </w:pPr>
    </w:p>
    <w:p w:rsidR="00E247E2" w:rsidRDefault="00E247E2" w:rsidP="00283D77">
      <w:pPr>
        <w:spacing w:after="0" w:line="240" w:lineRule="auto"/>
        <w:ind w:firstLine="360"/>
        <w:rPr>
          <w:b/>
          <w:color w:val="296D7F"/>
          <w:sz w:val="24"/>
          <w:szCs w:val="24"/>
        </w:rPr>
      </w:pPr>
    </w:p>
    <w:p w:rsidR="00E247E2" w:rsidRDefault="00E247E2" w:rsidP="00283D77">
      <w:pPr>
        <w:spacing w:after="0" w:line="240" w:lineRule="auto"/>
        <w:ind w:firstLine="360"/>
        <w:rPr>
          <w:b/>
          <w:color w:val="296D7F"/>
          <w:sz w:val="24"/>
          <w:szCs w:val="24"/>
        </w:rPr>
      </w:pPr>
    </w:p>
    <w:p w:rsidR="00E247E2" w:rsidRDefault="00E247E2" w:rsidP="00283D77">
      <w:pPr>
        <w:spacing w:after="0" w:line="240" w:lineRule="auto"/>
        <w:ind w:firstLine="360"/>
        <w:rPr>
          <w:b/>
          <w:color w:val="296D7F"/>
          <w:sz w:val="24"/>
          <w:szCs w:val="24"/>
        </w:rPr>
      </w:pPr>
    </w:p>
    <w:p w:rsidR="00E247E2" w:rsidRDefault="00E247E2" w:rsidP="00283D77">
      <w:pPr>
        <w:spacing w:after="0" w:line="240" w:lineRule="auto"/>
        <w:ind w:firstLine="360"/>
        <w:rPr>
          <w:b/>
          <w:color w:val="296D7F"/>
          <w:sz w:val="24"/>
          <w:szCs w:val="24"/>
        </w:rPr>
      </w:pPr>
    </w:p>
    <w:p w:rsidR="00E247E2" w:rsidRDefault="00E247E2" w:rsidP="00283D77">
      <w:pPr>
        <w:spacing w:after="0" w:line="240" w:lineRule="auto"/>
        <w:ind w:firstLine="360"/>
        <w:rPr>
          <w:b/>
          <w:color w:val="296D7F"/>
          <w:sz w:val="24"/>
          <w:szCs w:val="24"/>
        </w:rPr>
      </w:pPr>
    </w:p>
    <w:p w:rsidR="00E247E2" w:rsidRDefault="00E247E2" w:rsidP="00283D77">
      <w:pPr>
        <w:spacing w:after="0" w:line="240" w:lineRule="auto"/>
        <w:ind w:firstLine="360"/>
        <w:rPr>
          <w:b/>
          <w:color w:val="296D7F"/>
          <w:sz w:val="24"/>
          <w:szCs w:val="24"/>
        </w:rPr>
      </w:pPr>
    </w:p>
    <w:p w:rsidR="00E247E2" w:rsidRDefault="00E247E2" w:rsidP="00283D77">
      <w:pPr>
        <w:spacing w:after="0" w:line="240" w:lineRule="auto"/>
        <w:ind w:firstLine="360"/>
        <w:rPr>
          <w:b/>
          <w:color w:val="296D7F"/>
          <w:sz w:val="24"/>
          <w:szCs w:val="24"/>
        </w:rPr>
      </w:pPr>
    </w:p>
    <w:p w:rsidR="00E247E2" w:rsidRDefault="00E247E2" w:rsidP="00283D77">
      <w:pPr>
        <w:spacing w:after="0" w:line="240" w:lineRule="auto"/>
        <w:ind w:firstLine="360"/>
        <w:rPr>
          <w:b/>
          <w:color w:val="296D7F"/>
          <w:sz w:val="24"/>
          <w:szCs w:val="24"/>
        </w:rPr>
      </w:pPr>
    </w:p>
    <w:p w:rsidR="00E247E2" w:rsidRDefault="00E247E2" w:rsidP="00283D77">
      <w:pPr>
        <w:spacing w:after="0" w:line="240" w:lineRule="auto"/>
        <w:ind w:firstLine="360"/>
        <w:rPr>
          <w:b/>
          <w:color w:val="296D7F"/>
          <w:sz w:val="24"/>
          <w:szCs w:val="24"/>
        </w:rPr>
      </w:pPr>
    </w:p>
    <w:p w:rsidR="00E247E2" w:rsidRDefault="00E247E2" w:rsidP="00283D77">
      <w:pPr>
        <w:spacing w:after="0" w:line="240" w:lineRule="auto"/>
        <w:ind w:firstLine="360"/>
        <w:rPr>
          <w:b/>
          <w:color w:val="296D7F"/>
          <w:sz w:val="24"/>
          <w:szCs w:val="24"/>
        </w:rPr>
      </w:pPr>
    </w:p>
    <w:p w:rsidR="00E247E2" w:rsidRDefault="00E247E2" w:rsidP="00283D77">
      <w:pPr>
        <w:spacing w:after="0" w:line="240" w:lineRule="auto"/>
        <w:ind w:firstLine="360"/>
        <w:rPr>
          <w:b/>
          <w:color w:val="296D7F"/>
          <w:sz w:val="24"/>
          <w:szCs w:val="24"/>
        </w:rPr>
      </w:pPr>
    </w:p>
    <w:p w:rsidR="00E247E2" w:rsidRDefault="00E247E2" w:rsidP="00283D77">
      <w:pPr>
        <w:spacing w:after="0" w:line="240" w:lineRule="auto"/>
        <w:ind w:firstLine="360"/>
        <w:rPr>
          <w:b/>
          <w:color w:val="296D7F"/>
          <w:sz w:val="24"/>
          <w:szCs w:val="24"/>
        </w:rPr>
      </w:pPr>
    </w:p>
    <w:p w:rsidR="00E247E2" w:rsidRDefault="00E247E2" w:rsidP="00283D77">
      <w:pPr>
        <w:spacing w:after="0" w:line="240" w:lineRule="auto"/>
        <w:ind w:firstLine="360"/>
        <w:rPr>
          <w:b/>
          <w:color w:val="296D7F"/>
          <w:sz w:val="24"/>
          <w:szCs w:val="24"/>
        </w:rPr>
      </w:pPr>
    </w:p>
    <w:p w:rsidR="00E247E2" w:rsidRDefault="00E247E2" w:rsidP="00283D77">
      <w:pPr>
        <w:spacing w:after="0" w:line="240" w:lineRule="auto"/>
        <w:ind w:firstLine="360"/>
        <w:rPr>
          <w:b/>
          <w:color w:val="296D7F"/>
          <w:sz w:val="24"/>
          <w:szCs w:val="24"/>
        </w:rPr>
      </w:pPr>
    </w:p>
    <w:p w:rsidR="00E247E2" w:rsidRDefault="00E247E2" w:rsidP="00283D77">
      <w:pPr>
        <w:spacing w:after="0" w:line="240" w:lineRule="auto"/>
        <w:ind w:firstLine="360"/>
        <w:rPr>
          <w:b/>
          <w:color w:val="296D7F"/>
          <w:sz w:val="24"/>
          <w:szCs w:val="24"/>
        </w:rPr>
      </w:pPr>
    </w:p>
    <w:p w:rsidR="00E247E2" w:rsidRDefault="00E247E2" w:rsidP="00283D77">
      <w:pPr>
        <w:spacing w:after="0" w:line="240" w:lineRule="auto"/>
        <w:ind w:firstLine="360"/>
        <w:rPr>
          <w:b/>
          <w:color w:val="296D7F"/>
          <w:sz w:val="24"/>
          <w:szCs w:val="24"/>
        </w:rPr>
      </w:pPr>
    </w:p>
    <w:p w:rsidR="00E247E2" w:rsidRDefault="00E247E2" w:rsidP="00283D77">
      <w:pPr>
        <w:spacing w:after="0" w:line="240" w:lineRule="auto"/>
        <w:ind w:firstLine="360"/>
        <w:rPr>
          <w:b/>
          <w:color w:val="296D7F"/>
          <w:sz w:val="24"/>
          <w:szCs w:val="24"/>
        </w:rPr>
      </w:pPr>
    </w:p>
    <w:p w:rsidR="00E247E2" w:rsidRDefault="00E247E2" w:rsidP="00283D77">
      <w:pPr>
        <w:spacing w:after="0" w:line="240" w:lineRule="auto"/>
        <w:ind w:firstLine="360"/>
        <w:rPr>
          <w:b/>
          <w:color w:val="296D7F"/>
          <w:sz w:val="24"/>
          <w:szCs w:val="24"/>
        </w:rPr>
      </w:pPr>
    </w:p>
    <w:p w:rsidR="00E247E2" w:rsidRDefault="00E247E2" w:rsidP="00283D77">
      <w:pPr>
        <w:spacing w:after="0" w:line="240" w:lineRule="auto"/>
        <w:ind w:firstLine="360"/>
        <w:rPr>
          <w:b/>
          <w:color w:val="296D7F"/>
          <w:sz w:val="24"/>
          <w:szCs w:val="24"/>
        </w:rPr>
      </w:pPr>
    </w:p>
    <w:p w:rsidR="00E247E2" w:rsidRDefault="00E247E2" w:rsidP="00283D77">
      <w:pPr>
        <w:spacing w:after="0" w:line="240" w:lineRule="auto"/>
        <w:ind w:firstLine="360"/>
        <w:rPr>
          <w:b/>
          <w:color w:val="296D7F"/>
          <w:sz w:val="24"/>
          <w:szCs w:val="24"/>
        </w:rPr>
      </w:pPr>
    </w:p>
    <w:p w:rsidR="00E247E2" w:rsidRDefault="00E247E2" w:rsidP="00283D77">
      <w:pPr>
        <w:spacing w:after="0" w:line="240" w:lineRule="auto"/>
        <w:ind w:firstLine="360"/>
        <w:rPr>
          <w:b/>
          <w:color w:val="296D7F"/>
          <w:sz w:val="24"/>
          <w:szCs w:val="24"/>
        </w:rPr>
      </w:pPr>
    </w:p>
    <w:p w:rsidR="00E247E2" w:rsidRDefault="00E247E2" w:rsidP="00283D77">
      <w:pPr>
        <w:spacing w:after="0" w:line="240" w:lineRule="auto"/>
        <w:ind w:firstLine="360"/>
        <w:rPr>
          <w:b/>
          <w:color w:val="296D7F"/>
          <w:sz w:val="24"/>
          <w:szCs w:val="24"/>
        </w:rPr>
      </w:pPr>
    </w:p>
    <w:p w:rsidR="00E247E2" w:rsidRDefault="00E247E2" w:rsidP="00283D77">
      <w:pPr>
        <w:spacing w:after="0" w:line="240" w:lineRule="auto"/>
        <w:ind w:firstLine="360"/>
        <w:rPr>
          <w:b/>
          <w:color w:val="296D7F"/>
          <w:sz w:val="24"/>
          <w:szCs w:val="24"/>
        </w:rPr>
      </w:pPr>
    </w:p>
    <w:p w:rsidR="00E247E2" w:rsidRDefault="00E247E2" w:rsidP="00283D77">
      <w:pPr>
        <w:spacing w:after="0" w:line="240" w:lineRule="auto"/>
        <w:ind w:firstLine="360"/>
        <w:rPr>
          <w:b/>
          <w:color w:val="296D7F"/>
          <w:sz w:val="24"/>
          <w:szCs w:val="24"/>
        </w:rPr>
      </w:pPr>
    </w:p>
    <w:p w:rsidR="00C206A3" w:rsidRPr="00283D77" w:rsidRDefault="00283D77" w:rsidP="00283D77">
      <w:pPr>
        <w:spacing w:after="0" w:line="240" w:lineRule="auto"/>
        <w:ind w:firstLine="360"/>
        <w:rPr>
          <w:b/>
          <w:color w:val="296D7F"/>
          <w:sz w:val="24"/>
          <w:szCs w:val="24"/>
        </w:rPr>
      </w:pPr>
      <w:r w:rsidRPr="00283D77">
        <w:rPr>
          <w:b/>
          <w:color w:val="296D7F"/>
          <w:sz w:val="24"/>
          <w:szCs w:val="24"/>
        </w:rPr>
        <w:lastRenderedPageBreak/>
        <w:t xml:space="preserve">3.2. </w:t>
      </w:r>
      <w:r>
        <w:rPr>
          <w:b/>
          <w:color w:val="296D7F"/>
          <w:sz w:val="24"/>
          <w:szCs w:val="24"/>
        </w:rPr>
        <w:t>Hedef</w:t>
      </w:r>
      <w:r w:rsidRPr="00283D77">
        <w:rPr>
          <w:b/>
          <w:color w:val="296D7F"/>
          <w:sz w:val="24"/>
          <w:szCs w:val="24"/>
        </w:rPr>
        <w:t xml:space="preserve"> Bazlı Değerlendirme Tablosu</w:t>
      </w:r>
    </w:p>
    <w:p w:rsidR="00283D77" w:rsidRDefault="00283D77" w:rsidP="00283D77">
      <w:pPr>
        <w:spacing w:after="0" w:line="240" w:lineRule="auto"/>
        <w:ind w:firstLine="360"/>
      </w:pPr>
    </w:p>
    <w:tbl>
      <w:tblPr>
        <w:tblW w:w="10548" w:type="dxa"/>
        <w:jc w:val="center"/>
        <w:tblCellMar>
          <w:left w:w="70" w:type="dxa"/>
          <w:right w:w="70" w:type="dxa"/>
        </w:tblCellMar>
        <w:tblLook w:val="04A0" w:firstRow="1" w:lastRow="0" w:firstColumn="1" w:lastColumn="0" w:noHBand="0" w:noVBand="1"/>
      </w:tblPr>
      <w:tblGrid>
        <w:gridCol w:w="1217"/>
        <w:gridCol w:w="7402"/>
        <w:gridCol w:w="1929"/>
      </w:tblGrid>
      <w:tr w:rsidR="00FD0320" w:rsidRPr="006F0C80" w:rsidTr="004E1DBB">
        <w:trPr>
          <w:trHeight w:val="466"/>
          <w:jc w:val="center"/>
        </w:trPr>
        <w:tc>
          <w:tcPr>
            <w:tcW w:w="8619" w:type="dxa"/>
            <w:gridSpan w:val="2"/>
            <w:tcBorders>
              <w:top w:val="single" w:sz="8" w:space="0" w:color="auto"/>
              <w:left w:val="single" w:sz="8" w:space="0" w:color="auto"/>
              <w:bottom w:val="single" w:sz="8" w:space="0" w:color="auto"/>
              <w:right w:val="single" w:sz="8" w:space="0" w:color="000000"/>
            </w:tcBorders>
            <w:shd w:val="clear" w:color="000000" w:fill="296D7F"/>
            <w:noWrap/>
            <w:vAlign w:val="center"/>
            <w:hideMark/>
          </w:tcPr>
          <w:p w:rsidR="00FD0320" w:rsidRPr="006F0C80" w:rsidRDefault="00FD0320" w:rsidP="009449E8">
            <w:pPr>
              <w:spacing w:after="0" w:line="240" w:lineRule="auto"/>
              <w:jc w:val="center"/>
              <w:rPr>
                <w:rFonts w:ascii="Calibri" w:eastAsia="Times New Roman" w:hAnsi="Calibri" w:cs="Times New Roman"/>
                <w:b/>
                <w:bCs/>
                <w:color w:val="FFFFFF"/>
                <w:szCs w:val="24"/>
                <w:lang w:eastAsia="tr-TR"/>
              </w:rPr>
            </w:pPr>
            <w:r w:rsidRPr="006F0C80">
              <w:rPr>
                <w:rFonts w:ascii="Calibri" w:eastAsia="Times New Roman" w:hAnsi="Calibri" w:cs="Times New Roman"/>
                <w:b/>
                <w:bCs/>
                <w:color w:val="FFFFFF"/>
                <w:szCs w:val="24"/>
                <w:lang w:eastAsia="tr-TR"/>
              </w:rPr>
              <w:t>MUNZUR ÜNİVERSİTESİ STRATEJİK AMAÇ VE HEDEFLER</w:t>
            </w:r>
          </w:p>
        </w:tc>
        <w:tc>
          <w:tcPr>
            <w:tcW w:w="1929" w:type="dxa"/>
            <w:tcBorders>
              <w:top w:val="single" w:sz="8" w:space="0" w:color="auto"/>
              <w:left w:val="nil"/>
              <w:bottom w:val="single" w:sz="8" w:space="0" w:color="auto"/>
              <w:right w:val="single" w:sz="8" w:space="0" w:color="auto"/>
            </w:tcBorders>
            <w:shd w:val="clear" w:color="000000" w:fill="296D7F"/>
            <w:vAlign w:val="center"/>
            <w:hideMark/>
          </w:tcPr>
          <w:p w:rsidR="00FD0320" w:rsidRPr="006F0C80" w:rsidRDefault="00232C8B" w:rsidP="009449E8">
            <w:pPr>
              <w:spacing w:after="0" w:line="240" w:lineRule="auto"/>
              <w:jc w:val="center"/>
              <w:rPr>
                <w:rFonts w:ascii="Calibri" w:eastAsia="Times New Roman" w:hAnsi="Calibri" w:cs="Times New Roman"/>
                <w:b/>
                <w:bCs/>
                <w:color w:val="FFFFFF"/>
                <w:szCs w:val="24"/>
                <w:lang w:eastAsia="tr-TR"/>
              </w:rPr>
            </w:pPr>
            <w:r w:rsidRPr="006F0C80">
              <w:rPr>
                <w:rFonts w:ascii="Calibri" w:eastAsia="Times New Roman" w:hAnsi="Calibri" w:cs="Times New Roman"/>
                <w:b/>
                <w:bCs/>
                <w:color w:val="FFFFFF"/>
                <w:szCs w:val="24"/>
                <w:lang w:eastAsia="tr-TR"/>
              </w:rPr>
              <w:t>202</w:t>
            </w:r>
            <w:r w:rsidR="00B07445" w:rsidRPr="006F0C80">
              <w:rPr>
                <w:rFonts w:ascii="Calibri" w:eastAsia="Times New Roman" w:hAnsi="Calibri" w:cs="Times New Roman"/>
                <w:b/>
                <w:bCs/>
                <w:color w:val="FFFFFF"/>
                <w:szCs w:val="24"/>
                <w:lang w:eastAsia="tr-TR"/>
              </w:rPr>
              <w:t>4</w:t>
            </w:r>
            <w:r w:rsidR="00FD0320" w:rsidRPr="006F0C80">
              <w:rPr>
                <w:rFonts w:ascii="Calibri" w:eastAsia="Times New Roman" w:hAnsi="Calibri" w:cs="Times New Roman"/>
                <w:b/>
                <w:bCs/>
                <w:color w:val="FFFFFF"/>
                <w:szCs w:val="24"/>
                <w:lang w:eastAsia="tr-TR"/>
              </w:rPr>
              <w:t xml:space="preserve"> YILI PERFORMANSI (%)</w:t>
            </w:r>
          </w:p>
        </w:tc>
      </w:tr>
      <w:tr w:rsidR="00FD0320" w:rsidRPr="006F0C80" w:rsidTr="004E1DBB">
        <w:trPr>
          <w:trHeight w:val="522"/>
          <w:jc w:val="center"/>
        </w:trPr>
        <w:tc>
          <w:tcPr>
            <w:tcW w:w="1217" w:type="dxa"/>
            <w:tcBorders>
              <w:top w:val="nil"/>
              <w:left w:val="single" w:sz="8" w:space="0" w:color="auto"/>
              <w:bottom w:val="single" w:sz="8" w:space="0" w:color="auto"/>
              <w:right w:val="single" w:sz="8" w:space="0" w:color="auto"/>
            </w:tcBorders>
            <w:shd w:val="clear" w:color="000000" w:fill="4AACC5"/>
            <w:vAlign w:val="center"/>
            <w:hideMark/>
          </w:tcPr>
          <w:p w:rsidR="00FD0320" w:rsidRPr="006F0C80" w:rsidRDefault="00FD0320" w:rsidP="009449E8">
            <w:pPr>
              <w:spacing w:after="0" w:line="240" w:lineRule="auto"/>
              <w:jc w:val="center"/>
              <w:rPr>
                <w:rFonts w:ascii="Calibri" w:eastAsia="Times New Roman" w:hAnsi="Calibri" w:cs="Times New Roman"/>
                <w:b/>
                <w:bCs/>
                <w:color w:val="FFFFFF"/>
                <w:szCs w:val="24"/>
                <w:lang w:eastAsia="tr-TR"/>
              </w:rPr>
            </w:pPr>
            <w:r w:rsidRPr="006F0C80">
              <w:rPr>
                <w:rFonts w:ascii="Calibri" w:eastAsia="Times New Roman" w:hAnsi="Calibri" w:cs="Times New Roman"/>
                <w:b/>
                <w:bCs/>
                <w:color w:val="FFFFFF"/>
                <w:szCs w:val="24"/>
                <w:lang w:eastAsia="tr-TR"/>
              </w:rPr>
              <w:t>STRATEJİK AMAÇ-1</w:t>
            </w:r>
          </w:p>
        </w:tc>
        <w:tc>
          <w:tcPr>
            <w:tcW w:w="7402" w:type="dxa"/>
            <w:tcBorders>
              <w:top w:val="nil"/>
              <w:left w:val="nil"/>
              <w:bottom w:val="single" w:sz="8" w:space="0" w:color="auto"/>
              <w:right w:val="single" w:sz="8" w:space="0" w:color="auto"/>
            </w:tcBorders>
            <w:shd w:val="clear" w:color="000000" w:fill="4AACC5"/>
            <w:noWrap/>
            <w:vAlign w:val="center"/>
            <w:hideMark/>
          </w:tcPr>
          <w:p w:rsidR="00FD0320" w:rsidRPr="006F0C80" w:rsidRDefault="00FD0320" w:rsidP="009449E8">
            <w:pPr>
              <w:spacing w:after="0" w:line="240" w:lineRule="auto"/>
              <w:jc w:val="both"/>
              <w:rPr>
                <w:rFonts w:ascii="Calibri" w:eastAsia="Times New Roman" w:hAnsi="Calibri" w:cs="Times New Roman"/>
                <w:b/>
                <w:bCs/>
                <w:color w:val="FFFFFF"/>
                <w:szCs w:val="24"/>
                <w:lang w:eastAsia="tr-TR"/>
              </w:rPr>
            </w:pPr>
            <w:r w:rsidRPr="006F0C80">
              <w:rPr>
                <w:rFonts w:ascii="Calibri" w:eastAsia="Times New Roman" w:hAnsi="Calibri" w:cs="Times New Roman"/>
                <w:b/>
                <w:bCs/>
                <w:color w:val="FFFFFF"/>
                <w:szCs w:val="24"/>
                <w:lang w:eastAsia="tr-TR"/>
              </w:rPr>
              <w:t>Eğitim ve öğretimin niteliğini geliştirmek</w:t>
            </w:r>
          </w:p>
        </w:tc>
        <w:tc>
          <w:tcPr>
            <w:tcW w:w="1929" w:type="dxa"/>
            <w:tcBorders>
              <w:top w:val="nil"/>
              <w:left w:val="nil"/>
              <w:bottom w:val="single" w:sz="8" w:space="0" w:color="auto"/>
              <w:right w:val="single" w:sz="8" w:space="0" w:color="auto"/>
            </w:tcBorders>
            <w:shd w:val="clear" w:color="000000" w:fill="4AACC5"/>
            <w:noWrap/>
            <w:vAlign w:val="center"/>
            <w:hideMark/>
          </w:tcPr>
          <w:p w:rsidR="00FD0320" w:rsidRPr="006F0C80" w:rsidRDefault="00791099" w:rsidP="00330800">
            <w:pPr>
              <w:spacing w:after="0" w:line="240" w:lineRule="auto"/>
              <w:jc w:val="center"/>
              <w:rPr>
                <w:rFonts w:ascii="Calibri" w:eastAsia="Times New Roman" w:hAnsi="Calibri" w:cs="Times New Roman"/>
                <w:b/>
                <w:color w:val="000000"/>
                <w:szCs w:val="24"/>
                <w:lang w:eastAsia="tr-TR"/>
              </w:rPr>
            </w:pPr>
            <w:r w:rsidRPr="006F0C80">
              <w:rPr>
                <w:rFonts w:ascii="Calibri" w:eastAsia="Times New Roman" w:hAnsi="Calibri" w:cs="Times New Roman"/>
                <w:b/>
                <w:color w:val="FFFFFF" w:themeColor="background1"/>
                <w:szCs w:val="24"/>
                <w:lang w:eastAsia="tr-TR"/>
              </w:rPr>
              <w:t>%</w:t>
            </w:r>
            <w:r w:rsidR="00FD0320" w:rsidRPr="006F0C80">
              <w:rPr>
                <w:rFonts w:ascii="Calibri" w:eastAsia="Times New Roman" w:hAnsi="Calibri" w:cs="Times New Roman"/>
                <w:b/>
                <w:color w:val="FFFFFF" w:themeColor="background1"/>
                <w:szCs w:val="24"/>
                <w:lang w:eastAsia="tr-TR"/>
              </w:rPr>
              <w:t> </w:t>
            </w:r>
            <w:r w:rsidR="00330800" w:rsidRPr="006F0C80">
              <w:rPr>
                <w:rFonts w:ascii="Calibri" w:eastAsia="Times New Roman" w:hAnsi="Calibri" w:cs="Times New Roman"/>
                <w:b/>
                <w:color w:val="FFFFFF" w:themeColor="background1"/>
                <w:szCs w:val="24"/>
                <w:lang w:eastAsia="tr-TR"/>
              </w:rPr>
              <w:t>32,63</w:t>
            </w:r>
          </w:p>
        </w:tc>
      </w:tr>
      <w:tr w:rsidR="00FD0320" w:rsidRPr="006F0C80" w:rsidTr="004E1DBB">
        <w:trPr>
          <w:trHeight w:val="326"/>
          <w:jc w:val="center"/>
        </w:trPr>
        <w:tc>
          <w:tcPr>
            <w:tcW w:w="1217" w:type="dxa"/>
            <w:tcBorders>
              <w:top w:val="nil"/>
              <w:left w:val="single" w:sz="8" w:space="0" w:color="auto"/>
              <w:bottom w:val="single" w:sz="8" w:space="0" w:color="auto"/>
              <w:right w:val="single" w:sz="8" w:space="0" w:color="auto"/>
            </w:tcBorders>
            <w:shd w:val="clear" w:color="000000" w:fill="FFC000"/>
            <w:vAlign w:val="center"/>
            <w:hideMark/>
          </w:tcPr>
          <w:p w:rsidR="00FD0320" w:rsidRPr="006F0C80" w:rsidRDefault="00FD0320" w:rsidP="009449E8">
            <w:pPr>
              <w:spacing w:after="0" w:line="240" w:lineRule="auto"/>
              <w:jc w:val="center"/>
              <w:rPr>
                <w:rFonts w:ascii="Calibri" w:eastAsia="Times New Roman" w:hAnsi="Calibri" w:cs="Times New Roman"/>
                <w:b/>
                <w:bCs/>
                <w:color w:val="000000"/>
                <w:lang w:eastAsia="tr-TR"/>
              </w:rPr>
            </w:pPr>
            <w:r w:rsidRPr="006F0C80">
              <w:rPr>
                <w:rFonts w:ascii="Calibri" w:eastAsia="Times New Roman" w:hAnsi="Calibri" w:cs="Times New Roman"/>
                <w:b/>
                <w:bCs/>
                <w:color w:val="000000"/>
                <w:lang w:eastAsia="tr-TR"/>
              </w:rPr>
              <w:t>HEDEF 1.1</w:t>
            </w:r>
          </w:p>
        </w:tc>
        <w:tc>
          <w:tcPr>
            <w:tcW w:w="7402" w:type="dxa"/>
            <w:tcBorders>
              <w:top w:val="nil"/>
              <w:left w:val="nil"/>
              <w:bottom w:val="single" w:sz="8" w:space="0" w:color="auto"/>
              <w:right w:val="single" w:sz="8" w:space="0" w:color="auto"/>
            </w:tcBorders>
            <w:shd w:val="clear" w:color="000000" w:fill="F2F2F2"/>
            <w:noWrap/>
            <w:vAlign w:val="center"/>
            <w:hideMark/>
          </w:tcPr>
          <w:p w:rsidR="00FD0320" w:rsidRPr="006F0C80" w:rsidRDefault="00FD0320" w:rsidP="009449E8">
            <w:pPr>
              <w:spacing w:after="0" w:line="240" w:lineRule="auto"/>
              <w:jc w:val="both"/>
              <w:rPr>
                <w:rFonts w:ascii="Calibri" w:eastAsia="Times New Roman" w:hAnsi="Calibri" w:cs="Times New Roman"/>
                <w:color w:val="000000"/>
                <w:szCs w:val="24"/>
                <w:lang w:eastAsia="tr-TR"/>
              </w:rPr>
            </w:pPr>
            <w:r w:rsidRPr="006F0C80">
              <w:rPr>
                <w:rFonts w:ascii="Calibri" w:eastAsia="Times New Roman" w:hAnsi="Calibri" w:cs="Times New Roman"/>
                <w:color w:val="000000"/>
                <w:szCs w:val="24"/>
                <w:lang w:eastAsia="tr-TR"/>
              </w:rPr>
              <w:t>Akredite olan lisans ve lisansüstü programlarının sayısını 2024 yılına kadar en az 6 olması.</w:t>
            </w:r>
          </w:p>
        </w:tc>
        <w:tc>
          <w:tcPr>
            <w:tcW w:w="1929" w:type="dxa"/>
            <w:tcBorders>
              <w:top w:val="nil"/>
              <w:left w:val="nil"/>
              <w:bottom w:val="single" w:sz="8" w:space="0" w:color="auto"/>
              <w:right w:val="single" w:sz="8" w:space="0" w:color="auto"/>
            </w:tcBorders>
            <w:shd w:val="clear" w:color="000000" w:fill="F2F2F2"/>
            <w:noWrap/>
            <w:vAlign w:val="center"/>
            <w:hideMark/>
          </w:tcPr>
          <w:p w:rsidR="00FD0320" w:rsidRPr="006F0C80" w:rsidRDefault="00FD0320" w:rsidP="009449E8">
            <w:pPr>
              <w:spacing w:after="0" w:line="240" w:lineRule="auto"/>
              <w:jc w:val="center"/>
              <w:rPr>
                <w:rFonts w:ascii="Calibri" w:eastAsia="Times New Roman" w:hAnsi="Calibri" w:cs="Times New Roman"/>
                <w:color w:val="000000"/>
                <w:lang w:eastAsia="tr-TR"/>
              </w:rPr>
            </w:pPr>
            <w:r w:rsidRPr="006F0C80">
              <w:rPr>
                <w:rFonts w:ascii="Calibri" w:eastAsia="Times New Roman" w:hAnsi="Calibri" w:cs="Times New Roman"/>
                <w:color w:val="000000"/>
                <w:lang w:eastAsia="tr-TR"/>
              </w:rPr>
              <w:t> </w:t>
            </w:r>
            <w:r w:rsidR="001F2C9D" w:rsidRPr="006F0C80">
              <w:rPr>
                <w:rFonts w:ascii="Calibri" w:eastAsia="Times New Roman" w:hAnsi="Calibri" w:cs="Times New Roman"/>
                <w:color w:val="000000"/>
                <w:lang w:eastAsia="tr-TR"/>
              </w:rPr>
              <w:t>0</w:t>
            </w:r>
          </w:p>
        </w:tc>
      </w:tr>
      <w:tr w:rsidR="00791099" w:rsidRPr="006F0C80" w:rsidTr="004E1DBB">
        <w:trPr>
          <w:trHeight w:val="326"/>
          <w:jc w:val="center"/>
        </w:trPr>
        <w:tc>
          <w:tcPr>
            <w:tcW w:w="1217" w:type="dxa"/>
            <w:tcBorders>
              <w:top w:val="nil"/>
              <w:left w:val="single" w:sz="8" w:space="0" w:color="auto"/>
              <w:bottom w:val="single" w:sz="8" w:space="0" w:color="auto"/>
              <w:right w:val="single" w:sz="8" w:space="0" w:color="auto"/>
            </w:tcBorders>
            <w:shd w:val="clear" w:color="000000" w:fill="FFC000"/>
            <w:vAlign w:val="center"/>
            <w:hideMark/>
          </w:tcPr>
          <w:p w:rsidR="00791099" w:rsidRPr="006F0C80" w:rsidRDefault="00791099" w:rsidP="00791099">
            <w:pPr>
              <w:spacing w:after="0" w:line="240" w:lineRule="auto"/>
              <w:jc w:val="center"/>
              <w:rPr>
                <w:rFonts w:ascii="Calibri" w:eastAsia="Times New Roman" w:hAnsi="Calibri" w:cs="Times New Roman"/>
                <w:b/>
                <w:bCs/>
                <w:color w:val="000000"/>
                <w:lang w:eastAsia="tr-TR"/>
              </w:rPr>
            </w:pPr>
            <w:r w:rsidRPr="006F0C80">
              <w:rPr>
                <w:rFonts w:ascii="Calibri" w:eastAsia="Times New Roman" w:hAnsi="Calibri" w:cs="Times New Roman"/>
                <w:b/>
                <w:bCs/>
                <w:color w:val="000000"/>
                <w:lang w:eastAsia="tr-TR"/>
              </w:rPr>
              <w:t>HEDEF 1.2</w:t>
            </w:r>
          </w:p>
        </w:tc>
        <w:tc>
          <w:tcPr>
            <w:tcW w:w="7402" w:type="dxa"/>
            <w:tcBorders>
              <w:top w:val="nil"/>
              <w:left w:val="nil"/>
              <w:bottom w:val="single" w:sz="8" w:space="0" w:color="auto"/>
              <w:right w:val="single" w:sz="8" w:space="0" w:color="auto"/>
            </w:tcBorders>
            <w:shd w:val="clear" w:color="000000" w:fill="F2F2F2"/>
            <w:noWrap/>
            <w:vAlign w:val="center"/>
            <w:hideMark/>
          </w:tcPr>
          <w:p w:rsidR="00791099" w:rsidRPr="006F0C80" w:rsidRDefault="00791099" w:rsidP="00791099">
            <w:pPr>
              <w:spacing w:after="0" w:line="240" w:lineRule="auto"/>
              <w:jc w:val="both"/>
              <w:rPr>
                <w:rFonts w:ascii="Calibri" w:eastAsia="Times New Roman" w:hAnsi="Calibri" w:cs="Times New Roman"/>
                <w:color w:val="000000"/>
                <w:szCs w:val="24"/>
                <w:lang w:eastAsia="tr-TR"/>
              </w:rPr>
            </w:pPr>
            <w:r w:rsidRPr="006F0C80">
              <w:rPr>
                <w:rFonts w:ascii="Calibri" w:eastAsia="Times New Roman" w:hAnsi="Calibri" w:cs="Times New Roman"/>
                <w:color w:val="000000"/>
                <w:szCs w:val="24"/>
                <w:lang w:eastAsia="tr-TR"/>
              </w:rPr>
              <w:t>2024 yılının sonuna kadar, çift ana dal eğitimi sunan program sayısı %50 oranında artırılacaktır.</w:t>
            </w:r>
          </w:p>
        </w:tc>
        <w:tc>
          <w:tcPr>
            <w:tcW w:w="1929" w:type="dxa"/>
            <w:tcBorders>
              <w:top w:val="nil"/>
              <w:left w:val="nil"/>
              <w:bottom w:val="single" w:sz="8" w:space="0" w:color="auto"/>
              <w:right w:val="single" w:sz="8" w:space="0" w:color="auto"/>
            </w:tcBorders>
            <w:shd w:val="clear" w:color="000000" w:fill="F2F2F2"/>
            <w:noWrap/>
            <w:vAlign w:val="center"/>
            <w:hideMark/>
          </w:tcPr>
          <w:p w:rsidR="00791099" w:rsidRPr="006F0C80" w:rsidRDefault="00791099" w:rsidP="00791099">
            <w:pPr>
              <w:spacing w:after="0" w:line="240" w:lineRule="auto"/>
              <w:jc w:val="center"/>
              <w:rPr>
                <w:rFonts w:ascii="Calibri" w:eastAsia="Times New Roman" w:hAnsi="Calibri" w:cs="Times New Roman"/>
                <w:color w:val="000000"/>
                <w:lang w:eastAsia="tr-TR"/>
              </w:rPr>
            </w:pPr>
            <w:r w:rsidRPr="006F0C80">
              <w:rPr>
                <w:rFonts w:ascii="Calibri" w:eastAsia="Times New Roman" w:hAnsi="Calibri" w:cs="Times New Roman"/>
                <w:color w:val="000000"/>
                <w:lang w:eastAsia="tr-TR"/>
              </w:rPr>
              <w:t> </w:t>
            </w:r>
            <w:r w:rsidR="00AC4187" w:rsidRPr="006F0C80">
              <w:rPr>
                <w:rFonts w:ascii="Calibri" w:eastAsia="Times New Roman" w:hAnsi="Calibri" w:cs="Times New Roman"/>
                <w:color w:val="000000"/>
                <w:lang w:eastAsia="tr-TR"/>
              </w:rPr>
              <w:t>%2</w:t>
            </w:r>
            <w:r w:rsidRPr="006F0C80">
              <w:rPr>
                <w:rFonts w:ascii="Calibri" w:eastAsia="Times New Roman" w:hAnsi="Calibri" w:cs="Times New Roman"/>
                <w:color w:val="000000"/>
                <w:lang w:eastAsia="tr-TR"/>
              </w:rPr>
              <w:t>0</w:t>
            </w:r>
          </w:p>
        </w:tc>
      </w:tr>
      <w:tr w:rsidR="00791099" w:rsidRPr="006F0C80" w:rsidTr="004E1DBB">
        <w:trPr>
          <w:trHeight w:val="326"/>
          <w:jc w:val="center"/>
        </w:trPr>
        <w:tc>
          <w:tcPr>
            <w:tcW w:w="1217" w:type="dxa"/>
            <w:tcBorders>
              <w:top w:val="nil"/>
              <w:left w:val="single" w:sz="8" w:space="0" w:color="auto"/>
              <w:bottom w:val="single" w:sz="8" w:space="0" w:color="auto"/>
              <w:right w:val="single" w:sz="8" w:space="0" w:color="auto"/>
            </w:tcBorders>
            <w:shd w:val="clear" w:color="000000" w:fill="FFC000"/>
            <w:vAlign w:val="center"/>
            <w:hideMark/>
          </w:tcPr>
          <w:p w:rsidR="00791099" w:rsidRPr="006F0C80" w:rsidRDefault="00791099" w:rsidP="00791099">
            <w:pPr>
              <w:spacing w:after="0" w:line="240" w:lineRule="auto"/>
              <w:jc w:val="center"/>
              <w:rPr>
                <w:rFonts w:ascii="Calibri" w:eastAsia="Times New Roman" w:hAnsi="Calibri" w:cs="Times New Roman"/>
                <w:b/>
                <w:bCs/>
                <w:color w:val="000000"/>
                <w:lang w:eastAsia="tr-TR"/>
              </w:rPr>
            </w:pPr>
            <w:r w:rsidRPr="006F0C80">
              <w:rPr>
                <w:rFonts w:ascii="Calibri" w:eastAsia="Times New Roman" w:hAnsi="Calibri" w:cs="Times New Roman"/>
                <w:b/>
                <w:bCs/>
                <w:color w:val="000000"/>
                <w:lang w:eastAsia="tr-TR"/>
              </w:rPr>
              <w:t>HEDEF 1.3</w:t>
            </w:r>
          </w:p>
        </w:tc>
        <w:tc>
          <w:tcPr>
            <w:tcW w:w="7402" w:type="dxa"/>
            <w:tcBorders>
              <w:top w:val="nil"/>
              <w:left w:val="nil"/>
              <w:bottom w:val="single" w:sz="8" w:space="0" w:color="auto"/>
              <w:right w:val="single" w:sz="8" w:space="0" w:color="auto"/>
            </w:tcBorders>
            <w:shd w:val="clear" w:color="000000" w:fill="F2F2F2"/>
            <w:noWrap/>
            <w:vAlign w:val="center"/>
            <w:hideMark/>
          </w:tcPr>
          <w:p w:rsidR="00791099" w:rsidRPr="006F0C80" w:rsidRDefault="00791099" w:rsidP="00791099">
            <w:pPr>
              <w:spacing w:after="0" w:line="240" w:lineRule="auto"/>
              <w:jc w:val="both"/>
              <w:rPr>
                <w:rFonts w:ascii="Calibri" w:eastAsia="Times New Roman" w:hAnsi="Calibri" w:cs="Times New Roman"/>
                <w:color w:val="000000"/>
                <w:szCs w:val="24"/>
                <w:lang w:eastAsia="tr-TR"/>
              </w:rPr>
            </w:pPr>
            <w:r w:rsidRPr="006F0C80">
              <w:rPr>
                <w:rFonts w:ascii="Calibri" w:eastAsia="Times New Roman" w:hAnsi="Calibri" w:cs="Times New Roman"/>
                <w:color w:val="000000"/>
                <w:szCs w:val="24"/>
                <w:lang w:eastAsia="tr-TR"/>
              </w:rPr>
              <w:t>Uluslararası değişim programlarından yararlanan öğrenci sayısını son yıl itibari ile toplamda 300’e ulaştırmak.</w:t>
            </w:r>
          </w:p>
        </w:tc>
        <w:tc>
          <w:tcPr>
            <w:tcW w:w="1929" w:type="dxa"/>
            <w:tcBorders>
              <w:top w:val="nil"/>
              <w:left w:val="nil"/>
              <w:bottom w:val="single" w:sz="8" w:space="0" w:color="auto"/>
              <w:right w:val="single" w:sz="8" w:space="0" w:color="auto"/>
            </w:tcBorders>
            <w:shd w:val="clear" w:color="000000" w:fill="F2F2F2"/>
            <w:noWrap/>
            <w:vAlign w:val="center"/>
            <w:hideMark/>
          </w:tcPr>
          <w:p w:rsidR="00791099" w:rsidRPr="006F0C80" w:rsidRDefault="00791099" w:rsidP="00330800">
            <w:pPr>
              <w:spacing w:after="0" w:line="240" w:lineRule="auto"/>
              <w:jc w:val="center"/>
              <w:rPr>
                <w:rFonts w:ascii="Calibri" w:eastAsia="Times New Roman" w:hAnsi="Calibri" w:cs="Times New Roman"/>
                <w:color w:val="000000"/>
                <w:lang w:eastAsia="tr-TR"/>
              </w:rPr>
            </w:pPr>
            <w:r w:rsidRPr="006F0C80">
              <w:rPr>
                <w:rFonts w:ascii="Calibri" w:eastAsia="Times New Roman" w:hAnsi="Calibri" w:cs="Times New Roman"/>
                <w:color w:val="000000"/>
                <w:lang w:eastAsia="tr-TR"/>
              </w:rPr>
              <w:t> </w:t>
            </w:r>
            <w:r w:rsidR="00132E30" w:rsidRPr="006F0C80">
              <w:rPr>
                <w:rFonts w:ascii="Calibri" w:eastAsia="Times New Roman" w:hAnsi="Calibri" w:cs="Times New Roman"/>
                <w:color w:val="000000"/>
                <w:lang w:eastAsia="tr-TR"/>
              </w:rPr>
              <w:t>%</w:t>
            </w:r>
            <w:r w:rsidR="00330800" w:rsidRPr="006F0C80">
              <w:rPr>
                <w:rFonts w:ascii="Calibri" w:eastAsia="Times New Roman" w:hAnsi="Calibri" w:cs="Times New Roman"/>
                <w:color w:val="000000"/>
                <w:lang w:eastAsia="tr-TR"/>
              </w:rPr>
              <w:t>59,80</w:t>
            </w:r>
          </w:p>
        </w:tc>
      </w:tr>
      <w:tr w:rsidR="00791099" w:rsidRPr="006F0C80" w:rsidTr="004E1DBB">
        <w:trPr>
          <w:trHeight w:val="326"/>
          <w:jc w:val="center"/>
        </w:trPr>
        <w:tc>
          <w:tcPr>
            <w:tcW w:w="1217" w:type="dxa"/>
            <w:tcBorders>
              <w:top w:val="nil"/>
              <w:left w:val="single" w:sz="8" w:space="0" w:color="auto"/>
              <w:bottom w:val="single" w:sz="8" w:space="0" w:color="auto"/>
              <w:right w:val="single" w:sz="8" w:space="0" w:color="auto"/>
            </w:tcBorders>
            <w:shd w:val="clear" w:color="000000" w:fill="FFC000"/>
            <w:vAlign w:val="center"/>
            <w:hideMark/>
          </w:tcPr>
          <w:p w:rsidR="00791099" w:rsidRPr="006F0C80" w:rsidRDefault="00791099" w:rsidP="00791099">
            <w:pPr>
              <w:spacing w:after="0" w:line="240" w:lineRule="auto"/>
              <w:jc w:val="center"/>
              <w:rPr>
                <w:rFonts w:ascii="Calibri" w:eastAsia="Times New Roman" w:hAnsi="Calibri" w:cs="Times New Roman"/>
                <w:b/>
                <w:bCs/>
                <w:color w:val="000000"/>
                <w:lang w:eastAsia="tr-TR"/>
              </w:rPr>
            </w:pPr>
            <w:r w:rsidRPr="006F0C80">
              <w:rPr>
                <w:rFonts w:ascii="Calibri" w:eastAsia="Times New Roman" w:hAnsi="Calibri" w:cs="Times New Roman"/>
                <w:b/>
                <w:bCs/>
                <w:color w:val="000000"/>
                <w:lang w:eastAsia="tr-TR"/>
              </w:rPr>
              <w:t>HEDEF 1.4</w:t>
            </w:r>
          </w:p>
        </w:tc>
        <w:tc>
          <w:tcPr>
            <w:tcW w:w="7402" w:type="dxa"/>
            <w:tcBorders>
              <w:top w:val="nil"/>
              <w:left w:val="nil"/>
              <w:bottom w:val="single" w:sz="8" w:space="0" w:color="auto"/>
              <w:right w:val="single" w:sz="8" w:space="0" w:color="auto"/>
            </w:tcBorders>
            <w:shd w:val="clear" w:color="000000" w:fill="F2F2F2"/>
            <w:noWrap/>
            <w:vAlign w:val="center"/>
            <w:hideMark/>
          </w:tcPr>
          <w:p w:rsidR="00791099" w:rsidRPr="006F0C80" w:rsidRDefault="00791099" w:rsidP="00791099">
            <w:pPr>
              <w:spacing w:after="0" w:line="240" w:lineRule="auto"/>
              <w:jc w:val="both"/>
              <w:rPr>
                <w:rFonts w:ascii="Calibri" w:eastAsia="Times New Roman" w:hAnsi="Calibri" w:cs="Times New Roman"/>
                <w:color w:val="000000"/>
                <w:szCs w:val="24"/>
                <w:lang w:eastAsia="tr-TR"/>
              </w:rPr>
            </w:pPr>
            <w:r w:rsidRPr="006F0C80">
              <w:rPr>
                <w:rFonts w:ascii="Calibri" w:eastAsia="Times New Roman" w:hAnsi="Calibri" w:cs="Times New Roman"/>
                <w:color w:val="000000"/>
                <w:szCs w:val="24"/>
                <w:lang w:eastAsia="tr-TR"/>
              </w:rPr>
              <w:t>2024 yılı sonuna kadar lisans ve lisansüstü ders; harmanlanmış, uzaktan veya açık ders sayısı artırılacaktır.</w:t>
            </w:r>
          </w:p>
        </w:tc>
        <w:tc>
          <w:tcPr>
            <w:tcW w:w="1929" w:type="dxa"/>
            <w:tcBorders>
              <w:top w:val="nil"/>
              <w:left w:val="nil"/>
              <w:bottom w:val="single" w:sz="8" w:space="0" w:color="auto"/>
              <w:right w:val="single" w:sz="8" w:space="0" w:color="auto"/>
            </w:tcBorders>
            <w:shd w:val="clear" w:color="000000" w:fill="F2F2F2"/>
            <w:noWrap/>
            <w:vAlign w:val="center"/>
            <w:hideMark/>
          </w:tcPr>
          <w:p w:rsidR="00791099" w:rsidRPr="006F0C80" w:rsidRDefault="00791099" w:rsidP="00330800">
            <w:pPr>
              <w:spacing w:after="0" w:line="240" w:lineRule="auto"/>
              <w:jc w:val="center"/>
              <w:rPr>
                <w:rFonts w:ascii="Calibri" w:eastAsia="Times New Roman" w:hAnsi="Calibri" w:cs="Times New Roman"/>
                <w:color w:val="000000"/>
                <w:lang w:eastAsia="tr-TR"/>
              </w:rPr>
            </w:pPr>
            <w:r w:rsidRPr="006F0C80">
              <w:rPr>
                <w:rFonts w:ascii="Calibri" w:eastAsia="Times New Roman" w:hAnsi="Calibri" w:cs="Times New Roman"/>
                <w:color w:val="000000"/>
                <w:lang w:eastAsia="tr-TR"/>
              </w:rPr>
              <w:t>  </w:t>
            </w:r>
            <w:r w:rsidR="00132E30" w:rsidRPr="006F0C80">
              <w:rPr>
                <w:rFonts w:ascii="Calibri" w:eastAsia="Times New Roman" w:hAnsi="Calibri" w:cs="Times New Roman"/>
                <w:color w:val="000000"/>
                <w:lang w:eastAsia="tr-TR"/>
              </w:rPr>
              <w:t>%1</w:t>
            </w:r>
            <w:r w:rsidR="00330800" w:rsidRPr="006F0C80">
              <w:rPr>
                <w:rFonts w:ascii="Calibri" w:eastAsia="Times New Roman" w:hAnsi="Calibri" w:cs="Times New Roman"/>
                <w:color w:val="000000"/>
                <w:lang w:eastAsia="tr-TR"/>
              </w:rPr>
              <w:t>9,10</w:t>
            </w:r>
          </w:p>
        </w:tc>
      </w:tr>
      <w:tr w:rsidR="00791099" w:rsidRPr="006F0C80" w:rsidTr="004E1DBB">
        <w:trPr>
          <w:trHeight w:val="489"/>
          <w:jc w:val="center"/>
        </w:trPr>
        <w:tc>
          <w:tcPr>
            <w:tcW w:w="1217" w:type="dxa"/>
            <w:tcBorders>
              <w:top w:val="nil"/>
              <w:left w:val="single" w:sz="8" w:space="0" w:color="auto"/>
              <w:bottom w:val="single" w:sz="8" w:space="0" w:color="auto"/>
              <w:right w:val="single" w:sz="8" w:space="0" w:color="auto"/>
            </w:tcBorders>
            <w:shd w:val="clear" w:color="000000" w:fill="4AACC5"/>
            <w:vAlign w:val="center"/>
            <w:hideMark/>
          </w:tcPr>
          <w:p w:rsidR="00791099" w:rsidRPr="006F0C80" w:rsidRDefault="00791099" w:rsidP="00791099">
            <w:pPr>
              <w:spacing w:after="0" w:line="240" w:lineRule="auto"/>
              <w:jc w:val="center"/>
              <w:rPr>
                <w:rFonts w:ascii="Calibri" w:eastAsia="Times New Roman" w:hAnsi="Calibri" w:cs="Times New Roman"/>
                <w:b/>
                <w:bCs/>
                <w:color w:val="FFFFFF"/>
                <w:szCs w:val="24"/>
                <w:lang w:eastAsia="tr-TR"/>
              </w:rPr>
            </w:pPr>
            <w:r w:rsidRPr="006F0C80">
              <w:rPr>
                <w:rFonts w:ascii="Calibri" w:eastAsia="Times New Roman" w:hAnsi="Calibri" w:cs="Times New Roman"/>
                <w:b/>
                <w:bCs/>
                <w:color w:val="FFFFFF"/>
                <w:szCs w:val="24"/>
                <w:lang w:eastAsia="tr-TR"/>
              </w:rPr>
              <w:t>STRATEJİK AMAÇ-2</w:t>
            </w:r>
          </w:p>
        </w:tc>
        <w:tc>
          <w:tcPr>
            <w:tcW w:w="7402" w:type="dxa"/>
            <w:tcBorders>
              <w:top w:val="nil"/>
              <w:left w:val="nil"/>
              <w:bottom w:val="single" w:sz="8" w:space="0" w:color="auto"/>
              <w:right w:val="single" w:sz="8" w:space="0" w:color="auto"/>
            </w:tcBorders>
            <w:shd w:val="clear" w:color="000000" w:fill="4AACC5"/>
            <w:noWrap/>
            <w:vAlign w:val="center"/>
            <w:hideMark/>
          </w:tcPr>
          <w:p w:rsidR="00791099" w:rsidRPr="006F0C80" w:rsidRDefault="00791099" w:rsidP="00791099">
            <w:pPr>
              <w:spacing w:after="0" w:line="240" w:lineRule="auto"/>
              <w:jc w:val="both"/>
              <w:rPr>
                <w:rFonts w:ascii="Calibri" w:eastAsia="Times New Roman" w:hAnsi="Calibri" w:cs="Times New Roman"/>
                <w:b/>
                <w:bCs/>
                <w:color w:val="FFFFFF"/>
                <w:szCs w:val="24"/>
                <w:lang w:eastAsia="tr-TR"/>
              </w:rPr>
            </w:pPr>
            <w:r w:rsidRPr="006F0C80">
              <w:rPr>
                <w:rFonts w:ascii="Calibri" w:eastAsia="Times New Roman" w:hAnsi="Calibri" w:cs="Times New Roman"/>
                <w:b/>
                <w:bCs/>
                <w:color w:val="FFFFFF"/>
                <w:szCs w:val="24"/>
                <w:lang w:eastAsia="tr-TR"/>
              </w:rPr>
              <w:t>Katma değer oluşturacak, bilime katkı sağlayacak, fikri hakların ekonomik faydaya dönüşmesini teşvik edecek araştırma faaliyetlerini en yüksek düzeye çıkarmak</w:t>
            </w:r>
          </w:p>
        </w:tc>
        <w:tc>
          <w:tcPr>
            <w:tcW w:w="1929" w:type="dxa"/>
            <w:tcBorders>
              <w:top w:val="nil"/>
              <w:left w:val="nil"/>
              <w:bottom w:val="single" w:sz="8" w:space="0" w:color="auto"/>
              <w:right w:val="single" w:sz="8" w:space="0" w:color="auto"/>
            </w:tcBorders>
            <w:shd w:val="clear" w:color="000000" w:fill="4AACC5"/>
            <w:noWrap/>
            <w:vAlign w:val="center"/>
            <w:hideMark/>
          </w:tcPr>
          <w:p w:rsidR="00791099" w:rsidRPr="006F0C80" w:rsidRDefault="00132E30" w:rsidP="00330800">
            <w:pPr>
              <w:spacing w:after="0" w:line="240" w:lineRule="auto"/>
              <w:jc w:val="center"/>
              <w:rPr>
                <w:rFonts w:ascii="Calibri" w:eastAsia="Times New Roman" w:hAnsi="Calibri" w:cs="Times New Roman"/>
                <w:b/>
                <w:color w:val="000000"/>
                <w:szCs w:val="24"/>
                <w:lang w:eastAsia="tr-TR"/>
              </w:rPr>
            </w:pPr>
            <w:r w:rsidRPr="006F0C80">
              <w:rPr>
                <w:rFonts w:ascii="Calibri" w:eastAsia="Times New Roman" w:hAnsi="Calibri" w:cs="Times New Roman"/>
                <w:b/>
                <w:color w:val="FFFFFF" w:themeColor="background1"/>
                <w:szCs w:val="24"/>
                <w:lang w:eastAsia="tr-TR"/>
              </w:rPr>
              <w:t> %</w:t>
            </w:r>
            <w:r w:rsidR="00330800" w:rsidRPr="006F0C80">
              <w:rPr>
                <w:rFonts w:ascii="Calibri" w:eastAsia="Times New Roman" w:hAnsi="Calibri" w:cs="Times New Roman"/>
                <w:b/>
                <w:color w:val="FFFFFF" w:themeColor="background1"/>
                <w:szCs w:val="24"/>
                <w:lang w:eastAsia="tr-TR"/>
              </w:rPr>
              <w:t>43,23</w:t>
            </w:r>
          </w:p>
        </w:tc>
      </w:tr>
      <w:tr w:rsidR="00791099" w:rsidRPr="006F0C80" w:rsidTr="004E1DBB">
        <w:trPr>
          <w:trHeight w:val="326"/>
          <w:jc w:val="center"/>
        </w:trPr>
        <w:tc>
          <w:tcPr>
            <w:tcW w:w="1217" w:type="dxa"/>
            <w:tcBorders>
              <w:top w:val="nil"/>
              <w:left w:val="single" w:sz="8" w:space="0" w:color="auto"/>
              <w:bottom w:val="single" w:sz="8" w:space="0" w:color="auto"/>
              <w:right w:val="single" w:sz="8" w:space="0" w:color="auto"/>
            </w:tcBorders>
            <w:shd w:val="clear" w:color="000000" w:fill="FFC000"/>
            <w:vAlign w:val="center"/>
            <w:hideMark/>
          </w:tcPr>
          <w:p w:rsidR="00791099" w:rsidRPr="006F0C80" w:rsidRDefault="00791099" w:rsidP="00791099">
            <w:pPr>
              <w:spacing w:after="0" w:line="240" w:lineRule="auto"/>
              <w:jc w:val="center"/>
              <w:rPr>
                <w:rFonts w:ascii="Calibri" w:eastAsia="Times New Roman" w:hAnsi="Calibri" w:cs="Times New Roman"/>
                <w:b/>
                <w:bCs/>
                <w:color w:val="000000"/>
                <w:lang w:eastAsia="tr-TR"/>
              </w:rPr>
            </w:pPr>
            <w:r w:rsidRPr="006F0C80">
              <w:rPr>
                <w:rFonts w:ascii="Calibri" w:eastAsia="Times New Roman" w:hAnsi="Calibri" w:cs="Times New Roman"/>
                <w:b/>
                <w:bCs/>
                <w:color w:val="000000"/>
                <w:lang w:eastAsia="tr-TR"/>
              </w:rPr>
              <w:t>HEDEF 2.1</w:t>
            </w:r>
          </w:p>
        </w:tc>
        <w:tc>
          <w:tcPr>
            <w:tcW w:w="7402" w:type="dxa"/>
            <w:tcBorders>
              <w:top w:val="nil"/>
              <w:left w:val="nil"/>
              <w:bottom w:val="single" w:sz="8" w:space="0" w:color="auto"/>
              <w:right w:val="single" w:sz="8" w:space="0" w:color="auto"/>
            </w:tcBorders>
            <w:shd w:val="clear" w:color="000000" w:fill="F2F2F2"/>
            <w:noWrap/>
            <w:vAlign w:val="center"/>
            <w:hideMark/>
          </w:tcPr>
          <w:p w:rsidR="00791099" w:rsidRPr="006F0C80" w:rsidRDefault="00791099" w:rsidP="00791099">
            <w:pPr>
              <w:spacing w:after="0" w:line="240" w:lineRule="auto"/>
              <w:jc w:val="both"/>
              <w:rPr>
                <w:rFonts w:ascii="Calibri" w:eastAsia="Times New Roman" w:hAnsi="Calibri" w:cs="Times New Roman"/>
                <w:color w:val="000000"/>
                <w:szCs w:val="24"/>
                <w:lang w:eastAsia="tr-TR"/>
              </w:rPr>
            </w:pPr>
            <w:r w:rsidRPr="006F0C80">
              <w:rPr>
                <w:rFonts w:ascii="Calibri" w:eastAsia="Times New Roman" w:hAnsi="Calibri" w:cs="Times New Roman"/>
                <w:color w:val="000000"/>
                <w:szCs w:val="24"/>
                <w:lang w:eastAsia="tr-TR"/>
              </w:rPr>
              <w:t>Prestijli bilim/sanat dergilerinde Munzur Üniversitesi adresli yayın sayısı her yıl %10 oranında artırılacaktır.</w:t>
            </w:r>
          </w:p>
        </w:tc>
        <w:tc>
          <w:tcPr>
            <w:tcW w:w="1929" w:type="dxa"/>
            <w:tcBorders>
              <w:top w:val="nil"/>
              <w:left w:val="nil"/>
              <w:bottom w:val="single" w:sz="8" w:space="0" w:color="auto"/>
              <w:right w:val="single" w:sz="8" w:space="0" w:color="auto"/>
            </w:tcBorders>
            <w:shd w:val="clear" w:color="000000" w:fill="F2F2F2"/>
            <w:noWrap/>
            <w:vAlign w:val="center"/>
            <w:hideMark/>
          </w:tcPr>
          <w:p w:rsidR="00791099" w:rsidRPr="006F0C80" w:rsidRDefault="00791099" w:rsidP="00330800">
            <w:pPr>
              <w:spacing w:after="0" w:line="240" w:lineRule="auto"/>
              <w:jc w:val="center"/>
              <w:rPr>
                <w:rFonts w:ascii="Calibri" w:eastAsia="Times New Roman" w:hAnsi="Calibri" w:cs="Times New Roman"/>
                <w:color w:val="000000"/>
                <w:lang w:eastAsia="tr-TR"/>
              </w:rPr>
            </w:pPr>
            <w:r w:rsidRPr="006F0C80">
              <w:rPr>
                <w:rFonts w:ascii="Calibri" w:eastAsia="Times New Roman" w:hAnsi="Calibri" w:cs="Times New Roman"/>
                <w:color w:val="000000"/>
                <w:lang w:eastAsia="tr-TR"/>
              </w:rPr>
              <w:t> </w:t>
            </w:r>
            <w:r w:rsidR="00132E30" w:rsidRPr="006F0C80">
              <w:rPr>
                <w:rFonts w:ascii="Calibri" w:eastAsia="Times New Roman" w:hAnsi="Calibri" w:cs="Times New Roman"/>
                <w:color w:val="000000"/>
                <w:lang w:eastAsia="tr-TR"/>
              </w:rPr>
              <w:t>%</w:t>
            </w:r>
            <w:r w:rsidR="00330800" w:rsidRPr="006F0C80">
              <w:rPr>
                <w:rFonts w:ascii="Calibri" w:eastAsia="Times New Roman" w:hAnsi="Calibri" w:cs="Times New Roman"/>
                <w:color w:val="000000"/>
                <w:lang w:eastAsia="tr-TR"/>
              </w:rPr>
              <w:t>80,01</w:t>
            </w:r>
          </w:p>
        </w:tc>
      </w:tr>
      <w:tr w:rsidR="00791099" w:rsidRPr="006F0C80" w:rsidTr="004E1DBB">
        <w:trPr>
          <w:trHeight w:val="326"/>
          <w:jc w:val="center"/>
        </w:trPr>
        <w:tc>
          <w:tcPr>
            <w:tcW w:w="1217" w:type="dxa"/>
            <w:tcBorders>
              <w:top w:val="nil"/>
              <w:left w:val="single" w:sz="8" w:space="0" w:color="auto"/>
              <w:bottom w:val="single" w:sz="8" w:space="0" w:color="auto"/>
              <w:right w:val="single" w:sz="8" w:space="0" w:color="auto"/>
            </w:tcBorders>
            <w:shd w:val="clear" w:color="000000" w:fill="FFC000"/>
            <w:vAlign w:val="center"/>
            <w:hideMark/>
          </w:tcPr>
          <w:p w:rsidR="00791099" w:rsidRPr="006F0C80" w:rsidRDefault="00791099" w:rsidP="00791099">
            <w:pPr>
              <w:spacing w:after="0" w:line="240" w:lineRule="auto"/>
              <w:jc w:val="center"/>
              <w:rPr>
                <w:rFonts w:ascii="Calibri" w:eastAsia="Times New Roman" w:hAnsi="Calibri" w:cs="Times New Roman"/>
                <w:b/>
                <w:bCs/>
                <w:color w:val="000000"/>
                <w:lang w:eastAsia="tr-TR"/>
              </w:rPr>
            </w:pPr>
            <w:r w:rsidRPr="006F0C80">
              <w:rPr>
                <w:rFonts w:ascii="Calibri" w:eastAsia="Times New Roman" w:hAnsi="Calibri" w:cs="Times New Roman"/>
                <w:b/>
                <w:bCs/>
                <w:color w:val="000000"/>
                <w:lang w:eastAsia="tr-TR"/>
              </w:rPr>
              <w:t>HEDEF 2.2</w:t>
            </w:r>
          </w:p>
        </w:tc>
        <w:tc>
          <w:tcPr>
            <w:tcW w:w="7402" w:type="dxa"/>
            <w:tcBorders>
              <w:top w:val="nil"/>
              <w:left w:val="nil"/>
              <w:bottom w:val="single" w:sz="8" w:space="0" w:color="auto"/>
              <w:right w:val="single" w:sz="8" w:space="0" w:color="auto"/>
            </w:tcBorders>
            <w:shd w:val="clear" w:color="000000" w:fill="F2F2F2"/>
            <w:noWrap/>
            <w:vAlign w:val="center"/>
            <w:hideMark/>
          </w:tcPr>
          <w:p w:rsidR="00791099" w:rsidRPr="006F0C80" w:rsidRDefault="00791099" w:rsidP="00791099">
            <w:pPr>
              <w:spacing w:after="0" w:line="240" w:lineRule="auto"/>
              <w:jc w:val="both"/>
              <w:rPr>
                <w:rFonts w:ascii="Calibri" w:eastAsia="Times New Roman" w:hAnsi="Calibri" w:cs="Times New Roman"/>
                <w:color w:val="000000"/>
                <w:szCs w:val="24"/>
                <w:lang w:eastAsia="tr-TR"/>
              </w:rPr>
            </w:pPr>
            <w:r w:rsidRPr="006F0C80">
              <w:rPr>
                <w:rFonts w:ascii="Calibri" w:eastAsia="Times New Roman" w:hAnsi="Calibri" w:cs="Times New Roman"/>
                <w:color w:val="000000"/>
                <w:szCs w:val="24"/>
                <w:lang w:eastAsia="tr-TR"/>
              </w:rPr>
              <w:t>Üniversite kaynaklı patent sayısını her yıl en az 1 adet artırmak</w:t>
            </w:r>
          </w:p>
        </w:tc>
        <w:tc>
          <w:tcPr>
            <w:tcW w:w="1929" w:type="dxa"/>
            <w:tcBorders>
              <w:top w:val="nil"/>
              <w:left w:val="nil"/>
              <w:bottom w:val="single" w:sz="8" w:space="0" w:color="auto"/>
              <w:right w:val="single" w:sz="8" w:space="0" w:color="auto"/>
            </w:tcBorders>
            <w:shd w:val="clear" w:color="000000" w:fill="F2F2F2"/>
            <w:noWrap/>
            <w:vAlign w:val="center"/>
            <w:hideMark/>
          </w:tcPr>
          <w:p w:rsidR="00791099" w:rsidRPr="006F0C80" w:rsidRDefault="00791099" w:rsidP="00791099">
            <w:pPr>
              <w:spacing w:after="0" w:line="240" w:lineRule="auto"/>
              <w:jc w:val="center"/>
              <w:rPr>
                <w:rFonts w:ascii="Calibri" w:eastAsia="Times New Roman" w:hAnsi="Calibri" w:cs="Times New Roman"/>
                <w:color w:val="000000"/>
                <w:lang w:eastAsia="tr-TR"/>
              </w:rPr>
            </w:pPr>
            <w:r w:rsidRPr="006F0C80">
              <w:rPr>
                <w:rFonts w:ascii="Calibri" w:eastAsia="Times New Roman" w:hAnsi="Calibri" w:cs="Times New Roman"/>
                <w:color w:val="000000"/>
                <w:lang w:eastAsia="tr-TR"/>
              </w:rPr>
              <w:t>  </w:t>
            </w:r>
            <w:r w:rsidR="001F2C9D" w:rsidRPr="006F0C80">
              <w:rPr>
                <w:rFonts w:ascii="Calibri" w:eastAsia="Times New Roman" w:hAnsi="Calibri" w:cs="Times New Roman"/>
                <w:color w:val="000000"/>
                <w:lang w:eastAsia="tr-TR"/>
              </w:rPr>
              <w:t>%40</w:t>
            </w:r>
          </w:p>
        </w:tc>
      </w:tr>
      <w:tr w:rsidR="00791099" w:rsidRPr="006F0C80" w:rsidTr="004E1DBB">
        <w:trPr>
          <w:trHeight w:val="489"/>
          <w:jc w:val="center"/>
        </w:trPr>
        <w:tc>
          <w:tcPr>
            <w:tcW w:w="1217" w:type="dxa"/>
            <w:tcBorders>
              <w:top w:val="nil"/>
              <w:left w:val="single" w:sz="8" w:space="0" w:color="auto"/>
              <w:bottom w:val="single" w:sz="8" w:space="0" w:color="auto"/>
              <w:right w:val="single" w:sz="8" w:space="0" w:color="auto"/>
            </w:tcBorders>
            <w:shd w:val="clear" w:color="000000" w:fill="FFC000"/>
            <w:vAlign w:val="center"/>
            <w:hideMark/>
          </w:tcPr>
          <w:p w:rsidR="00791099" w:rsidRPr="006F0C80" w:rsidRDefault="00791099" w:rsidP="00791099">
            <w:pPr>
              <w:spacing w:after="0" w:line="240" w:lineRule="auto"/>
              <w:jc w:val="center"/>
              <w:rPr>
                <w:rFonts w:ascii="Calibri" w:eastAsia="Times New Roman" w:hAnsi="Calibri" w:cs="Times New Roman"/>
                <w:b/>
                <w:bCs/>
                <w:color w:val="000000"/>
                <w:lang w:eastAsia="tr-TR"/>
              </w:rPr>
            </w:pPr>
            <w:r w:rsidRPr="006F0C80">
              <w:rPr>
                <w:rFonts w:ascii="Calibri" w:eastAsia="Times New Roman" w:hAnsi="Calibri" w:cs="Times New Roman"/>
                <w:b/>
                <w:bCs/>
                <w:color w:val="000000"/>
                <w:lang w:eastAsia="tr-TR"/>
              </w:rPr>
              <w:t>HEDEF 2.3</w:t>
            </w:r>
          </w:p>
        </w:tc>
        <w:tc>
          <w:tcPr>
            <w:tcW w:w="7402" w:type="dxa"/>
            <w:tcBorders>
              <w:top w:val="nil"/>
              <w:left w:val="nil"/>
              <w:bottom w:val="single" w:sz="8" w:space="0" w:color="auto"/>
              <w:right w:val="single" w:sz="8" w:space="0" w:color="auto"/>
            </w:tcBorders>
            <w:shd w:val="clear" w:color="000000" w:fill="F2F2F2"/>
            <w:noWrap/>
            <w:vAlign w:val="center"/>
            <w:hideMark/>
          </w:tcPr>
          <w:p w:rsidR="00791099" w:rsidRPr="006F0C80" w:rsidRDefault="00791099" w:rsidP="00791099">
            <w:pPr>
              <w:spacing w:after="0" w:line="240" w:lineRule="auto"/>
              <w:jc w:val="both"/>
              <w:rPr>
                <w:rFonts w:ascii="Calibri" w:eastAsia="Times New Roman" w:hAnsi="Calibri" w:cs="Times New Roman"/>
                <w:color w:val="000000"/>
                <w:szCs w:val="24"/>
                <w:lang w:eastAsia="tr-TR"/>
              </w:rPr>
            </w:pPr>
            <w:r w:rsidRPr="006F0C80">
              <w:rPr>
                <w:rFonts w:ascii="Calibri" w:eastAsia="Times New Roman" w:hAnsi="Calibri" w:cs="Times New Roman"/>
                <w:color w:val="000000"/>
                <w:szCs w:val="24"/>
                <w:lang w:eastAsia="tr-TR"/>
              </w:rPr>
              <w:t>Laboratuvarların altyapı olanakları ve teknik donanımını geliştirmek ve uygulamalı birimlerdeki laboratuvarların tamamını akredite etmek.</w:t>
            </w:r>
          </w:p>
        </w:tc>
        <w:tc>
          <w:tcPr>
            <w:tcW w:w="1929" w:type="dxa"/>
            <w:tcBorders>
              <w:top w:val="nil"/>
              <w:left w:val="nil"/>
              <w:bottom w:val="single" w:sz="8" w:space="0" w:color="auto"/>
              <w:right w:val="single" w:sz="8" w:space="0" w:color="auto"/>
            </w:tcBorders>
            <w:shd w:val="clear" w:color="000000" w:fill="F2F2F2"/>
            <w:noWrap/>
            <w:vAlign w:val="center"/>
            <w:hideMark/>
          </w:tcPr>
          <w:p w:rsidR="00791099" w:rsidRPr="006F0C80" w:rsidRDefault="00791099" w:rsidP="00791099">
            <w:pPr>
              <w:spacing w:after="0" w:line="240" w:lineRule="auto"/>
              <w:jc w:val="center"/>
              <w:rPr>
                <w:rFonts w:ascii="Calibri" w:eastAsia="Times New Roman" w:hAnsi="Calibri" w:cs="Times New Roman"/>
                <w:color w:val="000000"/>
                <w:lang w:eastAsia="tr-TR"/>
              </w:rPr>
            </w:pPr>
            <w:r w:rsidRPr="006F0C80">
              <w:rPr>
                <w:rFonts w:ascii="Calibri" w:eastAsia="Times New Roman" w:hAnsi="Calibri" w:cs="Times New Roman"/>
                <w:color w:val="000000"/>
                <w:lang w:eastAsia="tr-TR"/>
              </w:rPr>
              <w:t>  </w:t>
            </w:r>
            <w:r w:rsidR="00132E30" w:rsidRPr="006F0C80">
              <w:rPr>
                <w:rFonts w:ascii="Calibri" w:eastAsia="Times New Roman" w:hAnsi="Calibri" w:cs="Times New Roman"/>
                <w:color w:val="000000"/>
                <w:lang w:eastAsia="tr-TR"/>
              </w:rPr>
              <w:t>%28,57</w:t>
            </w:r>
          </w:p>
        </w:tc>
      </w:tr>
      <w:tr w:rsidR="00791099" w:rsidRPr="006F0C80" w:rsidTr="004E1DBB">
        <w:trPr>
          <w:trHeight w:val="326"/>
          <w:jc w:val="center"/>
        </w:trPr>
        <w:tc>
          <w:tcPr>
            <w:tcW w:w="1217" w:type="dxa"/>
            <w:tcBorders>
              <w:top w:val="nil"/>
              <w:left w:val="single" w:sz="8" w:space="0" w:color="auto"/>
              <w:bottom w:val="single" w:sz="8" w:space="0" w:color="auto"/>
              <w:right w:val="single" w:sz="8" w:space="0" w:color="auto"/>
            </w:tcBorders>
            <w:shd w:val="clear" w:color="000000" w:fill="FFC000"/>
            <w:vAlign w:val="center"/>
            <w:hideMark/>
          </w:tcPr>
          <w:p w:rsidR="00791099" w:rsidRPr="006F0C80" w:rsidRDefault="00791099" w:rsidP="00791099">
            <w:pPr>
              <w:spacing w:after="0" w:line="240" w:lineRule="auto"/>
              <w:jc w:val="center"/>
              <w:rPr>
                <w:rFonts w:ascii="Calibri" w:eastAsia="Times New Roman" w:hAnsi="Calibri" w:cs="Times New Roman"/>
                <w:b/>
                <w:bCs/>
                <w:color w:val="000000"/>
                <w:lang w:eastAsia="tr-TR"/>
              </w:rPr>
            </w:pPr>
            <w:r w:rsidRPr="006F0C80">
              <w:rPr>
                <w:rFonts w:ascii="Calibri" w:eastAsia="Times New Roman" w:hAnsi="Calibri" w:cs="Times New Roman"/>
                <w:b/>
                <w:bCs/>
                <w:color w:val="000000"/>
                <w:lang w:eastAsia="tr-TR"/>
              </w:rPr>
              <w:t>HEDEF 2.4</w:t>
            </w:r>
          </w:p>
        </w:tc>
        <w:tc>
          <w:tcPr>
            <w:tcW w:w="7402" w:type="dxa"/>
            <w:tcBorders>
              <w:top w:val="nil"/>
              <w:left w:val="nil"/>
              <w:bottom w:val="single" w:sz="8" w:space="0" w:color="auto"/>
              <w:right w:val="single" w:sz="8" w:space="0" w:color="auto"/>
            </w:tcBorders>
            <w:shd w:val="clear" w:color="000000" w:fill="F2F2F2"/>
            <w:noWrap/>
            <w:vAlign w:val="center"/>
            <w:hideMark/>
          </w:tcPr>
          <w:p w:rsidR="00791099" w:rsidRPr="006F0C80" w:rsidRDefault="00791099" w:rsidP="00791099">
            <w:pPr>
              <w:spacing w:after="0" w:line="240" w:lineRule="auto"/>
              <w:jc w:val="both"/>
              <w:rPr>
                <w:rFonts w:ascii="Calibri" w:eastAsia="Times New Roman" w:hAnsi="Calibri" w:cs="Times New Roman"/>
                <w:color w:val="000000"/>
                <w:szCs w:val="24"/>
                <w:lang w:eastAsia="tr-TR"/>
              </w:rPr>
            </w:pPr>
            <w:r w:rsidRPr="006F0C80">
              <w:rPr>
                <w:rFonts w:ascii="Calibri" w:eastAsia="Times New Roman" w:hAnsi="Calibri" w:cs="Times New Roman"/>
                <w:color w:val="000000"/>
                <w:szCs w:val="24"/>
                <w:lang w:eastAsia="tr-TR"/>
              </w:rPr>
              <w:t>Üniversitemiz bünyesinde yürütülen bilimsel araştırma projeleri sayısını her yıl %20 arttırmak.</w:t>
            </w:r>
          </w:p>
        </w:tc>
        <w:tc>
          <w:tcPr>
            <w:tcW w:w="1929" w:type="dxa"/>
            <w:tcBorders>
              <w:top w:val="nil"/>
              <w:left w:val="nil"/>
              <w:bottom w:val="single" w:sz="8" w:space="0" w:color="auto"/>
              <w:right w:val="single" w:sz="8" w:space="0" w:color="auto"/>
            </w:tcBorders>
            <w:shd w:val="clear" w:color="000000" w:fill="F2F2F2"/>
            <w:noWrap/>
            <w:vAlign w:val="center"/>
            <w:hideMark/>
          </w:tcPr>
          <w:p w:rsidR="00791099" w:rsidRPr="006F0C80" w:rsidRDefault="00791099" w:rsidP="00330800">
            <w:pPr>
              <w:spacing w:after="0" w:line="240" w:lineRule="auto"/>
              <w:jc w:val="center"/>
              <w:rPr>
                <w:rFonts w:ascii="Calibri" w:eastAsia="Times New Roman" w:hAnsi="Calibri" w:cs="Times New Roman"/>
                <w:color w:val="000000"/>
                <w:lang w:eastAsia="tr-TR"/>
              </w:rPr>
            </w:pPr>
            <w:r w:rsidRPr="006F0C80">
              <w:rPr>
                <w:rFonts w:ascii="Calibri" w:eastAsia="Times New Roman" w:hAnsi="Calibri" w:cs="Times New Roman"/>
                <w:color w:val="000000"/>
                <w:lang w:eastAsia="tr-TR"/>
              </w:rPr>
              <w:t>  </w:t>
            </w:r>
            <w:r w:rsidR="00132E30" w:rsidRPr="006F0C80">
              <w:rPr>
                <w:rFonts w:ascii="Calibri" w:eastAsia="Times New Roman" w:hAnsi="Calibri" w:cs="Times New Roman"/>
                <w:color w:val="000000"/>
                <w:lang w:eastAsia="tr-TR"/>
              </w:rPr>
              <w:t>%</w:t>
            </w:r>
            <w:r w:rsidR="00330800" w:rsidRPr="006F0C80">
              <w:rPr>
                <w:rFonts w:ascii="Calibri" w:eastAsia="Times New Roman" w:hAnsi="Calibri" w:cs="Times New Roman"/>
                <w:color w:val="000000"/>
                <w:lang w:eastAsia="tr-TR"/>
              </w:rPr>
              <w:t>24,35</w:t>
            </w:r>
          </w:p>
        </w:tc>
      </w:tr>
      <w:tr w:rsidR="00791099" w:rsidRPr="006F0C80" w:rsidTr="004E1DBB">
        <w:trPr>
          <w:trHeight w:val="403"/>
          <w:jc w:val="center"/>
        </w:trPr>
        <w:tc>
          <w:tcPr>
            <w:tcW w:w="1217" w:type="dxa"/>
            <w:tcBorders>
              <w:top w:val="nil"/>
              <w:left w:val="single" w:sz="8" w:space="0" w:color="auto"/>
              <w:bottom w:val="single" w:sz="8" w:space="0" w:color="auto"/>
              <w:right w:val="single" w:sz="8" w:space="0" w:color="auto"/>
            </w:tcBorders>
            <w:shd w:val="clear" w:color="000000" w:fill="4AACC5"/>
            <w:vAlign w:val="center"/>
            <w:hideMark/>
          </w:tcPr>
          <w:p w:rsidR="00791099" w:rsidRPr="006F0C80" w:rsidRDefault="00791099" w:rsidP="00791099">
            <w:pPr>
              <w:spacing w:after="0" w:line="240" w:lineRule="auto"/>
              <w:jc w:val="center"/>
              <w:rPr>
                <w:rFonts w:ascii="Calibri" w:eastAsia="Times New Roman" w:hAnsi="Calibri" w:cs="Times New Roman"/>
                <w:b/>
                <w:bCs/>
                <w:color w:val="FFFFFF"/>
                <w:szCs w:val="24"/>
                <w:lang w:eastAsia="tr-TR"/>
              </w:rPr>
            </w:pPr>
            <w:r w:rsidRPr="006F0C80">
              <w:rPr>
                <w:rFonts w:ascii="Calibri" w:eastAsia="Times New Roman" w:hAnsi="Calibri" w:cs="Times New Roman"/>
                <w:b/>
                <w:bCs/>
                <w:color w:val="FFFFFF"/>
                <w:szCs w:val="24"/>
                <w:lang w:eastAsia="tr-TR"/>
              </w:rPr>
              <w:t>STRATEJİK AMAÇ-3</w:t>
            </w:r>
          </w:p>
        </w:tc>
        <w:tc>
          <w:tcPr>
            <w:tcW w:w="7402" w:type="dxa"/>
            <w:tcBorders>
              <w:top w:val="nil"/>
              <w:left w:val="nil"/>
              <w:bottom w:val="single" w:sz="8" w:space="0" w:color="auto"/>
              <w:right w:val="single" w:sz="8" w:space="0" w:color="auto"/>
            </w:tcBorders>
            <w:shd w:val="clear" w:color="000000" w:fill="4AACC5"/>
            <w:noWrap/>
            <w:vAlign w:val="center"/>
            <w:hideMark/>
          </w:tcPr>
          <w:p w:rsidR="00791099" w:rsidRPr="006F0C80" w:rsidRDefault="00791099" w:rsidP="00791099">
            <w:pPr>
              <w:spacing w:after="0" w:line="240" w:lineRule="auto"/>
              <w:jc w:val="both"/>
              <w:rPr>
                <w:rFonts w:ascii="Calibri" w:eastAsia="Times New Roman" w:hAnsi="Calibri" w:cs="Times New Roman"/>
                <w:b/>
                <w:bCs/>
                <w:color w:val="FFFFFF"/>
                <w:szCs w:val="24"/>
                <w:lang w:eastAsia="tr-TR"/>
              </w:rPr>
            </w:pPr>
            <w:r w:rsidRPr="006F0C80">
              <w:rPr>
                <w:rFonts w:ascii="Calibri" w:eastAsia="Times New Roman" w:hAnsi="Calibri" w:cs="Times New Roman"/>
                <w:b/>
                <w:bCs/>
                <w:color w:val="FFFFFF"/>
                <w:szCs w:val="24"/>
                <w:lang w:eastAsia="tr-TR"/>
              </w:rPr>
              <w:t>Kurumsal kapasiteyi artırmak</w:t>
            </w:r>
          </w:p>
        </w:tc>
        <w:tc>
          <w:tcPr>
            <w:tcW w:w="1929" w:type="dxa"/>
            <w:tcBorders>
              <w:top w:val="nil"/>
              <w:left w:val="nil"/>
              <w:bottom w:val="single" w:sz="8" w:space="0" w:color="auto"/>
              <w:right w:val="single" w:sz="8" w:space="0" w:color="auto"/>
            </w:tcBorders>
            <w:shd w:val="clear" w:color="000000" w:fill="4AACC5"/>
            <w:noWrap/>
            <w:vAlign w:val="center"/>
            <w:hideMark/>
          </w:tcPr>
          <w:p w:rsidR="00791099" w:rsidRPr="006F0C80" w:rsidRDefault="00132E30" w:rsidP="00330800">
            <w:pPr>
              <w:spacing w:after="0" w:line="240" w:lineRule="auto"/>
              <w:jc w:val="center"/>
              <w:rPr>
                <w:rFonts w:ascii="Calibri" w:eastAsia="Times New Roman" w:hAnsi="Calibri" w:cs="Times New Roman"/>
                <w:b/>
                <w:color w:val="000000"/>
                <w:szCs w:val="24"/>
                <w:lang w:eastAsia="tr-TR"/>
              </w:rPr>
            </w:pPr>
            <w:r w:rsidRPr="006F0C80">
              <w:rPr>
                <w:rFonts w:ascii="Calibri" w:eastAsia="Times New Roman" w:hAnsi="Calibri" w:cs="Times New Roman"/>
                <w:b/>
                <w:color w:val="FFFFFF" w:themeColor="background1"/>
                <w:szCs w:val="24"/>
                <w:lang w:eastAsia="tr-TR"/>
              </w:rPr>
              <w:t> %</w:t>
            </w:r>
            <w:r w:rsidR="00330800" w:rsidRPr="006F0C80">
              <w:rPr>
                <w:rFonts w:ascii="Calibri" w:eastAsia="Times New Roman" w:hAnsi="Calibri" w:cs="Times New Roman"/>
                <w:b/>
                <w:color w:val="FFFFFF" w:themeColor="background1"/>
                <w:szCs w:val="24"/>
                <w:lang w:eastAsia="tr-TR"/>
              </w:rPr>
              <w:t>80,95</w:t>
            </w:r>
          </w:p>
        </w:tc>
      </w:tr>
      <w:tr w:rsidR="00791099" w:rsidRPr="006F0C80" w:rsidTr="004E1DBB">
        <w:trPr>
          <w:trHeight w:val="304"/>
          <w:jc w:val="center"/>
        </w:trPr>
        <w:tc>
          <w:tcPr>
            <w:tcW w:w="1217" w:type="dxa"/>
            <w:tcBorders>
              <w:top w:val="nil"/>
              <w:left w:val="single" w:sz="8" w:space="0" w:color="auto"/>
              <w:bottom w:val="single" w:sz="8" w:space="0" w:color="auto"/>
              <w:right w:val="single" w:sz="8" w:space="0" w:color="auto"/>
            </w:tcBorders>
            <w:shd w:val="clear" w:color="000000" w:fill="FFC000"/>
            <w:vAlign w:val="center"/>
            <w:hideMark/>
          </w:tcPr>
          <w:p w:rsidR="00791099" w:rsidRPr="006F0C80" w:rsidRDefault="00791099" w:rsidP="00791099">
            <w:pPr>
              <w:spacing w:after="0" w:line="240" w:lineRule="auto"/>
              <w:jc w:val="center"/>
              <w:rPr>
                <w:rFonts w:ascii="Calibri" w:eastAsia="Times New Roman" w:hAnsi="Calibri" w:cs="Times New Roman"/>
                <w:b/>
                <w:bCs/>
                <w:color w:val="000000"/>
                <w:lang w:eastAsia="tr-TR"/>
              </w:rPr>
            </w:pPr>
            <w:r w:rsidRPr="006F0C80">
              <w:rPr>
                <w:rFonts w:ascii="Calibri" w:eastAsia="Times New Roman" w:hAnsi="Calibri" w:cs="Times New Roman"/>
                <w:b/>
                <w:bCs/>
                <w:color w:val="000000"/>
                <w:lang w:eastAsia="tr-TR"/>
              </w:rPr>
              <w:t>HEDEF 3.1</w:t>
            </w:r>
          </w:p>
        </w:tc>
        <w:tc>
          <w:tcPr>
            <w:tcW w:w="7402" w:type="dxa"/>
            <w:tcBorders>
              <w:top w:val="nil"/>
              <w:left w:val="nil"/>
              <w:bottom w:val="single" w:sz="8" w:space="0" w:color="auto"/>
              <w:right w:val="single" w:sz="8" w:space="0" w:color="auto"/>
            </w:tcBorders>
            <w:shd w:val="clear" w:color="000000" w:fill="F2F2F2"/>
            <w:noWrap/>
            <w:vAlign w:val="center"/>
            <w:hideMark/>
          </w:tcPr>
          <w:p w:rsidR="00791099" w:rsidRPr="006F0C80" w:rsidRDefault="00791099" w:rsidP="00791099">
            <w:pPr>
              <w:spacing w:after="0" w:line="240" w:lineRule="auto"/>
              <w:jc w:val="both"/>
              <w:rPr>
                <w:rFonts w:ascii="Calibri" w:eastAsia="Times New Roman" w:hAnsi="Calibri" w:cs="Times New Roman"/>
                <w:color w:val="000000"/>
                <w:szCs w:val="24"/>
                <w:lang w:eastAsia="tr-TR"/>
              </w:rPr>
            </w:pPr>
            <w:r w:rsidRPr="006F0C80">
              <w:rPr>
                <w:rFonts w:ascii="Calibri" w:eastAsia="Times New Roman" w:hAnsi="Calibri" w:cs="Times New Roman"/>
                <w:color w:val="000000"/>
                <w:szCs w:val="24"/>
                <w:lang w:eastAsia="tr-TR"/>
              </w:rPr>
              <w:t>Paydaşların memnuniyet düzeyini bir önceki yıla göre her yıl %5 artırmak.</w:t>
            </w:r>
          </w:p>
        </w:tc>
        <w:tc>
          <w:tcPr>
            <w:tcW w:w="1929" w:type="dxa"/>
            <w:tcBorders>
              <w:top w:val="nil"/>
              <w:left w:val="nil"/>
              <w:bottom w:val="single" w:sz="8" w:space="0" w:color="auto"/>
              <w:right w:val="single" w:sz="8" w:space="0" w:color="auto"/>
            </w:tcBorders>
            <w:shd w:val="clear" w:color="000000" w:fill="F2F2F2"/>
            <w:noWrap/>
            <w:vAlign w:val="center"/>
            <w:hideMark/>
          </w:tcPr>
          <w:p w:rsidR="00791099" w:rsidRPr="006F0C80" w:rsidRDefault="00132E30" w:rsidP="00330800">
            <w:pPr>
              <w:spacing w:after="0" w:line="240" w:lineRule="auto"/>
              <w:jc w:val="center"/>
              <w:rPr>
                <w:rFonts w:ascii="Calibri" w:eastAsia="Times New Roman" w:hAnsi="Calibri" w:cs="Times New Roman"/>
                <w:color w:val="000000"/>
                <w:lang w:eastAsia="tr-TR"/>
              </w:rPr>
            </w:pPr>
            <w:r w:rsidRPr="006F0C80">
              <w:rPr>
                <w:rFonts w:ascii="Calibri" w:eastAsia="Times New Roman" w:hAnsi="Calibri" w:cs="Times New Roman"/>
                <w:color w:val="000000"/>
                <w:lang w:eastAsia="tr-TR"/>
              </w:rPr>
              <w:t>%</w:t>
            </w:r>
            <w:r w:rsidR="00330800" w:rsidRPr="006F0C80">
              <w:rPr>
                <w:rFonts w:ascii="Calibri" w:eastAsia="Times New Roman" w:hAnsi="Calibri" w:cs="Times New Roman"/>
                <w:color w:val="000000"/>
                <w:lang w:eastAsia="tr-TR"/>
              </w:rPr>
              <w:t>94,14</w:t>
            </w:r>
          </w:p>
        </w:tc>
      </w:tr>
      <w:tr w:rsidR="00791099" w:rsidRPr="006F0C80" w:rsidTr="004E1DBB">
        <w:trPr>
          <w:trHeight w:val="304"/>
          <w:jc w:val="center"/>
        </w:trPr>
        <w:tc>
          <w:tcPr>
            <w:tcW w:w="1217" w:type="dxa"/>
            <w:tcBorders>
              <w:top w:val="nil"/>
              <w:left w:val="single" w:sz="8" w:space="0" w:color="auto"/>
              <w:bottom w:val="single" w:sz="8" w:space="0" w:color="auto"/>
              <w:right w:val="single" w:sz="8" w:space="0" w:color="auto"/>
            </w:tcBorders>
            <w:shd w:val="clear" w:color="000000" w:fill="FFC000"/>
            <w:vAlign w:val="center"/>
            <w:hideMark/>
          </w:tcPr>
          <w:p w:rsidR="00791099" w:rsidRPr="006F0C80" w:rsidRDefault="00791099" w:rsidP="00791099">
            <w:pPr>
              <w:spacing w:after="0" w:line="240" w:lineRule="auto"/>
              <w:jc w:val="center"/>
              <w:rPr>
                <w:rFonts w:ascii="Calibri" w:eastAsia="Times New Roman" w:hAnsi="Calibri" w:cs="Times New Roman"/>
                <w:b/>
                <w:bCs/>
                <w:color w:val="000000"/>
                <w:lang w:eastAsia="tr-TR"/>
              </w:rPr>
            </w:pPr>
            <w:r w:rsidRPr="006F0C80">
              <w:rPr>
                <w:rFonts w:ascii="Calibri" w:eastAsia="Times New Roman" w:hAnsi="Calibri" w:cs="Times New Roman"/>
                <w:b/>
                <w:bCs/>
                <w:color w:val="000000"/>
                <w:lang w:eastAsia="tr-TR"/>
              </w:rPr>
              <w:t>HEDEF 3.2</w:t>
            </w:r>
          </w:p>
        </w:tc>
        <w:tc>
          <w:tcPr>
            <w:tcW w:w="7402" w:type="dxa"/>
            <w:tcBorders>
              <w:top w:val="nil"/>
              <w:left w:val="nil"/>
              <w:bottom w:val="single" w:sz="8" w:space="0" w:color="auto"/>
              <w:right w:val="single" w:sz="8" w:space="0" w:color="auto"/>
            </w:tcBorders>
            <w:shd w:val="clear" w:color="000000" w:fill="F2F2F2"/>
            <w:noWrap/>
            <w:vAlign w:val="center"/>
            <w:hideMark/>
          </w:tcPr>
          <w:p w:rsidR="00791099" w:rsidRPr="006F0C80" w:rsidRDefault="00791099" w:rsidP="00791099">
            <w:pPr>
              <w:spacing w:after="0" w:line="240" w:lineRule="auto"/>
              <w:jc w:val="both"/>
              <w:rPr>
                <w:rFonts w:ascii="Calibri" w:eastAsia="Times New Roman" w:hAnsi="Calibri" w:cs="Times New Roman"/>
                <w:color w:val="000000"/>
                <w:szCs w:val="24"/>
                <w:lang w:eastAsia="tr-TR"/>
              </w:rPr>
            </w:pPr>
            <w:r w:rsidRPr="006F0C80">
              <w:rPr>
                <w:rFonts w:ascii="Calibri" w:eastAsia="Times New Roman" w:hAnsi="Calibri" w:cs="Times New Roman"/>
                <w:color w:val="000000"/>
                <w:szCs w:val="24"/>
                <w:lang w:eastAsia="tr-TR"/>
              </w:rPr>
              <w:t>Bütünleşik üniversite bilgi yönetim sisteminin kurulması</w:t>
            </w:r>
          </w:p>
        </w:tc>
        <w:tc>
          <w:tcPr>
            <w:tcW w:w="1929" w:type="dxa"/>
            <w:tcBorders>
              <w:top w:val="nil"/>
              <w:left w:val="nil"/>
              <w:bottom w:val="single" w:sz="8" w:space="0" w:color="auto"/>
              <w:right w:val="single" w:sz="8" w:space="0" w:color="auto"/>
            </w:tcBorders>
            <w:shd w:val="clear" w:color="000000" w:fill="F2F2F2"/>
            <w:noWrap/>
            <w:vAlign w:val="center"/>
            <w:hideMark/>
          </w:tcPr>
          <w:p w:rsidR="00791099" w:rsidRPr="006F0C80" w:rsidRDefault="00791099" w:rsidP="00330800">
            <w:pPr>
              <w:spacing w:after="0" w:line="240" w:lineRule="auto"/>
              <w:jc w:val="center"/>
              <w:rPr>
                <w:rFonts w:ascii="Calibri" w:eastAsia="Times New Roman" w:hAnsi="Calibri" w:cs="Times New Roman"/>
                <w:color w:val="000000"/>
                <w:lang w:eastAsia="tr-TR"/>
              </w:rPr>
            </w:pPr>
            <w:r w:rsidRPr="006F0C80">
              <w:rPr>
                <w:rFonts w:ascii="Calibri" w:eastAsia="Times New Roman" w:hAnsi="Calibri" w:cs="Times New Roman"/>
                <w:color w:val="000000"/>
                <w:lang w:eastAsia="tr-TR"/>
              </w:rPr>
              <w:t> </w:t>
            </w:r>
            <w:r w:rsidR="00132E30" w:rsidRPr="006F0C80">
              <w:rPr>
                <w:rFonts w:ascii="Calibri" w:eastAsia="Times New Roman" w:hAnsi="Calibri" w:cs="Times New Roman"/>
                <w:color w:val="000000"/>
                <w:lang w:eastAsia="tr-TR"/>
              </w:rPr>
              <w:t>%</w:t>
            </w:r>
            <w:r w:rsidR="00330800" w:rsidRPr="006F0C80">
              <w:rPr>
                <w:rFonts w:ascii="Calibri" w:eastAsia="Times New Roman" w:hAnsi="Calibri" w:cs="Times New Roman"/>
                <w:color w:val="000000"/>
                <w:lang w:eastAsia="tr-TR"/>
              </w:rPr>
              <w:t>93,68</w:t>
            </w:r>
          </w:p>
        </w:tc>
      </w:tr>
      <w:tr w:rsidR="00791099" w:rsidRPr="006F0C80" w:rsidTr="004E1DBB">
        <w:trPr>
          <w:trHeight w:val="304"/>
          <w:jc w:val="center"/>
        </w:trPr>
        <w:tc>
          <w:tcPr>
            <w:tcW w:w="1217" w:type="dxa"/>
            <w:tcBorders>
              <w:top w:val="nil"/>
              <w:left w:val="single" w:sz="8" w:space="0" w:color="auto"/>
              <w:bottom w:val="single" w:sz="8" w:space="0" w:color="auto"/>
              <w:right w:val="single" w:sz="8" w:space="0" w:color="auto"/>
            </w:tcBorders>
            <w:shd w:val="clear" w:color="000000" w:fill="FFC000"/>
            <w:vAlign w:val="center"/>
            <w:hideMark/>
          </w:tcPr>
          <w:p w:rsidR="00791099" w:rsidRPr="006F0C80" w:rsidRDefault="00791099" w:rsidP="00791099">
            <w:pPr>
              <w:spacing w:after="0" w:line="240" w:lineRule="auto"/>
              <w:jc w:val="center"/>
              <w:rPr>
                <w:rFonts w:ascii="Calibri" w:eastAsia="Times New Roman" w:hAnsi="Calibri" w:cs="Times New Roman"/>
                <w:b/>
                <w:bCs/>
                <w:color w:val="000000"/>
                <w:lang w:eastAsia="tr-TR"/>
              </w:rPr>
            </w:pPr>
            <w:r w:rsidRPr="006F0C80">
              <w:rPr>
                <w:rFonts w:ascii="Calibri" w:eastAsia="Times New Roman" w:hAnsi="Calibri" w:cs="Times New Roman"/>
                <w:b/>
                <w:bCs/>
                <w:color w:val="000000"/>
                <w:lang w:eastAsia="tr-TR"/>
              </w:rPr>
              <w:t>HEDEF 3.3</w:t>
            </w:r>
          </w:p>
        </w:tc>
        <w:tc>
          <w:tcPr>
            <w:tcW w:w="7402" w:type="dxa"/>
            <w:tcBorders>
              <w:top w:val="nil"/>
              <w:left w:val="nil"/>
              <w:bottom w:val="single" w:sz="8" w:space="0" w:color="auto"/>
              <w:right w:val="single" w:sz="8" w:space="0" w:color="auto"/>
            </w:tcBorders>
            <w:shd w:val="clear" w:color="000000" w:fill="F2F2F2"/>
            <w:noWrap/>
            <w:vAlign w:val="center"/>
            <w:hideMark/>
          </w:tcPr>
          <w:p w:rsidR="00791099" w:rsidRPr="006F0C80" w:rsidRDefault="00791099" w:rsidP="00791099">
            <w:pPr>
              <w:spacing w:after="0" w:line="240" w:lineRule="auto"/>
              <w:jc w:val="both"/>
              <w:rPr>
                <w:rFonts w:ascii="Calibri" w:eastAsia="Times New Roman" w:hAnsi="Calibri" w:cs="Times New Roman"/>
                <w:color w:val="000000"/>
                <w:szCs w:val="24"/>
                <w:lang w:eastAsia="tr-TR"/>
              </w:rPr>
            </w:pPr>
            <w:r w:rsidRPr="006F0C80">
              <w:rPr>
                <w:rFonts w:ascii="Calibri" w:eastAsia="Times New Roman" w:hAnsi="Calibri" w:cs="Times New Roman"/>
                <w:color w:val="000000"/>
                <w:szCs w:val="24"/>
                <w:lang w:eastAsia="tr-TR"/>
              </w:rPr>
              <w:t>Mezunlar ile ilişkiler güçlendirilecektir.</w:t>
            </w:r>
          </w:p>
        </w:tc>
        <w:tc>
          <w:tcPr>
            <w:tcW w:w="1929" w:type="dxa"/>
            <w:tcBorders>
              <w:top w:val="nil"/>
              <w:left w:val="nil"/>
              <w:bottom w:val="single" w:sz="8" w:space="0" w:color="auto"/>
              <w:right w:val="single" w:sz="8" w:space="0" w:color="auto"/>
            </w:tcBorders>
            <w:shd w:val="clear" w:color="000000" w:fill="F2F2F2"/>
            <w:noWrap/>
            <w:vAlign w:val="center"/>
            <w:hideMark/>
          </w:tcPr>
          <w:p w:rsidR="00791099" w:rsidRPr="006F0C80" w:rsidRDefault="00132E30" w:rsidP="00330800">
            <w:pPr>
              <w:spacing w:after="0" w:line="240" w:lineRule="auto"/>
              <w:jc w:val="center"/>
              <w:rPr>
                <w:rFonts w:ascii="Calibri" w:eastAsia="Times New Roman" w:hAnsi="Calibri" w:cs="Times New Roman"/>
                <w:color w:val="000000"/>
                <w:lang w:eastAsia="tr-TR"/>
              </w:rPr>
            </w:pPr>
            <w:r w:rsidRPr="006F0C80">
              <w:rPr>
                <w:rFonts w:ascii="Calibri" w:eastAsia="Times New Roman" w:hAnsi="Calibri" w:cs="Times New Roman"/>
                <w:color w:val="000000"/>
                <w:lang w:eastAsia="tr-TR"/>
              </w:rPr>
              <w:t>%</w:t>
            </w:r>
            <w:r w:rsidR="00330800" w:rsidRPr="006F0C80">
              <w:rPr>
                <w:rFonts w:ascii="Calibri" w:eastAsia="Times New Roman" w:hAnsi="Calibri" w:cs="Times New Roman"/>
                <w:color w:val="000000"/>
                <w:lang w:eastAsia="tr-TR"/>
              </w:rPr>
              <w:t>86</w:t>
            </w:r>
          </w:p>
        </w:tc>
      </w:tr>
      <w:tr w:rsidR="00791099" w:rsidRPr="006F0C80" w:rsidTr="004E1DBB">
        <w:trPr>
          <w:trHeight w:val="304"/>
          <w:jc w:val="center"/>
        </w:trPr>
        <w:tc>
          <w:tcPr>
            <w:tcW w:w="1217" w:type="dxa"/>
            <w:tcBorders>
              <w:top w:val="nil"/>
              <w:left w:val="single" w:sz="8" w:space="0" w:color="auto"/>
              <w:bottom w:val="single" w:sz="8" w:space="0" w:color="auto"/>
              <w:right w:val="single" w:sz="8" w:space="0" w:color="auto"/>
            </w:tcBorders>
            <w:shd w:val="clear" w:color="000000" w:fill="FFC000"/>
            <w:vAlign w:val="center"/>
            <w:hideMark/>
          </w:tcPr>
          <w:p w:rsidR="00791099" w:rsidRPr="006F0C80" w:rsidRDefault="00791099" w:rsidP="00791099">
            <w:pPr>
              <w:spacing w:after="0" w:line="240" w:lineRule="auto"/>
              <w:jc w:val="center"/>
              <w:rPr>
                <w:rFonts w:ascii="Calibri" w:eastAsia="Times New Roman" w:hAnsi="Calibri" w:cs="Times New Roman"/>
                <w:b/>
                <w:bCs/>
                <w:color w:val="000000"/>
                <w:lang w:eastAsia="tr-TR"/>
              </w:rPr>
            </w:pPr>
            <w:r w:rsidRPr="006F0C80">
              <w:rPr>
                <w:rFonts w:ascii="Calibri" w:eastAsia="Times New Roman" w:hAnsi="Calibri" w:cs="Times New Roman"/>
                <w:b/>
                <w:bCs/>
                <w:color w:val="000000"/>
                <w:lang w:eastAsia="tr-TR"/>
              </w:rPr>
              <w:t>HEDEF 3.4</w:t>
            </w:r>
          </w:p>
        </w:tc>
        <w:tc>
          <w:tcPr>
            <w:tcW w:w="7402" w:type="dxa"/>
            <w:tcBorders>
              <w:top w:val="nil"/>
              <w:left w:val="nil"/>
              <w:bottom w:val="single" w:sz="8" w:space="0" w:color="auto"/>
              <w:right w:val="single" w:sz="8" w:space="0" w:color="auto"/>
            </w:tcBorders>
            <w:shd w:val="clear" w:color="000000" w:fill="F2F2F2"/>
            <w:noWrap/>
            <w:vAlign w:val="center"/>
            <w:hideMark/>
          </w:tcPr>
          <w:p w:rsidR="00791099" w:rsidRPr="006F0C80" w:rsidRDefault="00791099" w:rsidP="00791099">
            <w:pPr>
              <w:spacing w:after="0" w:line="240" w:lineRule="auto"/>
              <w:jc w:val="both"/>
              <w:rPr>
                <w:rFonts w:ascii="Calibri" w:eastAsia="Times New Roman" w:hAnsi="Calibri" w:cs="Times New Roman"/>
                <w:color w:val="000000"/>
                <w:szCs w:val="24"/>
                <w:lang w:eastAsia="tr-TR"/>
              </w:rPr>
            </w:pPr>
            <w:r w:rsidRPr="006F0C80">
              <w:rPr>
                <w:rFonts w:ascii="Calibri" w:eastAsia="Times New Roman" w:hAnsi="Calibri" w:cs="Times New Roman"/>
                <w:color w:val="000000"/>
                <w:szCs w:val="24"/>
                <w:lang w:eastAsia="tr-TR"/>
              </w:rPr>
              <w:t>Mali yönetim yapısı geliştirilecektir.</w:t>
            </w:r>
          </w:p>
        </w:tc>
        <w:tc>
          <w:tcPr>
            <w:tcW w:w="1929" w:type="dxa"/>
            <w:tcBorders>
              <w:top w:val="nil"/>
              <w:left w:val="nil"/>
              <w:bottom w:val="single" w:sz="8" w:space="0" w:color="auto"/>
              <w:right w:val="single" w:sz="8" w:space="0" w:color="auto"/>
            </w:tcBorders>
            <w:shd w:val="clear" w:color="000000" w:fill="F2F2F2"/>
            <w:noWrap/>
            <w:vAlign w:val="center"/>
            <w:hideMark/>
          </w:tcPr>
          <w:p w:rsidR="00791099" w:rsidRPr="006F0C80" w:rsidRDefault="00791099" w:rsidP="00791099">
            <w:pPr>
              <w:spacing w:after="0" w:line="240" w:lineRule="auto"/>
              <w:jc w:val="center"/>
              <w:rPr>
                <w:rFonts w:ascii="Calibri" w:eastAsia="Times New Roman" w:hAnsi="Calibri" w:cs="Times New Roman"/>
                <w:color w:val="000000"/>
                <w:lang w:eastAsia="tr-TR"/>
              </w:rPr>
            </w:pPr>
            <w:r w:rsidRPr="006F0C80">
              <w:rPr>
                <w:rFonts w:ascii="Calibri" w:eastAsia="Times New Roman" w:hAnsi="Calibri" w:cs="Times New Roman"/>
                <w:color w:val="000000"/>
                <w:lang w:eastAsia="tr-TR"/>
              </w:rPr>
              <w:t> </w:t>
            </w:r>
            <w:r w:rsidR="0049464E" w:rsidRPr="006F0C80">
              <w:rPr>
                <w:rFonts w:ascii="Calibri" w:eastAsia="Times New Roman" w:hAnsi="Calibri" w:cs="Times New Roman"/>
                <w:color w:val="000000"/>
                <w:lang w:eastAsia="tr-TR"/>
              </w:rPr>
              <w:t>%50</w:t>
            </w:r>
          </w:p>
        </w:tc>
      </w:tr>
      <w:tr w:rsidR="00791099" w:rsidRPr="006F0C80" w:rsidTr="004E1DBB">
        <w:trPr>
          <w:trHeight w:val="440"/>
          <w:jc w:val="center"/>
        </w:trPr>
        <w:tc>
          <w:tcPr>
            <w:tcW w:w="1217" w:type="dxa"/>
            <w:tcBorders>
              <w:top w:val="nil"/>
              <w:left w:val="single" w:sz="8" w:space="0" w:color="auto"/>
              <w:bottom w:val="single" w:sz="8" w:space="0" w:color="auto"/>
              <w:right w:val="single" w:sz="8" w:space="0" w:color="auto"/>
            </w:tcBorders>
            <w:shd w:val="clear" w:color="000000" w:fill="4AACC5"/>
            <w:vAlign w:val="center"/>
            <w:hideMark/>
          </w:tcPr>
          <w:p w:rsidR="00791099" w:rsidRPr="006F0C80" w:rsidRDefault="00791099" w:rsidP="00791099">
            <w:pPr>
              <w:spacing w:after="0" w:line="240" w:lineRule="auto"/>
              <w:jc w:val="center"/>
              <w:rPr>
                <w:rFonts w:ascii="Calibri" w:eastAsia="Times New Roman" w:hAnsi="Calibri" w:cs="Times New Roman"/>
                <w:b/>
                <w:bCs/>
                <w:color w:val="FFFFFF"/>
                <w:lang w:eastAsia="tr-TR"/>
              </w:rPr>
            </w:pPr>
            <w:r w:rsidRPr="006F0C80">
              <w:rPr>
                <w:rFonts w:ascii="Calibri" w:eastAsia="Times New Roman" w:hAnsi="Calibri" w:cs="Times New Roman"/>
                <w:b/>
                <w:bCs/>
                <w:color w:val="FFFFFF"/>
                <w:lang w:eastAsia="tr-TR"/>
              </w:rPr>
              <w:t>STRATEJİK AMAÇ-4</w:t>
            </w:r>
          </w:p>
        </w:tc>
        <w:tc>
          <w:tcPr>
            <w:tcW w:w="7402" w:type="dxa"/>
            <w:tcBorders>
              <w:top w:val="nil"/>
              <w:left w:val="nil"/>
              <w:bottom w:val="single" w:sz="8" w:space="0" w:color="auto"/>
              <w:right w:val="single" w:sz="8" w:space="0" w:color="auto"/>
            </w:tcBorders>
            <w:shd w:val="clear" w:color="000000" w:fill="4AACC5"/>
            <w:noWrap/>
            <w:vAlign w:val="center"/>
            <w:hideMark/>
          </w:tcPr>
          <w:p w:rsidR="00791099" w:rsidRPr="006F0C80" w:rsidRDefault="00791099" w:rsidP="00791099">
            <w:pPr>
              <w:spacing w:after="0" w:line="240" w:lineRule="auto"/>
              <w:jc w:val="both"/>
              <w:rPr>
                <w:rFonts w:ascii="Calibri" w:eastAsia="Times New Roman" w:hAnsi="Calibri" w:cs="Times New Roman"/>
                <w:b/>
                <w:bCs/>
                <w:color w:val="FFFFFF"/>
                <w:szCs w:val="24"/>
                <w:lang w:eastAsia="tr-TR"/>
              </w:rPr>
            </w:pPr>
            <w:r w:rsidRPr="006F0C80">
              <w:rPr>
                <w:rFonts w:ascii="Calibri" w:eastAsia="Times New Roman" w:hAnsi="Calibri" w:cs="Times New Roman"/>
                <w:b/>
                <w:bCs/>
                <w:color w:val="FFFFFF"/>
                <w:szCs w:val="24"/>
                <w:lang w:eastAsia="tr-TR"/>
              </w:rPr>
              <w:t>Girişim</w:t>
            </w:r>
            <w:r w:rsidR="00866FA5" w:rsidRPr="006F0C80">
              <w:rPr>
                <w:rFonts w:ascii="Calibri" w:eastAsia="Times New Roman" w:hAnsi="Calibri" w:cs="Times New Roman"/>
                <w:b/>
                <w:bCs/>
                <w:color w:val="FFFFFF"/>
                <w:szCs w:val="24"/>
                <w:lang w:eastAsia="tr-TR"/>
              </w:rPr>
              <w:t>cilik kültürünü yaygınlaştırmak</w:t>
            </w:r>
          </w:p>
        </w:tc>
        <w:tc>
          <w:tcPr>
            <w:tcW w:w="1929" w:type="dxa"/>
            <w:tcBorders>
              <w:top w:val="nil"/>
              <w:left w:val="nil"/>
              <w:bottom w:val="single" w:sz="8" w:space="0" w:color="auto"/>
              <w:right w:val="single" w:sz="8" w:space="0" w:color="auto"/>
            </w:tcBorders>
            <w:shd w:val="clear" w:color="000000" w:fill="4AACC5"/>
            <w:noWrap/>
            <w:vAlign w:val="center"/>
            <w:hideMark/>
          </w:tcPr>
          <w:p w:rsidR="00791099" w:rsidRPr="006F0C80" w:rsidRDefault="00132E30" w:rsidP="00330800">
            <w:pPr>
              <w:spacing w:after="0" w:line="240" w:lineRule="auto"/>
              <w:jc w:val="center"/>
              <w:rPr>
                <w:rFonts w:ascii="Calibri" w:eastAsia="Times New Roman" w:hAnsi="Calibri" w:cs="Times New Roman"/>
                <w:b/>
                <w:color w:val="000000"/>
                <w:lang w:eastAsia="tr-TR"/>
              </w:rPr>
            </w:pPr>
            <w:r w:rsidRPr="006F0C80">
              <w:rPr>
                <w:rFonts w:ascii="Calibri" w:eastAsia="Times New Roman" w:hAnsi="Calibri" w:cs="Times New Roman"/>
                <w:b/>
                <w:color w:val="FFFFFF" w:themeColor="background1"/>
                <w:lang w:eastAsia="tr-TR"/>
              </w:rPr>
              <w:t>%</w:t>
            </w:r>
            <w:r w:rsidR="00330800" w:rsidRPr="006F0C80">
              <w:rPr>
                <w:rFonts w:ascii="Calibri" w:eastAsia="Times New Roman" w:hAnsi="Calibri" w:cs="Times New Roman"/>
                <w:b/>
                <w:color w:val="FFFFFF" w:themeColor="background1"/>
                <w:lang w:eastAsia="tr-TR"/>
              </w:rPr>
              <w:t>18,41</w:t>
            </w:r>
          </w:p>
        </w:tc>
      </w:tr>
      <w:tr w:rsidR="00791099" w:rsidRPr="006F0C80" w:rsidTr="004E1DBB">
        <w:trPr>
          <w:trHeight w:val="326"/>
          <w:jc w:val="center"/>
        </w:trPr>
        <w:tc>
          <w:tcPr>
            <w:tcW w:w="1217" w:type="dxa"/>
            <w:tcBorders>
              <w:top w:val="nil"/>
              <w:left w:val="single" w:sz="8" w:space="0" w:color="auto"/>
              <w:bottom w:val="single" w:sz="8" w:space="0" w:color="auto"/>
              <w:right w:val="single" w:sz="8" w:space="0" w:color="auto"/>
            </w:tcBorders>
            <w:shd w:val="clear" w:color="000000" w:fill="FFC000"/>
            <w:vAlign w:val="center"/>
            <w:hideMark/>
          </w:tcPr>
          <w:p w:rsidR="00791099" w:rsidRPr="006F0C80" w:rsidRDefault="00791099" w:rsidP="00791099">
            <w:pPr>
              <w:spacing w:after="0" w:line="240" w:lineRule="auto"/>
              <w:jc w:val="center"/>
              <w:rPr>
                <w:rFonts w:ascii="Calibri" w:eastAsia="Times New Roman" w:hAnsi="Calibri" w:cs="Times New Roman"/>
                <w:b/>
                <w:bCs/>
                <w:color w:val="000000"/>
                <w:lang w:eastAsia="tr-TR"/>
              </w:rPr>
            </w:pPr>
            <w:r w:rsidRPr="006F0C80">
              <w:rPr>
                <w:rFonts w:ascii="Calibri" w:eastAsia="Times New Roman" w:hAnsi="Calibri" w:cs="Times New Roman"/>
                <w:b/>
                <w:bCs/>
                <w:color w:val="000000"/>
                <w:lang w:eastAsia="tr-TR"/>
              </w:rPr>
              <w:t>HEDEF 4.1</w:t>
            </w:r>
          </w:p>
        </w:tc>
        <w:tc>
          <w:tcPr>
            <w:tcW w:w="7402" w:type="dxa"/>
            <w:tcBorders>
              <w:top w:val="nil"/>
              <w:left w:val="nil"/>
              <w:bottom w:val="single" w:sz="8" w:space="0" w:color="auto"/>
              <w:right w:val="single" w:sz="8" w:space="0" w:color="auto"/>
            </w:tcBorders>
            <w:shd w:val="clear" w:color="000000" w:fill="F2F2F2"/>
            <w:noWrap/>
            <w:vAlign w:val="center"/>
            <w:hideMark/>
          </w:tcPr>
          <w:p w:rsidR="00791099" w:rsidRPr="006F0C80" w:rsidRDefault="00791099" w:rsidP="00791099">
            <w:pPr>
              <w:spacing w:after="0" w:line="240" w:lineRule="auto"/>
              <w:jc w:val="both"/>
              <w:rPr>
                <w:rFonts w:ascii="Calibri" w:eastAsia="Times New Roman" w:hAnsi="Calibri" w:cs="Times New Roman"/>
                <w:color w:val="000000"/>
                <w:szCs w:val="24"/>
                <w:lang w:eastAsia="tr-TR"/>
              </w:rPr>
            </w:pPr>
            <w:r w:rsidRPr="006F0C80">
              <w:rPr>
                <w:rFonts w:ascii="Calibri" w:eastAsia="Times New Roman" w:hAnsi="Calibri" w:cs="Times New Roman"/>
                <w:color w:val="000000"/>
                <w:szCs w:val="24"/>
                <w:lang w:eastAsia="tr-TR"/>
              </w:rPr>
              <w:t>Girişimcilik eğitimi ve danışmanlık alan kişi sayısını %5, şirket sayısını her yıl %20 oranında arttırmak</w:t>
            </w:r>
          </w:p>
        </w:tc>
        <w:tc>
          <w:tcPr>
            <w:tcW w:w="1929" w:type="dxa"/>
            <w:tcBorders>
              <w:top w:val="nil"/>
              <w:left w:val="nil"/>
              <w:bottom w:val="single" w:sz="8" w:space="0" w:color="auto"/>
              <w:right w:val="single" w:sz="8" w:space="0" w:color="auto"/>
            </w:tcBorders>
            <w:shd w:val="clear" w:color="000000" w:fill="F2F2F2"/>
            <w:noWrap/>
            <w:vAlign w:val="center"/>
            <w:hideMark/>
          </w:tcPr>
          <w:p w:rsidR="00791099" w:rsidRPr="006F0C80" w:rsidRDefault="00791099" w:rsidP="00330800">
            <w:pPr>
              <w:spacing w:after="0" w:line="240" w:lineRule="auto"/>
              <w:jc w:val="center"/>
              <w:rPr>
                <w:rFonts w:ascii="Calibri" w:eastAsia="Times New Roman" w:hAnsi="Calibri" w:cs="Times New Roman"/>
                <w:color w:val="000000"/>
                <w:lang w:eastAsia="tr-TR"/>
              </w:rPr>
            </w:pPr>
            <w:r w:rsidRPr="006F0C80">
              <w:rPr>
                <w:rFonts w:ascii="Calibri" w:eastAsia="Times New Roman" w:hAnsi="Calibri" w:cs="Times New Roman"/>
                <w:color w:val="000000"/>
                <w:lang w:eastAsia="tr-TR"/>
              </w:rPr>
              <w:t> </w:t>
            </w:r>
            <w:r w:rsidR="00132E30" w:rsidRPr="006F0C80">
              <w:rPr>
                <w:rFonts w:ascii="Calibri" w:eastAsia="Times New Roman" w:hAnsi="Calibri" w:cs="Times New Roman"/>
                <w:color w:val="000000"/>
                <w:lang w:eastAsia="tr-TR"/>
              </w:rPr>
              <w:t>%</w:t>
            </w:r>
            <w:r w:rsidR="00330800" w:rsidRPr="006F0C80">
              <w:rPr>
                <w:rFonts w:ascii="Calibri" w:eastAsia="Times New Roman" w:hAnsi="Calibri" w:cs="Times New Roman"/>
                <w:color w:val="000000"/>
                <w:lang w:eastAsia="tr-TR"/>
              </w:rPr>
              <w:t>36,82</w:t>
            </w:r>
          </w:p>
        </w:tc>
      </w:tr>
      <w:tr w:rsidR="00791099" w:rsidRPr="006F0C80" w:rsidTr="004E1DBB">
        <w:trPr>
          <w:trHeight w:val="466"/>
          <w:jc w:val="center"/>
        </w:trPr>
        <w:tc>
          <w:tcPr>
            <w:tcW w:w="1217" w:type="dxa"/>
            <w:tcBorders>
              <w:top w:val="nil"/>
              <w:left w:val="single" w:sz="8" w:space="0" w:color="auto"/>
              <w:bottom w:val="single" w:sz="8" w:space="0" w:color="auto"/>
              <w:right w:val="single" w:sz="8" w:space="0" w:color="auto"/>
            </w:tcBorders>
            <w:shd w:val="clear" w:color="000000" w:fill="FFC000"/>
            <w:vAlign w:val="center"/>
            <w:hideMark/>
          </w:tcPr>
          <w:p w:rsidR="00791099" w:rsidRPr="006F0C80" w:rsidRDefault="00791099" w:rsidP="00791099">
            <w:pPr>
              <w:spacing w:after="0" w:line="240" w:lineRule="auto"/>
              <w:jc w:val="center"/>
              <w:rPr>
                <w:rFonts w:ascii="Calibri" w:eastAsia="Times New Roman" w:hAnsi="Calibri" w:cs="Times New Roman"/>
                <w:b/>
                <w:bCs/>
                <w:color w:val="000000"/>
                <w:lang w:eastAsia="tr-TR"/>
              </w:rPr>
            </w:pPr>
            <w:r w:rsidRPr="006F0C80">
              <w:rPr>
                <w:rFonts w:ascii="Calibri" w:eastAsia="Times New Roman" w:hAnsi="Calibri" w:cs="Times New Roman"/>
                <w:b/>
                <w:bCs/>
                <w:color w:val="000000"/>
                <w:lang w:eastAsia="tr-TR"/>
              </w:rPr>
              <w:t>HEDEF 4.2</w:t>
            </w:r>
          </w:p>
        </w:tc>
        <w:tc>
          <w:tcPr>
            <w:tcW w:w="7402" w:type="dxa"/>
            <w:tcBorders>
              <w:top w:val="nil"/>
              <w:left w:val="nil"/>
              <w:bottom w:val="single" w:sz="8" w:space="0" w:color="auto"/>
              <w:right w:val="single" w:sz="8" w:space="0" w:color="auto"/>
            </w:tcBorders>
            <w:shd w:val="clear" w:color="000000" w:fill="F2F2F2"/>
            <w:noWrap/>
            <w:vAlign w:val="center"/>
            <w:hideMark/>
          </w:tcPr>
          <w:p w:rsidR="00791099" w:rsidRPr="006F0C80" w:rsidRDefault="00791099" w:rsidP="00791099">
            <w:pPr>
              <w:spacing w:after="0" w:line="240" w:lineRule="auto"/>
              <w:jc w:val="both"/>
              <w:rPr>
                <w:rFonts w:ascii="Calibri" w:eastAsia="Times New Roman" w:hAnsi="Calibri" w:cs="Times New Roman"/>
                <w:color w:val="000000"/>
                <w:lang w:eastAsia="tr-TR"/>
              </w:rPr>
            </w:pPr>
            <w:r w:rsidRPr="006F0C80">
              <w:rPr>
                <w:rFonts w:ascii="Calibri" w:eastAsia="Times New Roman" w:hAnsi="Calibri" w:cs="Times New Roman"/>
                <w:color w:val="000000"/>
                <w:lang w:eastAsia="tr-TR"/>
              </w:rPr>
              <w:t>Üniversite-sanayi arasında gerçekleştirilen Ar-Ge proje/sözleşme sayısı her yıl bir önceki yıla göre 1 adet artırmak ve Ar-Ge sözleşmelerinden elde edilen gelirleri %50 artırmak</w:t>
            </w:r>
          </w:p>
        </w:tc>
        <w:tc>
          <w:tcPr>
            <w:tcW w:w="1929" w:type="dxa"/>
            <w:tcBorders>
              <w:top w:val="nil"/>
              <w:left w:val="nil"/>
              <w:bottom w:val="single" w:sz="8" w:space="0" w:color="auto"/>
              <w:right w:val="single" w:sz="8" w:space="0" w:color="auto"/>
            </w:tcBorders>
            <w:shd w:val="clear" w:color="000000" w:fill="F2F2F2"/>
            <w:noWrap/>
            <w:vAlign w:val="center"/>
            <w:hideMark/>
          </w:tcPr>
          <w:p w:rsidR="00791099" w:rsidRPr="006F0C80" w:rsidRDefault="00791099" w:rsidP="00791099">
            <w:pPr>
              <w:spacing w:after="0" w:line="240" w:lineRule="auto"/>
              <w:jc w:val="center"/>
              <w:rPr>
                <w:rFonts w:ascii="Calibri" w:eastAsia="Times New Roman" w:hAnsi="Calibri" w:cs="Times New Roman"/>
                <w:color w:val="000000"/>
                <w:lang w:eastAsia="tr-TR"/>
              </w:rPr>
            </w:pPr>
            <w:r w:rsidRPr="006F0C80">
              <w:rPr>
                <w:rFonts w:ascii="Calibri" w:eastAsia="Times New Roman" w:hAnsi="Calibri" w:cs="Times New Roman"/>
                <w:color w:val="000000"/>
                <w:lang w:eastAsia="tr-TR"/>
              </w:rPr>
              <w:t> %0</w:t>
            </w:r>
          </w:p>
        </w:tc>
      </w:tr>
      <w:tr w:rsidR="00791099" w:rsidRPr="006F0C80" w:rsidTr="004E1DBB">
        <w:trPr>
          <w:trHeight w:val="505"/>
          <w:jc w:val="center"/>
        </w:trPr>
        <w:tc>
          <w:tcPr>
            <w:tcW w:w="1217" w:type="dxa"/>
            <w:tcBorders>
              <w:top w:val="nil"/>
              <w:left w:val="single" w:sz="8" w:space="0" w:color="auto"/>
              <w:bottom w:val="single" w:sz="8" w:space="0" w:color="auto"/>
              <w:right w:val="single" w:sz="8" w:space="0" w:color="auto"/>
            </w:tcBorders>
            <w:shd w:val="clear" w:color="000000" w:fill="4AACC5"/>
            <w:vAlign w:val="center"/>
            <w:hideMark/>
          </w:tcPr>
          <w:p w:rsidR="00791099" w:rsidRPr="006F0C80" w:rsidRDefault="00791099" w:rsidP="00791099">
            <w:pPr>
              <w:spacing w:after="0" w:line="240" w:lineRule="auto"/>
              <w:jc w:val="center"/>
              <w:rPr>
                <w:rFonts w:ascii="Calibri" w:eastAsia="Times New Roman" w:hAnsi="Calibri" w:cs="Times New Roman"/>
                <w:b/>
                <w:bCs/>
                <w:color w:val="FFFFFF"/>
                <w:szCs w:val="24"/>
                <w:lang w:eastAsia="tr-TR"/>
              </w:rPr>
            </w:pPr>
            <w:r w:rsidRPr="006F0C80">
              <w:rPr>
                <w:rFonts w:ascii="Calibri" w:eastAsia="Times New Roman" w:hAnsi="Calibri" w:cs="Times New Roman"/>
                <w:b/>
                <w:bCs/>
                <w:color w:val="FFFFFF"/>
                <w:szCs w:val="24"/>
                <w:lang w:eastAsia="tr-TR"/>
              </w:rPr>
              <w:t>STRATEJİK AMAÇ-5</w:t>
            </w:r>
          </w:p>
        </w:tc>
        <w:tc>
          <w:tcPr>
            <w:tcW w:w="7402" w:type="dxa"/>
            <w:tcBorders>
              <w:top w:val="nil"/>
              <w:left w:val="nil"/>
              <w:bottom w:val="single" w:sz="8" w:space="0" w:color="auto"/>
              <w:right w:val="single" w:sz="8" w:space="0" w:color="auto"/>
            </w:tcBorders>
            <w:shd w:val="clear" w:color="000000" w:fill="4AACC5"/>
            <w:noWrap/>
            <w:vAlign w:val="center"/>
            <w:hideMark/>
          </w:tcPr>
          <w:p w:rsidR="00791099" w:rsidRDefault="00791099" w:rsidP="00791099">
            <w:pPr>
              <w:spacing w:after="0" w:line="240" w:lineRule="auto"/>
              <w:jc w:val="both"/>
              <w:rPr>
                <w:rFonts w:ascii="Calibri" w:eastAsia="Times New Roman" w:hAnsi="Calibri" w:cs="Times New Roman"/>
                <w:b/>
                <w:bCs/>
                <w:color w:val="FFFFFF"/>
                <w:szCs w:val="24"/>
                <w:lang w:eastAsia="tr-TR"/>
              </w:rPr>
            </w:pPr>
            <w:r w:rsidRPr="006F0C80">
              <w:rPr>
                <w:rFonts w:ascii="Calibri" w:eastAsia="Times New Roman" w:hAnsi="Calibri" w:cs="Times New Roman"/>
                <w:b/>
                <w:bCs/>
                <w:color w:val="FFFFFF"/>
                <w:szCs w:val="24"/>
                <w:lang w:eastAsia="tr-TR"/>
              </w:rPr>
              <w:t xml:space="preserve">Öğrenci sayısının artırılması </w:t>
            </w:r>
          </w:p>
          <w:p w:rsidR="00D638E5" w:rsidRPr="006F0C80" w:rsidRDefault="00D638E5" w:rsidP="00791099">
            <w:pPr>
              <w:spacing w:after="0" w:line="240" w:lineRule="auto"/>
              <w:jc w:val="both"/>
              <w:rPr>
                <w:rFonts w:ascii="Calibri" w:eastAsia="Times New Roman" w:hAnsi="Calibri" w:cs="Times New Roman"/>
                <w:b/>
                <w:bCs/>
                <w:color w:val="FFFFFF"/>
                <w:szCs w:val="24"/>
                <w:lang w:eastAsia="tr-TR"/>
              </w:rPr>
            </w:pPr>
          </w:p>
        </w:tc>
        <w:tc>
          <w:tcPr>
            <w:tcW w:w="1929" w:type="dxa"/>
            <w:tcBorders>
              <w:top w:val="nil"/>
              <w:left w:val="nil"/>
              <w:bottom w:val="single" w:sz="8" w:space="0" w:color="auto"/>
              <w:right w:val="single" w:sz="8" w:space="0" w:color="auto"/>
            </w:tcBorders>
            <w:shd w:val="clear" w:color="000000" w:fill="4AACC5"/>
            <w:noWrap/>
            <w:vAlign w:val="center"/>
            <w:hideMark/>
          </w:tcPr>
          <w:p w:rsidR="00791099" w:rsidRPr="006F0C80" w:rsidRDefault="00132E30" w:rsidP="00330800">
            <w:pPr>
              <w:spacing w:after="0" w:line="240" w:lineRule="auto"/>
              <w:jc w:val="center"/>
              <w:rPr>
                <w:rFonts w:ascii="Calibri" w:eastAsia="Times New Roman" w:hAnsi="Calibri" w:cs="Times New Roman"/>
                <w:b/>
                <w:color w:val="000000"/>
                <w:szCs w:val="24"/>
                <w:lang w:eastAsia="tr-TR"/>
              </w:rPr>
            </w:pPr>
            <w:r w:rsidRPr="006F0C80">
              <w:rPr>
                <w:rFonts w:ascii="Calibri" w:eastAsia="Times New Roman" w:hAnsi="Calibri" w:cs="Times New Roman"/>
                <w:b/>
                <w:color w:val="FFFFFF" w:themeColor="background1"/>
                <w:szCs w:val="24"/>
                <w:lang w:eastAsia="tr-TR"/>
              </w:rPr>
              <w:t> %</w:t>
            </w:r>
            <w:r w:rsidR="00330800" w:rsidRPr="006F0C80">
              <w:rPr>
                <w:rFonts w:ascii="Calibri" w:eastAsia="Times New Roman" w:hAnsi="Calibri" w:cs="Times New Roman"/>
                <w:b/>
                <w:color w:val="FFFFFF" w:themeColor="background1"/>
                <w:szCs w:val="24"/>
                <w:lang w:eastAsia="tr-TR"/>
              </w:rPr>
              <w:t>80,50</w:t>
            </w:r>
          </w:p>
        </w:tc>
      </w:tr>
      <w:tr w:rsidR="00791099" w:rsidRPr="006F0C80" w:rsidTr="004E1DBB">
        <w:trPr>
          <w:trHeight w:val="289"/>
          <w:jc w:val="center"/>
        </w:trPr>
        <w:tc>
          <w:tcPr>
            <w:tcW w:w="1217" w:type="dxa"/>
            <w:tcBorders>
              <w:top w:val="nil"/>
              <w:left w:val="single" w:sz="8" w:space="0" w:color="auto"/>
              <w:bottom w:val="single" w:sz="8" w:space="0" w:color="auto"/>
              <w:right w:val="single" w:sz="8" w:space="0" w:color="auto"/>
            </w:tcBorders>
            <w:shd w:val="clear" w:color="000000" w:fill="FFC000"/>
            <w:vAlign w:val="center"/>
            <w:hideMark/>
          </w:tcPr>
          <w:p w:rsidR="00791099" w:rsidRPr="006F0C80" w:rsidRDefault="00791099" w:rsidP="00791099">
            <w:pPr>
              <w:spacing w:after="0" w:line="240" w:lineRule="auto"/>
              <w:jc w:val="center"/>
              <w:rPr>
                <w:rFonts w:ascii="Calibri" w:eastAsia="Times New Roman" w:hAnsi="Calibri" w:cs="Times New Roman"/>
                <w:b/>
                <w:bCs/>
                <w:color w:val="000000"/>
                <w:lang w:eastAsia="tr-TR"/>
              </w:rPr>
            </w:pPr>
            <w:r w:rsidRPr="006F0C80">
              <w:rPr>
                <w:rFonts w:ascii="Calibri" w:eastAsia="Times New Roman" w:hAnsi="Calibri" w:cs="Times New Roman"/>
                <w:b/>
                <w:bCs/>
                <w:color w:val="000000"/>
                <w:lang w:eastAsia="tr-TR"/>
              </w:rPr>
              <w:t>HEDEF 5.1</w:t>
            </w:r>
          </w:p>
        </w:tc>
        <w:tc>
          <w:tcPr>
            <w:tcW w:w="7402" w:type="dxa"/>
            <w:tcBorders>
              <w:top w:val="nil"/>
              <w:left w:val="nil"/>
              <w:bottom w:val="single" w:sz="8" w:space="0" w:color="auto"/>
              <w:right w:val="single" w:sz="8" w:space="0" w:color="auto"/>
            </w:tcBorders>
            <w:shd w:val="clear" w:color="000000" w:fill="F2F2F2"/>
            <w:noWrap/>
            <w:vAlign w:val="center"/>
            <w:hideMark/>
          </w:tcPr>
          <w:p w:rsidR="00791099" w:rsidRPr="006F0C80" w:rsidRDefault="00791099" w:rsidP="00791099">
            <w:pPr>
              <w:spacing w:after="0" w:line="240" w:lineRule="auto"/>
              <w:jc w:val="both"/>
              <w:rPr>
                <w:rFonts w:ascii="Calibri" w:eastAsia="Times New Roman" w:hAnsi="Calibri" w:cs="Times New Roman"/>
                <w:color w:val="000000"/>
                <w:lang w:eastAsia="tr-TR"/>
              </w:rPr>
            </w:pPr>
            <w:r w:rsidRPr="006F0C80">
              <w:rPr>
                <w:rFonts w:ascii="Calibri" w:eastAsia="Times New Roman" w:hAnsi="Calibri" w:cs="Times New Roman"/>
                <w:color w:val="000000"/>
                <w:lang w:eastAsia="tr-TR"/>
              </w:rPr>
              <w:t>Yeni kurulan spor bilimleri fakültesinde öğrenci sayısının 5. Yılın sonunda 900’e ulaşması.</w:t>
            </w:r>
          </w:p>
        </w:tc>
        <w:tc>
          <w:tcPr>
            <w:tcW w:w="1929" w:type="dxa"/>
            <w:tcBorders>
              <w:top w:val="nil"/>
              <w:left w:val="nil"/>
              <w:bottom w:val="single" w:sz="8" w:space="0" w:color="auto"/>
              <w:right w:val="single" w:sz="8" w:space="0" w:color="auto"/>
            </w:tcBorders>
            <w:shd w:val="clear" w:color="000000" w:fill="F2F2F2"/>
            <w:noWrap/>
            <w:vAlign w:val="center"/>
            <w:hideMark/>
          </w:tcPr>
          <w:p w:rsidR="00791099" w:rsidRPr="006F0C80" w:rsidRDefault="00791099" w:rsidP="00330800">
            <w:pPr>
              <w:spacing w:after="0" w:line="240" w:lineRule="auto"/>
              <w:jc w:val="center"/>
              <w:rPr>
                <w:rFonts w:ascii="Calibri" w:eastAsia="Times New Roman" w:hAnsi="Calibri" w:cs="Times New Roman"/>
                <w:color w:val="000000"/>
                <w:lang w:eastAsia="tr-TR"/>
              </w:rPr>
            </w:pPr>
            <w:r w:rsidRPr="006F0C80">
              <w:rPr>
                <w:rFonts w:ascii="Calibri" w:eastAsia="Times New Roman" w:hAnsi="Calibri" w:cs="Times New Roman"/>
                <w:color w:val="000000"/>
                <w:lang w:eastAsia="tr-TR"/>
              </w:rPr>
              <w:t> </w:t>
            </w:r>
            <w:r w:rsidR="00132E30" w:rsidRPr="006F0C80">
              <w:rPr>
                <w:rFonts w:ascii="Calibri" w:eastAsia="Times New Roman" w:hAnsi="Calibri" w:cs="Times New Roman"/>
                <w:color w:val="000000"/>
                <w:lang w:eastAsia="tr-TR"/>
              </w:rPr>
              <w:t>%</w:t>
            </w:r>
            <w:r w:rsidR="00330800" w:rsidRPr="006F0C80">
              <w:rPr>
                <w:rFonts w:ascii="Calibri" w:eastAsia="Times New Roman" w:hAnsi="Calibri" w:cs="Times New Roman"/>
                <w:color w:val="000000"/>
                <w:lang w:eastAsia="tr-TR"/>
              </w:rPr>
              <w:t>61</w:t>
            </w:r>
          </w:p>
        </w:tc>
      </w:tr>
      <w:tr w:rsidR="00791099" w:rsidRPr="006F0C80" w:rsidTr="004E1DBB">
        <w:trPr>
          <w:trHeight w:val="494"/>
          <w:jc w:val="center"/>
        </w:trPr>
        <w:tc>
          <w:tcPr>
            <w:tcW w:w="1217" w:type="dxa"/>
            <w:tcBorders>
              <w:top w:val="nil"/>
              <w:left w:val="single" w:sz="8" w:space="0" w:color="auto"/>
              <w:bottom w:val="single" w:sz="8" w:space="0" w:color="auto"/>
              <w:right w:val="single" w:sz="8" w:space="0" w:color="auto"/>
            </w:tcBorders>
            <w:shd w:val="clear" w:color="000000" w:fill="FFC000"/>
            <w:vAlign w:val="center"/>
            <w:hideMark/>
          </w:tcPr>
          <w:p w:rsidR="00791099" w:rsidRPr="006F0C80" w:rsidRDefault="00791099" w:rsidP="00791099">
            <w:pPr>
              <w:spacing w:after="0" w:line="240" w:lineRule="auto"/>
              <w:jc w:val="center"/>
              <w:rPr>
                <w:rFonts w:ascii="Calibri" w:eastAsia="Times New Roman" w:hAnsi="Calibri" w:cs="Times New Roman"/>
                <w:b/>
                <w:bCs/>
                <w:color w:val="000000"/>
                <w:lang w:eastAsia="tr-TR"/>
              </w:rPr>
            </w:pPr>
            <w:r w:rsidRPr="006F0C80">
              <w:rPr>
                <w:rFonts w:ascii="Calibri" w:eastAsia="Times New Roman" w:hAnsi="Calibri" w:cs="Times New Roman"/>
                <w:b/>
                <w:bCs/>
                <w:color w:val="000000"/>
                <w:lang w:eastAsia="tr-TR"/>
              </w:rPr>
              <w:t>HEDEF 5.2</w:t>
            </w:r>
          </w:p>
        </w:tc>
        <w:tc>
          <w:tcPr>
            <w:tcW w:w="7402" w:type="dxa"/>
            <w:tcBorders>
              <w:top w:val="nil"/>
              <w:left w:val="nil"/>
              <w:bottom w:val="single" w:sz="8" w:space="0" w:color="auto"/>
              <w:right w:val="single" w:sz="8" w:space="0" w:color="auto"/>
            </w:tcBorders>
            <w:shd w:val="clear" w:color="000000" w:fill="F2F2F2"/>
            <w:noWrap/>
            <w:vAlign w:val="center"/>
            <w:hideMark/>
          </w:tcPr>
          <w:p w:rsidR="00791099" w:rsidRPr="006F0C80" w:rsidRDefault="00791099" w:rsidP="00791099">
            <w:pPr>
              <w:spacing w:after="0" w:line="240" w:lineRule="auto"/>
              <w:jc w:val="both"/>
              <w:rPr>
                <w:rFonts w:ascii="Calibri" w:eastAsia="Times New Roman" w:hAnsi="Calibri" w:cs="Times New Roman"/>
                <w:color w:val="000000"/>
                <w:lang w:eastAsia="tr-TR"/>
              </w:rPr>
            </w:pPr>
            <w:r w:rsidRPr="006F0C80">
              <w:rPr>
                <w:rFonts w:ascii="Calibri" w:eastAsia="Times New Roman" w:hAnsi="Calibri" w:cs="Times New Roman"/>
                <w:color w:val="000000"/>
                <w:lang w:eastAsia="tr-TR"/>
              </w:rPr>
              <w:t xml:space="preserve">Güzel </w:t>
            </w:r>
            <w:r w:rsidR="003F0D25" w:rsidRPr="006F0C80">
              <w:rPr>
                <w:rFonts w:ascii="Calibri" w:eastAsia="Times New Roman" w:hAnsi="Calibri" w:cs="Times New Roman"/>
                <w:color w:val="000000"/>
                <w:lang w:eastAsia="tr-TR"/>
              </w:rPr>
              <w:t>Sanatlarda F</w:t>
            </w:r>
            <w:r w:rsidRPr="006F0C80">
              <w:rPr>
                <w:rFonts w:ascii="Calibri" w:eastAsia="Times New Roman" w:hAnsi="Calibri" w:cs="Times New Roman"/>
                <w:color w:val="000000"/>
                <w:lang w:eastAsia="tr-TR"/>
              </w:rPr>
              <w:t>akültesinde öğrenci sayısının 500’e çıkarılması.</w:t>
            </w:r>
          </w:p>
        </w:tc>
        <w:tc>
          <w:tcPr>
            <w:tcW w:w="1929" w:type="dxa"/>
            <w:tcBorders>
              <w:top w:val="nil"/>
              <w:left w:val="nil"/>
              <w:bottom w:val="single" w:sz="8" w:space="0" w:color="auto"/>
              <w:right w:val="single" w:sz="8" w:space="0" w:color="auto"/>
            </w:tcBorders>
            <w:shd w:val="clear" w:color="000000" w:fill="F2F2F2"/>
            <w:noWrap/>
            <w:vAlign w:val="center"/>
            <w:hideMark/>
          </w:tcPr>
          <w:p w:rsidR="00791099" w:rsidRPr="006F0C80" w:rsidRDefault="00791099" w:rsidP="00791099">
            <w:pPr>
              <w:spacing w:after="0" w:line="240" w:lineRule="auto"/>
              <w:jc w:val="center"/>
              <w:rPr>
                <w:rFonts w:ascii="Calibri" w:eastAsia="Times New Roman" w:hAnsi="Calibri" w:cs="Times New Roman"/>
                <w:color w:val="000000"/>
                <w:lang w:eastAsia="tr-TR"/>
              </w:rPr>
            </w:pPr>
            <w:r w:rsidRPr="006F0C80">
              <w:rPr>
                <w:rFonts w:ascii="Calibri" w:eastAsia="Times New Roman" w:hAnsi="Calibri" w:cs="Times New Roman"/>
                <w:color w:val="000000"/>
                <w:lang w:eastAsia="tr-TR"/>
              </w:rPr>
              <w:t>%100 </w:t>
            </w:r>
          </w:p>
        </w:tc>
      </w:tr>
    </w:tbl>
    <w:p w:rsidR="00DB1FC4" w:rsidRDefault="00DB1FC4" w:rsidP="00F575B2">
      <w:pPr>
        <w:pStyle w:val="ListeParagraf"/>
        <w:numPr>
          <w:ilvl w:val="0"/>
          <w:numId w:val="38"/>
        </w:numPr>
        <w:ind w:left="709" w:hanging="283"/>
        <w:rPr>
          <w:b/>
          <w:color w:val="296D7F"/>
          <w:sz w:val="24"/>
          <w:szCs w:val="24"/>
        </w:rPr>
        <w:sectPr w:rsidR="00DB1FC4" w:rsidSect="006F666A">
          <w:pgSz w:w="11906" w:h="16838" w:code="9"/>
          <w:pgMar w:top="567" w:right="709" w:bottom="567" w:left="851" w:header="709" w:footer="709" w:gutter="0"/>
          <w:cols w:space="708"/>
          <w:docGrid w:linePitch="360"/>
        </w:sectPr>
      </w:pPr>
    </w:p>
    <w:p w:rsidR="001058E0" w:rsidRPr="007A7B16" w:rsidRDefault="001058E0" w:rsidP="00F575B2">
      <w:pPr>
        <w:pStyle w:val="ListeParagraf"/>
        <w:numPr>
          <w:ilvl w:val="0"/>
          <w:numId w:val="38"/>
        </w:numPr>
        <w:ind w:left="709" w:hanging="283"/>
        <w:rPr>
          <w:b/>
          <w:color w:val="296D7F"/>
          <w:sz w:val="24"/>
          <w:szCs w:val="24"/>
        </w:rPr>
      </w:pPr>
      <w:r w:rsidRPr="007A7B16">
        <w:rPr>
          <w:b/>
          <w:color w:val="296D7F"/>
          <w:sz w:val="24"/>
          <w:szCs w:val="24"/>
        </w:rPr>
        <w:lastRenderedPageBreak/>
        <w:t>TEMEL RİSKLER</w:t>
      </w:r>
    </w:p>
    <w:p w:rsidR="001058E0" w:rsidRDefault="001058E0" w:rsidP="007A7B16">
      <w:pPr>
        <w:pStyle w:val="ListeParagraf"/>
        <w:ind w:left="720" w:hanging="294"/>
      </w:pPr>
    </w:p>
    <w:p w:rsidR="00101AB9" w:rsidRDefault="001058E0" w:rsidP="004D59D9">
      <w:pPr>
        <w:pStyle w:val="ListeParagraf"/>
        <w:spacing w:line="276" w:lineRule="auto"/>
        <w:ind w:left="284" w:firstLine="425"/>
      </w:pPr>
      <w:r>
        <w:t xml:space="preserve"> </w:t>
      </w:r>
      <w:r w:rsidRPr="00E247E2">
        <w:rPr>
          <w:rFonts w:ascii="Times New Roman" w:hAnsi="Times New Roman" w:cs="Times New Roman"/>
          <w:sz w:val="24"/>
          <w:szCs w:val="24"/>
          <w:lang w:val="tr-TR"/>
        </w:rPr>
        <w:t>Üni</w:t>
      </w:r>
      <w:r w:rsidR="00661240" w:rsidRPr="00E247E2">
        <w:rPr>
          <w:rFonts w:ascii="Times New Roman" w:hAnsi="Times New Roman" w:cs="Times New Roman"/>
          <w:sz w:val="24"/>
          <w:szCs w:val="24"/>
          <w:lang w:val="tr-TR"/>
        </w:rPr>
        <w:t>versitemizin Str</w:t>
      </w:r>
      <w:r w:rsidR="00ED1F5D" w:rsidRPr="00E247E2">
        <w:rPr>
          <w:rFonts w:ascii="Times New Roman" w:hAnsi="Times New Roman" w:cs="Times New Roman"/>
          <w:sz w:val="24"/>
          <w:szCs w:val="24"/>
          <w:lang w:val="tr-TR"/>
        </w:rPr>
        <w:t>atejik Plan 202</w:t>
      </w:r>
      <w:r w:rsidR="001F68E6" w:rsidRPr="00E247E2">
        <w:rPr>
          <w:rFonts w:ascii="Times New Roman" w:hAnsi="Times New Roman" w:cs="Times New Roman"/>
          <w:sz w:val="24"/>
          <w:szCs w:val="24"/>
          <w:lang w:val="tr-TR"/>
        </w:rPr>
        <w:t>4</w:t>
      </w:r>
      <w:r w:rsidRPr="00E247E2">
        <w:rPr>
          <w:rFonts w:ascii="Times New Roman" w:hAnsi="Times New Roman" w:cs="Times New Roman"/>
          <w:sz w:val="24"/>
          <w:szCs w:val="24"/>
          <w:lang w:val="tr-TR"/>
        </w:rPr>
        <w:t xml:space="preserve"> yılı değerlendirme kapsamında amaç, hedef ve göstergelerle ilgili olarak tespit edilen riskler ve alınması gereken </w:t>
      </w:r>
      <w:r w:rsidR="004D59D9" w:rsidRPr="00E247E2">
        <w:rPr>
          <w:rFonts w:ascii="Times New Roman" w:hAnsi="Times New Roman" w:cs="Times New Roman"/>
          <w:sz w:val="24"/>
          <w:szCs w:val="24"/>
          <w:lang w:val="tr-TR"/>
        </w:rPr>
        <w:t>önlemler aşağıda belirtilmiştir</w:t>
      </w:r>
      <w:r w:rsidR="00D26C88" w:rsidRPr="00E247E2">
        <w:rPr>
          <w:rFonts w:ascii="Times New Roman" w:hAnsi="Times New Roman" w:cs="Times New Roman"/>
          <w:sz w:val="24"/>
          <w:szCs w:val="24"/>
          <w:lang w:val="tr-TR"/>
        </w:rPr>
        <w:t>.</w:t>
      </w:r>
    </w:p>
    <w:p w:rsidR="00D26C88" w:rsidRDefault="00D26C88" w:rsidP="004D59D9">
      <w:pPr>
        <w:pStyle w:val="ListeParagraf"/>
        <w:spacing w:line="276" w:lineRule="auto"/>
        <w:ind w:left="284" w:firstLine="425"/>
      </w:pPr>
    </w:p>
    <w:tbl>
      <w:tblPr>
        <w:tblStyle w:val="TabloKlavuzu"/>
        <w:tblW w:w="0" w:type="auto"/>
        <w:tblInd w:w="284" w:type="dxa"/>
        <w:tblLook w:val="04A0" w:firstRow="1" w:lastRow="0" w:firstColumn="1" w:lastColumn="0" w:noHBand="0" w:noVBand="1"/>
      </w:tblPr>
      <w:tblGrid>
        <w:gridCol w:w="817"/>
        <w:gridCol w:w="850"/>
        <w:gridCol w:w="3686"/>
        <w:gridCol w:w="4925"/>
      </w:tblGrid>
      <w:tr w:rsidR="00D26C88" w:rsidRPr="00D26C88" w:rsidTr="00D26C88">
        <w:tc>
          <w:tcPr>
            <w:tcW w:w="1667" w:type="dxa"/>
            <w:gridSpan w:val="2"/>
            <w:shd w:val="clear" w:color="auto" w:fill="296D7F"/>
          </w:tcPr>
          <w:p w:rsidR="005635C5" w:rsidRDefault="00D26C88" w:rsidP="005635C5">
            <w:pPr>
              <w:pStyle w:val="ListeParagraf"/>
              <w:spacing w:line="276" w:lineRule="auto"/>
              <w:jc w:val="center"/>
              <w:rPr>
                <w:rFonts w:ascii="Times New Roman" w:hAnsi="Times New Roman" w:cs="Times New Roman"/>
                <w:b/>
                <w:bCs/>
                <w:color w:val="FFFFFF" w:themeColor="background1"/>
                <w:sz w:val="20"/>
                <w:szCs w:val="20"/>
              </w:rPr>
            </w:pPr>
            <w:r w:rsidRPr="00D26C88">
              <w:rPr>
                <w:rFonts w:ascii="Times New Roman" w:hAnsi="Times New Roman" w:cs="Times New Roman"/>
                <w:b/>
                <w:bCs/>
                <w:color w:val="FFFFFF" w:themeColor="background1"/>
                <w:sz w:val="20"/>
                <w:szCs w:val="20"/>
              </w:rPr>
              <w:t>ST</w:t>
            </w:r>
            <w:r w:rsidR="005635C5">
              <w:rPr>
                <w:rFonts w:ascii="Times New Roman" w:hAnsi="Times New Roman" w:cs="Times New Roman"/>
                <w:b/>
                <w:bCs/>
                <w:color w:val="FFFFFF" w:themeColor="background1"/>
                <w:sz w:val="20"/>
                <w:szCs w:val="20"/>
              </w:rPr>
              <w:t>RATEJİK</w:t>
            </w:r>
          </w:p>
          <w:p w:rsidR="00D26C88" w:rsidRPr="00D26C88" w:rsidRDefault="00D26C88" w:rsidP="005635C5">
            <w:pPr>
              <w:pStyle w:val="ListeParagraf"/>
              <w:spacing w:line="276" w:lineRule="auto"/>
              <w:jc w:val="center"/>
              <w:rPr>
                <w:rFonts w:ascii="Times New Roman" w:hAnsi="Times New Roman" w:cs="Times New Roman"/>
                <w:b/>
                <w:bCs/>
                <w:color w:val="FFFFFF" w:themeColor="background1"/>
                <w:sz w:val="20"/>
                <w:szCs w:val="20"/>
              </w:rPr>
            </w:pPr>
            <w:r w:rsidRPr="00D26C88">
              <w:rPr>
                <w:rFonts w:ascii="Times New Roman" w:hAnsi="Times New Roman" w:cs="Times New Roman"/>
                <w:b/>
                <w:bCs/>
                <w:color w:val="FFFFFF" w:themeColor="background1"/>
                <w:sz w:val="20"/>
                <w:szCs w:val="20"/>
              </w:rPr>
              <w:t>AMAÇLAR</w:t>
            </w:r>
          </w:p>
        </w:tc>
        <w:tc>
          <w:tcPr>
            <w:tcW w:w="3686" w:type="dxa"/>
            <w:shd w:val="clear" w:color="auto" w:fill="296D7F"/>
          </w:tcPr>
          <w:p w:rsidR="00D26C88" w:rsidRPr="00D26C88" w:rsidRDefault="00D26C88" w:rsidP="005635C5">
            <w:pPr>
              <w:pStyle w:val="ListeParagraf"/>
              <w:spacing w:line="276" w:lineRule="auto"/>
              <w:jc w:val="center"/>
              <w:rPr>
                <w:rFonts w:ascii="Times New Roman" w:hAnsi="Times New Roman" w:cs="Times New Roman"/>
                <w:b/>
                <w:bCs/>
                <w:color w:val="FFFFFF" w:themeColor="background1"/>
                <w:sz w:val="20"/>
                <w:szCs w:val="20"/>
              </w:rPr>
            </w:pPr>
            <w:r w:rsidRPr="00D26C88">
              <w:rPr>
                <w:rFonts w:ascii="Times New Roman" w:hAnsi="Times New Roman" w:cs="Times New Roman"/>
                <w:b/>
                <w:bCs/>
                <w:color w:val="FFFFFF" w:themeColor="background1"/>
                <w:sz w:val="20"/>
                <w:szCs w:val="20"/>
              </w:rPr>
              <w:t>TESPİT EDİLEN RİSKLER</w:t>
            </w:r>
          </w:p>
        </w:tc>
        <w:tc>
          <w:tcPr>
            <w:tcW w:w="4925" w:type="dxa"/>
            <w:shd w:val="clear" w:color="auto" w:fill="296D7F"/>
          </w:tcPr>
          <w:p w:rsidR="00D26C88" w:rsidRPr="00D26C88" w:rsidRDefault="00D26C88" w:rsidP="005635C5">
            <w:pPr>
              <w:pStyle w:val="ListeParagraf"/>
              <w:spacing w:line="276" w:lineRule="auto"/>
              <w:jc w:val="center"/>
              <w:rPr>
                <w:rFonts w:ascii="Times New Roman" w:hAnsi="Times New Roman" w:cs="Times New Roman"/>
                <w:b/>
                <w:bCs/>
                <w:color w:val="FFFFFF" w:themeColor="background1"/>
                <w:sz w:val="20"/>
                <w:szCs w:val="20"/>
              </w:rPr>
            </w:pPr>
            <w:r w:rsidRPr="00D26C88">
              <w:rPr>
                <w:rFonts w:ascii="Times New Roman" w:hAnsi="Times New Roman" w:cs="Times New Roman"/>
                <w:b/>
                <w:bCs/>
                <w:color w:val="FFFFFF" w:themeColor="background1"/>
                <w:sz w:val="20"/>
                <w:szCs w:val="20"/>
              </w:rPr>
              <w:t>ALINAN ÖNLEMLER</w:t>
            </w:r>
          </w:p>
        </w:tc>
      </w:tr>
      <w:tr w:rsidR="00D26C88" w:rsidRPr="00D26C88" w:rsidTr="00D26C88">
        <w:trPr>
          <w:trHeight w:val="5766"/>
        </w:trPr>
        <w:tc>
          <w:tcPr>
            <w:tcW w:w="817" w:type="dxa"/>
            <w:shd w:val="clear" w:color="auto" w:fill="FFC000"/>
            <w:textDirection w:val="btLr"/>
            <w:vAlign w:val="center"/>
          </w:tcPr>
          <w:p w:rsidR="00D26C88" w:rsidRPr="00D26C88" w:rsidRDefault="00D26C88" w:rsidP="00D26C88">
            <w:pPr>
              <w:pStyle w:val="ListeParagraf"/>
              <w:spacing w:line="276" w:lineRule="auto"/>
              <w:jc w:val="center"/>
              <w:rPr>
                <w:rFonts w:ascii="Times New Roman" w:hAnsi="Times New Roman" w:cs="Times New Roman"/>
                <w:sz w:val="20"/>
                <w:szCs w:val="20"/>
              </w:rPr>
            </w:pPr>
            <w:r w:rsidRPr="00D26C88">
              <w:rPr>
                <w:rFonts w:ascii="Times New Roman" w:eastAsia="Times New Roman" w:hAnsi="Times New Roman" w:cs="Times New Roman"/>
                <w:b/>
                <w:bCs/>
                <w:sz w:val="20"/>
                <w:szCs w:val="20"/>
                <w:lang w:eastAsia="tr-TR"/>
              </w:rPr>
              <w:t>STRATEJİK AMAÇ-1</w:t>
            </w:r>
          </w:p>
        </w:tc>
        <w:tc>
          <w:tcPr>
            <w:tcW w:w="850" w:type="dxa"/>
            <w:shd w:val="clear" w:color="auto" w:fill="BFBFBF"/>
            <w:textDirection w:val="btLr"/>
            <w:vAlign w:val="center"/>
          </w:tcPr>
          <w:p w:rsidR="00D26C88" w:rsidRPr="00D26C88" w:rsidRDefault="00D26C88" w:rsidP="00D26C88">
            <w:pPr>
              <w:pStyle w:val="ListeParagraf"/>
              <w:spacing w:line="276" w:lineRule="auto"/>
              <w:jc w:val="center"/>
              <w:rPr>
                <w:rFonts w:ascii="Times New Roman" w:hAnsi="Times New Roman" w:cs="Times New Roman"/>
                <w:sz w:val="20"/>
                <w:szCs w:val="20"/>
              </w:rPr>
            </w:pPr>
            <w:r w:rsidRPr="00D26C88">
              <w:rPr>
                <w:rFonts w:ascii="Times New Roman" w:eastAsia="Times New Roman" w:hAnsi="Times New Roman" w:cs="Times New Roman"/>
                <w:color w:val="002060"/>
                <w:sz w:val="20"/>
                <w:szCs w:val="20"/>
                <w:lang w:eastAsia="tr-TR"/>
              </w:rPr>
              <w:t>Eğitim ve öğretimin niteliğini geliştirmek</w:t>
            </w:r>
          </w:p>
        </w:tc>
        <w:tc>
          <w:tcPr>
            <w:tcW w:w="3686" w:type="dxa"/>
            <w:vAlign w:val="center"/>
          </w:tcPr>
          <w:p w:rsidR="00D26C88" w:rsidRPr="00D26C88" w:rsidRDefault="00D26C88" w:rsidP="00D26C88">
            <w:pPr>
              <w:pStyle w:val="ListeParagraf"/>
              <w:numPr>
                <w:ilvl w:val="0"/>
                <w:numId w:val="30"/>
              </w:numPr>
              <w:ind w:left="211" w:hanging="211"/>
              <w:jc w:val="both"/>
              <w:rPr>
                <w:rFonts w:ascii="Times New Roman" w:hAnsi="Times New Roman" w:cs="Times New Roman"/>
                <w:spacing w:val="-1"/>
                <w:sz w:val="20"/>
                <w:szCs w:val="20"/>
              </w:rPr>
            </w:pPr>
            <w:r w:rsidRPr="00D26C88">
              <w:rPr>
                <w:rFonts w:ascii="Times New Roman" w:hAnsi="Times New Roman" w:cs="Times New Roman"/>
                <w:sz w:val="20"/>
                <w:szCs w:val="20"/>
              </w:rPr>
              <w:t xml:space="preserve">Hedef ve göstergelerden </w:t>
            </w:r>
            <w:r w:rsidRPr="00D26C88">
              <w:rPr>
                <w:rFonts w:ascii="Times New Roman" w:hAnsi="Times New Roman" w:cs="Times New Roman"/>
                <w:spacing w:val="-1"/>
                <w:sz w:val="20"/>
                <w:szCs w:val="20"/>
              </w:rPr>
              <w:t>sorumlu</w:t>
            </w:r>
            <w:r w:rsidRPr="00D26C88">
              <w:rPr>
                <w:rFonts w:ascii="Times New Roman" w:hAnsi="Times New Roman" w:cs="Times New Roman"/>
                <w:sz w:val="20"/>
                <w:szCs w:val="20"/>
              </w:rPr>
              <w:t xml:space="preserve"> </w:t>
            </w:r>
            <w:r w:rsidRPr="00D26C88">
              <w:rPr>
                <w:rFonts w:ascii="Times New Roman" w:hAnsi="Times New Roman" w:cs="Times New Roman"/>
                <w:spacing w:val="-1"/>
                <w:sz w:val="20"/>
                <w:szCs w:val="20"/>
              </w:rPr>
              <w:t>bazı</w:t>
            </w:r>
            <w:r w:rsidRPr="00D26C88">
              <w:rPr>
                <w:rFonts w:ascii="Times New Roman" w:hAnsi="Times New Roman" w:cs="Times New Roman"/>
                <w:sz w:val="20"/>
                <w:szCs w:val="20"/>
              </w:rPr>
              <w:t xml:space="preserve"> </w:t>
            </w:r>
            <w:r w:rsidRPr="00D26C88">
              <w:rPr>
                <w:rFonts w:ascii="Times New Roman" w:hAnsi="Times New Roman" w:cs="Times New Roman"/>
                <w:spacing w:val="-1"/>
                <w:sz w:val="20"/>
                <w:szCs w:val="20"/>
              </w:rPr>
              <w:t>birimlerce</w:t>
            </w:r>
            <w:r w:rsidRPr="00D26C88">
              <w:rPr>
                <w:rFonts w:ascii="Times New Roman" w:hAnsi="Times New Roman" w:cs="Times New Roman"/>
                <w:sz w:val="20"/>
                <w:szCs w:val="20"/>
              </w:rPr>
              <w:t xml:space="preserve"> yeterli </w:t>
            </w:r>
            <w:r w:rsidRPr="00D26C88">
              <w:rPr>
                <w:rFonts w:ascii="Times New Roman" w:hAnsi="Times New Roman" w:cs="Times New Roman"/>
                <w:spacing w:val="-1"/>
                <w:sz w:val="20"/>
                <w:szCs w:val="20"/>
              </w:rPr>
              <w:t>sahiplik</w:t>
            </w:r>
            <w:r w:rsidRPr="00D26C88">
              <w:rPr>
                <w:rFonts w:ascii="Times New Roman" w:hAnsi="Times New Roman" w:cs="Times New Roman"/>
                <w:spacing w:val="83"/>
                <w:sz w:val="20"/>
                <w:szCs w:val="20"/>
              </w:rPr>
              <w:t xml:space="preserve"> </w:t>
            </w:r>
            <w:r w:rsidRPr="00D26C88">
              <w:rPr>
                <w:rFonts w:ascii="Times New Roman" w:hAnsi="Times New Roman" w:cs="Times New Roman"/>
                <w:spacing w:val="-1"/>
                <w:sz w:val="20"/>
                <w:szCs w:val="20"/>
              </w:rPr>
              <w:t>gösterilmemesi</w:t>
            </w:r>
          </w:p>
          <w:p w:rsidR="00D26C88" w:rsidRPr="00D26C88" w:rsidRDefault="00D26C88" w:rsidP="00D26C88">
            <w:pPr>
              <w:pStyle w:val="ListeParagraf"/>
              <w:numPr>
                <w:ilvl w:val="0"/>
                <w:numId w:val="30"/>
              </w:numPr>
              <w:tabs>
                <w:tab w:val="left" w:pos="211"/>
              </w:tabs>
              <w:spacing w:before="39"/>
              <w:ind w:left="232" w:right="87" w:hanging="232"/>
              <w:jc w:val="both"/>
              <w:rPr>
                <w:rFonts w:ascii="Times New Roman" w:hAnsi="Times New Roman" w:cs="Times New Roman"/>
                <w:spacing w:val="-1"/>
                <w:sz w:val="20"/>
                <w:szCs w:val="20"/>
              </w:rPr>
            </w:pPr>
            <w:r w:rsidRPr="00D26C88">
              <w:rPr>
                <w:rFonts w:ascii="Times New Roman" w:hAnsi="Times New Roman" w:cs="Times New Roman"/>
                <w:spacing w:val="-1"/>
                <w:sz w:val="20"/>
                <w:szCs w:val="20"/>
              </w:rPr>
              <w:t>Covid-19 gibi mutasyonlu vürüslerin yayılması ve deprem gibi beklenmedik bir doğal affetin yaşanması</w:t>
            </w:r>
          </w:p>
          <w:p w:rsidR="00D26C88" w:rsidRPr="00D26C88" w:rsidRDefault="00D26C88" w:rsidP="00D26C88">
            <w:pPr>
              <w:pStyle w:val="ListeParagraf"/>
              <w:numPr>
                <w:ilvl w:val="0"/>
                <w:numId w:val="30"/>
              </w:numPr>
              <w:tabs>
                <w:tab w:val="left" w:pos="232"/>
              </w:tabs>
              <w:spacing w:before="39"/>
              <w:ind w:left="232" w:right="87" w:hanging="232"/>
              <w:jc w:val="both"/>
              <w:rPr>
                <w:rFonts w:ascii="Times New Roman" w:hAnsi="Times New Roman" w:cs="Times New Roman"/>
                <w:spacing w:val="-1"/>
                <w:sz w:val="20"/>
                <w:szCs w:val="20"/>
              </w:rPr>
            </w:pPr>
            <w:r w:rsidRPr="00D26C88">
              <w:rPr>
                <w:rFonts w:ascii="Times New Roman" w:hAnsi="Times New Roman" w:cs="Times New Roman"/>
                <w:sz w:val="20"/>
                <w:szCs w:val="20"/>
              </w:rPr>
              <w:t xml:space="preserve">Hayat şartlarının ağırlaşması ve uzaktan eğitimde karşılaşılan zorluklar nedeniyle </w:t>
            </w:r>
            <w:r w:rsidR="005635C5" w:rsidRPr="00D26C88">
              <w:rPr>
                <w:rFonts w:ascii="Times New Roman" w:hAnsi="Times New Roman" w:cs="Times New Roman"/>
                <w:sz w:val="20"/>
                <w:szCs w:val="20"/>
              </w:rPr>
              <w:t>Öğrencilerin çift</w:t>
            </w:r>
            <w:r w:rsidRPr="00D26C88">
              <w:rPr>
                <w:rFonts w:ascii="Times New Roman" w:hAnsi="Times New Roman" w:cs="Times New Roman"/>
                <w:sz w:val="20"/>
                <w:szCs w:val="20"/>
              </w:rPr>
              <w:t xml:space="preserve"> anadal programına ilgi duymaması</w:t>
            </w:r>
          </w:p>
          <w:p w:rsidR="00D26C88" w:rsidRPr="00D26C88" w:rsidRDefault="00D26C88" w:rsidP="00D26C88">
            <w:pPr>
              <w:pStyle w:val="ListeParagraf"/>
              <w:numPr>
                <w:ilvl w:val="0"/>
                <w:numId w:val="30"/>
              </w:numPr>
              <w:ind w:left="211" w:hanging="211"/>
              <w:jc w:val="both"/>
              <w:rPr>
                <w:rFonts w:ascii="Times New Roman" w:hAnsi="Times New Roman" w:cs="Times New Roman"/>
                <w:sz w:val="20"/>
                <w:szCs w:val="20"/>
              </w:rPr>
            </w:pPr>
            <w:r w:rsidRPr="00D26C88">
              <w:rPr>
                <w:rFonts w:ascii="Times New Roman" w:hAnsi="Times New Roman" w:cs="Times New Roman"/>
                <w:spacing w:val="-1"/>
                <w:sz w:val="20"/>
                <w:szCs w:val="20"/>
              </w:rPr>
              <w:t xml:space="preserve">Covid-19 gibi mutasyonlu vürüslerin yayılması ve </w:t>
            </w:r>
            <w:r w:rsidRPr="00D26C88">
              <w:rPr>
                <w:rFonts w:ascii="Times New Roman" w:hAnsi="Times New Roman" w:cs="Times New Roman"/>
                <w:sz w:val="20"/>
                <w:szCs w:val="20"/>
              </w:rPr>
              <w:t>uluslararası fonlarda düşüş gerçekleşmesi</w:t>
            </w:r>
          </w:p>
          <w:p w:rsidR="00D26C88" w:rsidRPr="00D26C88" w:rsidRDefault="00D26C88" w:rsidP="00D26C88">
            <w:pPr>
              <w:pStyle w:val="ListeParagraf"/>
              <w:numPr>
                <w:ilvl w:val="0"/>
                <w:numId w:val="30"/>
              </w:numPr>
              <w:ind w:left="211" w:hanging="211"/>
              <w:jc w:val="both"/>
              <w:rPr>
                <w:rFonts w:ascii="Times New Roman" w:hAnsi="Times New Roman" w:cs="Times New Roman"/>
                <w:color w:val="000000"/>
                <w:sz w:val="20"/>
                <w:szCs w:val="20"/>
              </w:rPr>
            </w:pPr>
            <w:r w:rsidRPr="00D26C88">
              <w:rPr>
                <w:rFonts w:ascii="Times New Roman" w:hAnsi="Times New Roman" w:cs="Times New Roman"/>
                <w:color w:val="000000"/>
                <w:sz w:val="20"/>
                <w:szCs w:val="20"/>
              </w:rPr>
              <w:t>Akreditasyon sürecinin zaman alması, bu konuda bilgi eksikliği ve mali kaynak yetersizliği</w:t>
            </w:r>
          </w:p>
          <w:p w:rsidR="00D26C88" w:rsidRPr="00D26C88" w:rsidRDefault="00D26C88" w:rsidP="00D26C88">
            <w:pPr>
              <w:pStyle w:val="ListeParagraf"/>
              <w:ind w:left="211"/>
              <w:jc w:val="both"/>
              <w:rPr>
                <w:rFonts w:ascii="Times New Roman" w:hAnsi="Times New Roman" w:cs="Times New Roman"/>
                <w:sz w:val="20"/>
                <w:szCs w:val="20"/>
              </w:rPr>
            </w:pPr>
          </w:p>
          <w:p w:rsidR="00D26C88" w:rsidRPr="00D26C88" w:rsidRDefault="00D26C88" w:rsidP="00D26C88">
            <w:pPr>
              <w:pStyle w:val="ListeParagraf"/>
              <w:spacing w:line="276" w:lineRule="auto"/>
              <w:rPr>
                <w:rFonts w:ascii="Times New Roman" w:hAnsi="Times New Roman" w:cs="Times New Roman"/>
                <w:sz w:val="20"/>
                <w:szCs w:val="20"/>
              </w:rPr>
            </w:pPr>
            <w:r w:rsidRPr="00D26C88">
              <w:rPr>
                <w:rFonts w:ascii="Times New Roman" w:hAnsi="Times New Roman" w:cs="Times New Roman"/>
                <w:color w:val="000000"/>
                <w:sz w:val="20"/>
                <w:szCs w:val="20"/>
              </w:rPr>
              <w:t>Program uyuşmalarındaki zorluklar ve Öğrenci tercihleri</w:t>
            </w:r>
          </w:p>
        </w:tc>
        <w:tc>
          <w:tcPr>
            <w:tcW w:w="4925" w:type="dxa"/>
            <w:vAlign w:val="center"/>
          </w:tcPr>
          <w:p w:rsidR="00D26C88" w:rsidRPr="00D26C88" w:rsidRDefault="00D26C88" w:rsidP="00D26C88">
            <w:pPr>
              <w:pStyle w:val="ListeParagraf"/>
              <w:numPr>
                <w:ilvl w:val="0"/>
                <w:numId w:val="31"/>
              </w:numPr>
              <w:tabs>
                <w:tab w:val="left" w:pos="357"/>
              </w:tabs>
              <w:spacing w:before="39"/>
              <w:ind w:left="142" w:right="87" w:hanging="142"/>
              <w:jc w:val="both"/>
              <w:rPr>
                <w:rFonts w:ascii="Times New Roman" w:eastAsia="Times New Roman" w:hAnsi="Times New Roman" w:cs="Times New Roman"/>
                <w:color w:val="000000"/>
                <w:sz w:val="20"/>
                <w:szCs w:val="20"/>
                <w:lang w:eastAsia="tr-TR"/>
              </w:rPr>
            </w:pPr>
            <w:r w:rsidRPr="00D26C88">
              <w:rPr>
                <w:rFonts w:ascii="Times New Roman" w:hAnsi="Times New Roman" w:cs="Times New Roman"/>
                <w:sz w:val="20"/>
                <w:szCs w:val="20"/>
              </w:rPr>
              <w:t>İç</w:t>
            </w:r>
            <w:r w:rsidRPr="00D26C88">
              <w:rPr>
                <w:rFonts w:ascii="Times New Roman" w:hAnsi="Times New Roman" w:cs="Times New Roman"/>
                <w:spacing w:val="10"/>
                <w:sz w:val="20"/>
                <w:szCs w:val="20"/>
              </w:rPr>
              <w:t xml:space="preserve"> </w:t>
            </w:r>
            <w:r w:rsidRPr="00D26C88">
              <w:rPr>
                <w:rFonts w:ascii="Times New Roman" w:hAnsi="Times New Roman" w:cs="Times New Roman"/>
                <w:spacing w:val="-1"/>
                <w:sz w:val="20"/>
                <w:szCs w:val="20"/>
              </w:rPr>
              <w:t>kontrol</w:t>
            </w:r>
            <w:r w:rsidRPr="00D26C88">
              <w:rPr>
                <w:rFonts w:ascii="Times New Roman" w:hAnsi="Times New Roman" w:cs="Times New Roman"/>
                <w:spacing w:val="9"/>
                <w:sz w:val="20"/>
                <w:szCs w:val="20"/>
              </w:rPr>
              <w:t xml:space="preserve"> </w:t>
            </w:r>
            <w:r w:rsidRPr="00D26C88">
              <w:rPr>
                <w:rFonts w:ascii="Times New Roman" w:hAnsi="Times New Roman" w:cs="Times New Roman"/>
                <w:spacing w:val="-1"/>
                <w:sz w:val="20"/>
                <w:szCs w:val="20"/>
              </w:rPr>
              <w:t>eylem</w:t>
            </w:r>
            <w:r w:rsidRPr="00D26C88">
              <w:rPr>
                <w:rFonts w:ascii="Times New Roman" w:hAnsi="Times New Roman" w:cs="Times New Roman"/>
                <w:spacing w:val="11"/>
                <w:sz w:val="20"/>
                <w:szCs w:val="20"/>
              </w:rPr>
              <w:t xml:space="preserve"> </w:t>
            </w:r>
            <w:r w:rsidRPr="00D26C88">
              <w:rPr>
                <w:rFonts w:ascii="Times New Roman" w:hAnsi="Times New Roman" w:cs="Times New Roman"/>
                <w:spacing w:val="-1"/>
                <w:sz w:val="20"/>
                <w:szCs w:val="20"/>
              </w:rPr>
              <w:t xml:space="preserve">planı hazırlanacak ve </w:t>
            </w:r>
            <w:r w:rsidRPr="00D26C88">
              <w:rPr>
                <w:rFonts w:ascii="Times New Roman" w:hAnsi="Times New Roman" w:cs="Times New Roman"/>
                <w:sz w:val="20"/>
                <w:szCs w:val="20"/>
              </w:rPr>
              <w:t>Rektörümüz</w:t>
            </w:r>
            <w:r w:rsidRPr="00D26C88">
              <w:rPr>
                <w:rFonts w:ascii="Times New Roman" w:hAnsi="Times New Roman" w:cs="Times New Roman"/>
                <w:spacing w:val="10"/>
                <w:sz w:val="20"/>
                <w:szCs w:val="20"/>
              </w:rPr>
              <w:t xml:space="preserve"> </w:t>
            </w:r>
            <w:r w:rsidRPr="00D26C88">
              <w:rPr>
                <w:rFonts w:ascii="Times New Roman" w:hAnsi="Times New Roman" w:cs="Times New Roman"/>
                <w:spacing w:val="-1"/>
                <w:sz w:val="20"/>
                <w:szCs w:val="20"/>
              </w:rPr>
              <w:t>başkanlığında altı ayda</w:t>
            </w:r>
            <w:r w:rsidRPr="00D26C88">
              <w:rPr>
                <w:rFonts w:ascii="Times New Roman" w:hAnsi="Times New Roman" w:cs="Times New Roman"/>
                <w:sz w:val="20"/>
                <w:szCs w:val="20"/>
              </w:rPr>
              <w:t xml:space="preserve"> </w:t>
            </w:r>
            <w:r w:rsidRPr="00D26C88">
              <w:rPr>
                <w:rFonts w:ascii="Times New Roman" w:hAnsi="Times New Roman" w:cs="Times New Roman"/>
                <w:spacing w:val="-1"/>
                <w:sz w:val="20"/>
                <w:szCs w:val="20"/>
              </w:rPr>
              <w:t>bir</w:t>
            </w:r>
            <w:r w:rsidRPr="00D26C88">
              <w:rPr>
                <w:rFonts w:ascii="Times New Roman" w:hAnsi="Times New Roman" w:cs="Times New Roman"/>
                <w:spacing w:val="8"/>
                <w:sz w:val="20"/>
                <w:szCs w:val="20"/>
              </w:rPr>
              <w:t xml:space="preserve"> </w:t>
            </w:r>
            <w:r w:rsidRPr="00D26C88">
              <w:rPr>
                <w:rFonts w:ascii="Times New Roman" w:hAnsi="Times New Roman" w:cs="Times New Roman"/>
                <w:spacing w:val="-1"/>
                <w:sz w:val="20"/>
                <w:szCs w:val="20"/>
              </w:rPr>
              <w:t>değerlendirme toplantısı yapılacaktır.</w:t>
            </w:r>
          </w:p>
          <w:p w:rsidR="00D26C88" w:rsidRPr="00D26C88" w:rsidRDefault="00D26C88" w:rsidP="00D26C88">
            <w:pPr>
              <w:pStyle w:val="ListeParagraf"/>
              <w:numPr>
                <w:ilvl w:val="0"/>
                <w:numId w:val="31"/>
              </w:numPr>
              <w:tabs>
                <w:tab w:val="left" w:pos="425"/>
              </w:tabs>
              <w:spacing w:before="39"/>
              <w:ind w:left="142" w:right="87" w:hanging="142"/>
              <w:jc w:val="both"/>
              <w:rPr>
                <w:rFonts w:ascii="Times New Roman" w:eastAsia="Times New Roman" w:hAnsi="Times New Roman" w:cs="Times New Roman"/>
                <w:color w:val="000000"/>
                <w:sz w:val="20"/>
                <w:szCs w:val="20"/>
                <w:lang w:eastAsia="tr-TR"/>
              </w:rPr>
            </w:pPr>
            <w:r w:rsidRPr="00D26C88">
              <w:rPr>
                <w:rFonts w:ascii="Times New Roman" w:hAnsi="Times New Roman" w:cs="Times New Roman"/>
                <w:sz w:val="20"/>
                <w:szCs w:val="20"/>
              </w:rPr>
              <w:t>Uzaktan eğitime uyumlu derslerin uzaktan eğitimle verilmesi için gerekli teknolojik derstek sağlanarak çalışmalar hızlandırılacaktır.</w:t>
            </w:r>
          </w:p>
          <w:p w:rsidR="00D26C88" w:rsidRPr="00D26C88" w:rsidRDefault="00D26C88" w:rsidP="00D26C88">
            <w:pPr>
              <w:pStyle w:val="ListeParagraf"/>
              <w:numPr>
                <w:ilvl w:val="0"/>
                <w:numId w:val="31"/>
              </w:numPr>
              <w:tabs>
                <w:tab w:val="left" w:pos="357"/>
              </w:tabs>
              <w:spacing w:before="39"/>
              <w:ind w:left="142" w:right="87" w:hanging="142"/>
              <w:jc w:val="both"/>
              <w:rPr>
                <w:rFonts w:ascii="Times New Roman" w:eastAsia="Times New Roman" w:hAnsi="Times New Roman" w:cs="Times New Roman"/>
                <w:color w:val="000000"/>
                <w:sz w:val="20"/>
                <w:szCs w:val="20"/>
                <w:lang w:eastAsia="tr-TR"/>
              </w:rPr>
            </w:pPr>
            <w:r w:rsidRPr="00D26C88">
              <w:rPr>
                <w:rFonts w:ascii="Times New Roman" w:eastAsia="Times New Roman" w:hAnsi="Times New Roman" w:cs="Times New Roman"/>
                <w:color w:val="000000"/>
                <w:sz w:val="20"/>
                <w:szCs w:val="20"/>
                <w:lang w:eastAsia="tr-TR"/>
              </w:rPr>
              <w:t>Uzaktan eğitimle uyumlu çift anadal programları açılacak ve gerekli teknolojik destek sağlanarak öğrenciler sürekli motive edileceklerdir.</w:t>
            </w:r>
          </w:p>
          <w:p w:rsidR="00D26C88" w:rsidRPr="00D26C88" w:rsidRDefault="00D26C88" w:rsidP="00D26C88">
            <w:pPr>
              <w:pStyle w:val="ListeParagraf"/>
              <w:numPr>
                <w:ilvl w:val="0"/>
                <w:numId w:val="31"/>
              </w:numPr>
              <w:spacing w:before="39"/>
              <w:ind w:left="142" w:right="87" w:hanging="142"/>
              <w:jc w:val="both"/>
              <w:rPr>
                <w:rFonts w:ascii="Times New Roman" w:eastAsia="Calibri" w:hAnsi="Times New Roman" w:cs="Times New Roman"/>
                <w:sz w:val="20"/>
                <w:szCs w:val="20"/>
              </w:rPr>
            </w:pPr>
            <w:r w:rsidRPr="00D26C88">
              <w:rPr>
                <w:rFonts w:ascii="Times New Roman" w:hAnsi="Times New Roman" w:cs="Times New Roman"/>
                <w:sz w:val="20"/>
                <w:szCs w:val="20"/>
              </w:rPr>
              <w:t>Ulusal ajansla işbirliği artırılacak ve fon kaynakları artırılacaktır.</w:t>
            </w:r>
          </w:p>
          <w:p w:rsidR="00D26C88" w:rsidRPr="00D26C88" w:rsidRDefault="00D26C88" w:rsidP="00D26C88">
            <w:pPr>
              <w:pStyle w:val="ListeParagraf"/>
              <w:numPr>
                <w:ilvl w:val="0"/>
                <w:numId w:val="31"/>
              </w:numPr>
              <w:tabs>
                <w:tab w:val="left" w:pos="357"/>
              </w:tabs>
              <w:spacing w:before="39"/>
              <w:ind w:left="142" w:right="87" w:hanging="142"/>
              <w:jc w:val="both"/>
              <w:rPr>
                <w:rFonts w:ascii="Times New Roman" w:eastAsia="Times New Roman" w:hAnsi="Times New Roman" w:cs="Times New Roman"/>
                <w:color w:val="000000"/>
                <w:sz w:val="20"/>
                <w:szCs w:val="20"/>
                <w:lang w:eastAsia="tr-TR"/>
              </w:rPr>
            </w:pPr>
            <w:r w:rsidRPr="00D26C88">
              <w:rPr>
                <w:rFonts w:ascii="Times New Roman" w:eastAsia="Times New Roman" w:hAnsi="Times New Roman" w:cs="Times New Roman"/>
                <w:color w:val="000000"/>
                <w:sz w:val="20"/>
                <w:szCs w:val="20"/>
                <w:lang w:eastAsia="tr-TR"/>
              </w:rPr>
              <w:t xml:space="preserve">Lisans ve Yükseklisans programların akredite çalışmaları kapsamında gerekli ön hazırlık çalışmalarını yürütmek üzere program akredite çalışmalarını başarılı bir şekilde tamamlamış Üniversitelerde görüşmelerde bulunmak üzere ve bu işin tüm akademik birimlerimizde yürütülmesine rehberlik edebilecek üç </w:t>
            </w:r>
            <w:r w:rsidRPr="00D26C88">
              <w:rPr>
                <w:rFonts w:ascii="Times New Roman" w:hAnsi="Times New Roman" w:cs="Times New Roman"/>
                <w:sz w:val="20"/>
                <w:szCs w:val="20"/>
              </w:rPr>
              <w:t>öğretim üyesinde</w:t>
            </w:r>
            <w:r w:rsidRPr="00D26C88">
              <w:rPr>
                <w:rFonts w:ascii="Times New Roman" w:eastAsia="Times New Roman" w:hAnsi="Times New Roman" w:cs="Times New Roman"/>
                <w:color w:val="000000"/>
                <w:sz w:val="20"/>
                <w:szCs w:val="20"/>
                <w:lang w:eastAsia="tr-TR"/>
              </w:rPr>
              <w:t xml:space="preserve"> oluşan komisyon üyeleri görevlendirilecek, gerekli mali kaynak sağlanılacak, İç kontrol eylem planı hazırlanacak ve gerekli fiziki alanlar tamamlanacaktır</w:t>
            </w:r>
          </w:p>
          <w:p w:rsidR="00D26C88" w:rsidRDefault="00D26C88" w:rsidP="00D26C88">
            <w:pPr>
              <w:pStyle w:val="ListeParagraf"/>
              <w:spacing w:line="276" w:lineRule="auto"/>
              <w:rPr>
                <w:rFonts w:ascii="Times New Roman" w:eastAsia="Times New Roman" w:hAnsi="Times New Roman" w:cs="Times New Roman"/>
                <w:color w:val="000000"/>
                <w:sz w:val="20"/>
                <w:szCs w:val="20"/>
                <w:lang w:eastAsia="tr-TR"/>
              </w:rPr>
            </w:pPr>
            <w:r w:rsidRPr="00D26C88">
              <w:rPr>
                <w:rFonts w:ascii="Times New Roman" w:eastAsia="Times New Roman" w:hAnsi="Times New Roman" w:cs="Times New Roman"/>
                <w:color w:val="000000"/>
                <w:sz w:val="20"/>
                <w:szCs w:val="20"/>
                <w:lang w:eastAsia="tr-TR"/>
              </w:rPr>
              <w:t>Yeni açılan programların diğer programlarla uyumluğuna dikkat edilecek.</w:t>
            </w:r>
          </w:p>
          <w:p w:rsidR="00D26C88" w:rsidRPr="00D26C88" w:rsidRDefault="00D26C88" w:rsidP="00D26C88">
            <w:pPr>
              <w:pStyle w:val="ListeParagraf"/>
              <w:spacing w:line="276" w:lineRule="auto"/>
              <w:rPr>
                <w:rFonts w:ascii="Times New Roman" w:hAnsi="Times New Roman" w:cs="Times New Roman"/>
                <w:sz w:val="20"/>
                <w:szCs w:val="20"/>
              </w:rPr>
            </w:pPr>
          </w:p>
        </w:tc>
      </w:tr>
      <w:tr w:rsidR="00D26C88" w:rsidRPr="00D26C88" w:rsidTr="00D26C88">
        <w:tc>
          <w:tcPr>
            <w:tcW w:w="817" w:type="dxa"/>
            <w:shd w:val="clear" w:color="auto" w:fill="FFC000"/>
            <w:textDirection w:val="btLr"/>
            <w:vAlign w:val="center"/>
          </w:tcPr>
          <w:p w:rsidR="00D26C88" w:rsidRPr="00D26C88" w:rsidRDefault="00D26C88" w:rsidP="00D26C88">
            <w:pPr>
              <w:pStyle w:val="ListeParagraf"/>
              <w:spacing w:line="276" w:lineRule="auto"/>
              <w:jc w:val="center"/>
              <w:rPr>
                <w:rFonts w:ascii="Times New Roman" w:eastAsia="Times New Roman" w:hAnsi="Times New Roman" w:cs="Times New Roman"/>
                <w:b/>
                <w:bCs/>
                <w:sz w:val="20"/>
                <w:szCs w:val="20"/>
                <w:lang w:eastAsia="tr-TR"/>
              </w:rPr>
            </w:pPr>
            <w:r w:rsidRPr="00D26C88">
              <w:rPr>
                <w:rFonts w:ascii="Times New Roman" w:eastAsia="Times New Roman" w:hAnsi="Times New Roman" w:cs="Times New Roman"/>
                <w:b/>
                <w:bCs/>
                <w:sz w:val="20"/>
                <w:szCs w:val="20"/>
                <w:lang w:eastAsia="tr-TR"/>
              </w:rPr>
              <w:t>STRATEJİK AMAÇ-2</w:t>
            </w:r>
          </w:p>
        </w:tc>
        <w:tc>
          <w:tcPr>
            <w:tcW w:w="850" w:type="dxa"/>
            <w:shd w:val="clear" w:color="auto" w:fill="BFBFBF"/>
            <w:textDirection w:val="btLr"/>
            <w:vAlign w:val="center"/>
          </w:tcPr>
          <w:p w:rsidR="00D26C88" w:rsidRPr="00D26C88" w:rsidRDefault="00D26C88" w:rsidP="00D26C88">
            <w:pPr>
              <w:pStyle w:val="ListeParagraf"/>
              <w:spacing w:line="276" w:lineRule="auto"/>
              <w:jc w:val="center"/>
              <w:rPr>
                <w:rFonts w:ascii="Times New Roman" w:eastAsia="Times New Roman" w:hAnsi="Times New Roman" w:cs="Times New Roman"/>
                <w:color w:val="002060"/>
                <w:sz w:val="20"/>
                <w:szCs w:val="20"/>
                <w:lang w:eastAsia="tr-TR"/>
              </w:rPr>
            </w:pPr>
            <w:r w:rsidRPr="00D26C88">
              <w:rPr>
                <w:rFonts w:ascii="Times New Roman" w:eastAsia="Times New Roman" w:hAnsi="Times New Roman" w:cs="Times New Roman"/>
                <w:color w:val="002060"/>
                <w:sz w:val="20"/>
                <w:szCs w:val="20"/>
                <w:lang w:eastAsia="tr-TR"/>
              </w:rPr>
              <w:t>Katma değer oluşturacak, bilime katkı sağlayacak, fikri hakların ekonomik faydaya dönüşmesini teşvik edecek araştırma faaliyetlerini en yüksek düzeye çıkarmak</w:t>
            </w:r>
          </w:p>
        </w:tc>
        <w:tc>
          <w:tcPr>
            <w:tcW w:w="3686" w:type="dxa"/>
            <w:vAlign w:val="center"/>
          </w:tcPr>
          <w:p w:rsidR="00D26C88" w:rsidRPr="00D26C88" w:rsidRDefault="00D26C88" w:rsidP="00D26C88">
            <w:pPr>
              <w:pStyle w:val="ListeParagraf"/>
              <w:numPr>
                <w:ilvl w:val="0"/>
                <w:numId w:val="35"/>
              </w:numPr>
              <w:ind w:left="379"/>
              <w:rPr>
                <w:rFonts w:ascii="Times New Roman" w:hAnsi="Times New Roman" w:cs="Times New Roman"/>
                <w:color w:val="000000"/>
                <w:sz w:val="20"/>
                <w:szCs w:val="20"/>
              </w:rPr>
            </w:pPr>
            <w:r w:rsidRPr="00D26C88">
              <w:rPr>
                <w:rFonts w:ascii="Times New Roman" w:hAnsi="Times New Roman" w:cs="Times New Roman"/>
                <w:color w:val="000000"/>
                <w:sz w:val="20"/>
                <w:szCs w:val="20"/>
              </w:rPr>
              <w:t>Ulusal ve Uluslararası düzeyde araştırmaya ayrılan kaynakların azalması</w:t>
            </w:r>
          </w:p>
          <w:p w:rsidR="00D26C88" w:rsidRPr="00D26C88" w:rsidRDefault="00D26C88" w:rsidP="00D26C88">
            <w:pPr>
              <w:pStyle w:val="ListeParagraf"/>
              <w:numPr>
                <w:ilvl w:val="0"/>
                <w:numId w:val="35"/>
              </w:numPr>
              <w:ind w:left="379"/>
              <w:rPr>
                <w:rFonts w:ascii="Times New Roman" w:hAnsi="Times New Roman" w:cs="Times New Roman"/>
                <w:sz w:val="20"/>
                <w:szCs w:val="20"/>
              </w:rPr>
            </w:pPr>
            <w:r w:rsidRPr="00D26C88">
              <w:rPr>
                <w:rFonts w:ascii="Times New Roman" w:eastAsia="Times New Roman" w:hAnsi="Times New Roman" w:cs="Times New Roman"/>
                <w:color w:val="000000"/>
                <w:sz w:val="20"/>
                <w:szCs w:val="20"/>
                <w:lang w:eastAsia="tr-TR"/>
              </w:rPr>
              <w:t>Covid-19 gibi mutasyonlu vürüslerin yayılmasına bağlı olarak hem akademik patent çalışmaların hem de ticari hayatın tekrar durma noktasına gelmesi</w:t>
            </w:r>
          </w:p>
          <w:p w:rsidR="00D26C88" w:rsidRPr="00D26C88" w:rsidRDefault="00D26C88" w:rsidP="00D26C88">
            <w:pPr>
              <w:pStyle w:val="ListeParagraf"/>
              <w:numPr>
                <w:ilvl w:val="0"/>
                <w:numId w:val="35"/>
              </w:numPr>
              <w:ind w:left="379"/>
              <w:rPr>
                <w:rFonts w:ascii="Times New Roman" w:hAnsi="Times New Roman" w:cs="Times New Roman"/>
                <w:sz w:val="20"/>
                <w:szCs w:val="20"/>
              </w:rPr>
            </w:pPr>
            <w:r w:rsidRPr="00D26C88">
              <w:rPr>
                <w:rFonts w:ascii="Times New Roman" w:eastAsia="Times New Roman" w:hAnsi="Times New Roman" w:cs="Times New Roman"/>
                <w:color w:val="000000"/>
                <w:sz w:val="20"/>
                <w:szCs w:val="20"/>
                <w:lang w:eastAsia="tr-TR"/>
              </w:rPr>
              <w:t>Covid-19 gibi mutasyonlu vürüslerin yayılmasına ve deprem felaketlerine bağlı olarak mevcut laboratuvarların teknik donanım eksiklerin giderilmemesi ile akreditasyon çalışmaların uzun sürmesi</w:t>
            </w:r>
          </w:p>
          <w:p w:rsidR="00D26C88" w:rsidRPr="00D26C88" w:rsidRDefault="00D26C88" w:rsidP="00D26C88">
            <w:pPr>
              <w:pStyle w:val="ListeParagraf"/>
              <w:numPr>
                <w:ilvl w:val="0"/>
                <w:numId w:val="35"/>
              </w:numPr>
              <w:ind w:left="379"/>
              <w:rPr>
                <w:rFonts w:ascii="Times New Roman" w:hAnsi="Times New Roman" w:cs="Times New Roman"/>
                <w:sz w:val="20"/>
                <w:szCs w:val="20"/>
              </w:rPr>
            </w:pPr>
            <w:r w:rsidRPr="00D26C88">
              <w:rPr>
                <w:rFonts w:ascii="Times New Roman" w:hAnsi="Times New Roman" w:cs="Times New Roman"/>
                <w:color w:val="000000"/>
                <w:sz w:val="20"/>
                <w:szCs w:val="20"/>
              </w:rPr>
              <w:t>Bilimsel Araştırma Projeleri Birimine sağlanan hazine yardımların yeterli düzeyde artmaması</w:t>
            </w:r>
          </w:p>
          <w:p w:rsidR="00D26C88" w:rsidRPr="00D26C88" w:rsidRDefault="00D26C88" w:rsidP="00D26C88">
            <w:pPr>
              <w:pStyle w:val="ListeParagraf"/>
              <w:numPr>
                <w:ilvl w:val="0"/>
                <w:numId w:val="35"/>
              </w:numPr>
              <w:tabs>
                <w:tab w:val="left" w:pos="232"/>
              </w:tabs>
              <w:spacing w:before="39"/>
              <w:ind w:left="379" w:right="87"/>
              <w:rPr>
                <w:rFonts w:ascii="Times New Roman" w:hAnsi="Times New Roman" w:cs="Times New Roman"/>
                <w:spacing w:val="-1"/>
                <w:sz w:val="20"/>
                <w:szCs w:val="20"/>
              </w:rPr>
            </w:pPr>
            <w:r w:rsidRPr="00D26C88">
              <w:rPr>
                <w:rFonts w:ascii="Times New Roman" w:hAnsi="Times New Roman" w:cs="Times New Roman"/>
                <w:spacing w:val="-1"/>
                <w:sz w:val="20"/>
                <w:szCs w:val="20"/>
              </w:rPr>
              <w:t>Covid-19 gibi mutasyonlu vürüslerin yayılmasına bağlı olarak akademik çalışmaların tekrar durma noktasına gelmesi ile dış fonlarda azalış gerçekleşmesi</w:t>
            </w:r>
          </w:p>
          <w:p w:rsidR="00D26C88" w:rsidRPr="00D26C88" w:rsidRDefault="00D26C88" w:rsidP="00D26C88">
            <w:pPr>
              <w:pStyle w:val="ListeParagraf"/>
              <w:numPr>
                <w:ilvl w:val="0"/>
                <w:numId w:val="35"/>
              </w:numPr>
              <w:ind w:left="379"/>
              <w:rPr>
                <w:rFonts w:ascii="Times New Roman" w:hAnsi="Times New Roman" w:cs="Times New Roman"/>
                <w:sz w:val="20"/>
                <w:szCs w:val="20"/>
              </w:rPr>
            </w:pPr>
            <w:r w:rsidRPr="00D26C88">
              <w:rPr>
                <w:rFonts w:ascii="Times New Roman" w:hAnsi="Times New Roman" w:cs="Times New Roman"/>
                <w:color w:val="000000"/>
                <w:sz w:val="20"/>
                <w:szCs w:val="20"/>
              </w:rPr>
              <w:t>Patent çalışmalarında ticari ortak bulunmaması</w:t>
            </w:r>
          </w:p>
          <w:p w:rsidR="00D26C88" w:rsidRPr="00D26C88" w:rsidRDefault="00D26C88" w:rsidP="00D26C88">
            <w:pPr>
              <w:pStyle w:val="ListeParagraf"/>
              <w:numPr>
                <w:ilvl w:val="0"/>
                <w:numId w:val="35"/>
              </w:numPr>
              <w:ind w:left="379"/>
              <w:rPr>
                <w:rFonts w:ascii="Times New Roman" w:hAnsi="Times New Roman" w:cs="Times New Roman"/>
                <w:sz w:val="20"/>
                <w:szCs w:val="20"/>
              </w:rPr>
            </w:pPr>
            <w:r w:rsidRPr="00D26C88">
              <w:rPr>
                <w:rFonts w:ascii="Times New Roman" w:hAnsi="Times New Roman" w:cs="Times New Roman"/>
                <w:color w:val="000000"/>
                <w:sz w:val="20"/>
                <w:szCs w:val="20"/>
              </w:rPr>
              <w:t>Ticarileşme süreçlerini yönetecek tecrübeli teknik personel yetersizliği</w:t>
            </w:r>
          </w:p>
          <w:p w:rsidR="00D26C88" w:rsidRPr="00D26C88" w:rsidRDefault="00D26C88" w:rsidP="00D26C88">
            <w:pPr>
              <w:pStyle w:val="ListeParagraf"/>
              <w:numPr>
                <w:ilvl w:val="0"/>
                <w:numId w:val="30"/>
              </w:numPr>
              <w:ind w:left="211" w:hanging="211"/>
              <w:jc w:val="both"/>
              <w:rPr>
                <w:rFonts w:ascii="Times New Roman" w:hAnsi="Times New Roman" w:cs="Times New Roman"/>
                <w:sz w:val="20"/>
                <w:szCs w:val="20"/>
              </w:rPr>
            </w:pPr>
            <w:r w:rsidRPr="00D26C88">
              <w:rPr>
                <w:rFonts w:ascii="Times New Roman" w:hAnsi="Times New Roman" w:cs="Times New Roman"/>
                <w:color w:val="000000"/>
                <w:sz w:val="20"/>
                <w:szCs w:val="20"/>
              </w:rPr>
              <w:t>Yeni açılan bölümlerden dolayı araştırma görevlisi sayısının yetersizliği</w:t>
            </w:r>
          </w:p>
        </w:tc>
        <w:tc>
          <w:tcPr>
            <w:tcW w:w="4925" w:type="dxa"/>
            <w:vAlign w:val="center"/>
          </w:tcPr>
          <w:p w:rsidR="00D26C88" w:rsidRPr="00D26C88" w:rsidRDefault="00D26C88" w:rsidP="00D26C88">
            <w:pPr>
              <w:pStyle w:val="ListeParagraf"/>
              <w:numPr>
                <w:ilvl w:val="0"/>
                <w:numId w:val="35"/>
              </w:numPr>
              <w:ind w:left="353"/>
              <w:rPr>
                <w:rFonts w:ascii="Times New Roman" w:hAnsi="Times New Roman" w:cs="Times New Roman"/>
                <w:sz w:val="20"/>
                <w:szCs w:val="20"/>
              </w:rPr>
            </w:pPr>
            <w:r w:rsidRPr="00D26C88">
              <w:rPr>
                <w:rFonts w:ascii="Times New Roman" w:eastAsia="Times New Roman" w:hAnsi="Times New Roman" w:cs="Times New Roman"/>
                <w:color w:val="000000"/>
                <w:sz w:val="20"/>
                <w:szCs w:val="20"/>
                <w:lang w:eastAsia="tr-TR"/>
              </w:rPr>
              <w:t>Ulusal ve uluslararası fon kaynakları takip edilerek zamanında bilgilendirmeler yapılacak ve Rektörümüz başkanlığında akademik personellerimizin moral motivasyonları yakından izlenilerek sürekli yayın yapmalarına teşvik edileceklerdir.</w:t>
            </w:r>
          </w:p>
          <w:p w:rsidR="00D26C88" w:rsidRPr="00D26C88" w:rsidRDefault="00D26C88" w:rsidP="00D26C88">
            <w:pPr>
              <w:pStyle w:val="ListeParagraf"/>
              <w:numPr>
                <w:ilvl w:val="0"/>
                <w:numId w:val="35"/>
              </w:numPr>
              <w:tabs>
                <w:tab w:val="left" w:pos="355"/>
              </w:tabs>
              <w:spacing w:before="39"/>
              <w:ind w:left="353" w:right="87"/>
              <w:rPr>
                <w:rFonts w:ascii="Times New Roman" w:eastAsia="Times New Roman" w:hAnsi="Times New Roman" w:cs="Times New Roman"/>
                <w:color w:val="000000"/>
                <w:sz w:val="20"/>
                <w:szCs w:val="20"/>
                <w:lang w:eastAsia="tr-TR"/>
              </w:rPr>
            </w:pPr>
            <w:r w:rsidRPr="00D26C88">
              <w:rPr>
                <w:rFonts w:ascii="Times New Roman" w:eastAsia="Times New Roman" w:hAnsi="Times New Roman" w:cs="Times New Roman"/>
                <w:color w:val="000000"/>
                <w:sz w:val="20"/>
                <w:szCs w:val="20"/>
                <w:lang w:eastAsia="tr-TR"/>
              </w:rPr>
              <w:t>BAP ödenekerinden patent çalışmalarını içeren projeler öncelikli faydalandırılacak ve akademik personellerimiz özellikle ticari patent çalışmalarına yönlendirilecektir.</w:t>
            </w:r>
          </w:p>
          <w:p w:rsidR="00D26C88" w:rsidRPr="00D26C88" w:rsidRDefault="00D26C88" w:rsidP="00D26C88">
            <w:pPr>
              <w:pStyle w:val="ListeParagraf"/>
              <w:numPr>
                <w:ilvl w:val="0"/>
                <w:numId w:val="35"/>
              </w:numPr>
              <w:ind w:left="353"/>
              <w:rPr>
                <w:rFonts w:ascii="Times New Roman" w:hAnsi="Times New Roman" w:cs="Times New Roman"/>
                <w:sz w:val="20"/>
                <w:szCs w:val="20"/>
              </w:rPr>
            </w:pPr>
            <w:r w:rsidRPr="00D26C88">
              <w:rPr>
                <w:rFonts w:ascii="Times New Roman" w:eastAsia="Times New Roman" w:hAnsi="Times New Roman" w:cs="Times New Roman"/>
                <w:color w:val="000000"/>
                <w:sz w:val="20"/>
                <w:szCs w:val="20"/>
                <w:lang w:eastAsia="tr-TR"/>
              </w:rPr>
              <w:t>İç eylem planı hazırlanarak mevcut laboratuvarların teknik donanımları iyileştirmeye devam edilecek ve Rektörümüz başkanlığında laboratuvarların akredite çalışmalarına hız kazandırılacaktır.</w:t>
            </w:r>
          </w:p>
          <w:p w:rsidR="00D26C88" w:rsidRPr="00D26C88" w:rsidRDefault="00D26C88" w:rsidP="00D26C88">
            <w:pPr>
              <w:pStyle w:val="ListeParagraf"/>
              <w:numPr>
                <w:ilvl w:val="0"/>
                <w:numId w:val="35"/>
              </w:numPr>
              <w:ind w:left="353"/>
              <w:rPr>
                <w:rFonts w:ascii="Times New Roman" w:hAnsi="Times New Roman" w:cs="Times New Roman"/>
                <w:sz w:val="20"/>
                <w:szCs w:val="20"/>
              </w:rPr>
            </w:pPr>
            <w:r w:rsidRPr="00D26C88">
              <w:rPr>
                <w:rFonts w:ascii="Times New Roman" w:eastAsia="Times New Roman" w:hAnsi="Times New Roman" w:cs="Times New Roman"/>
                <w:color w:val="000000"/>
                <w:sz w:val="20"/>
                <w:szCs w:val="20"/>
                <w:lang w:eastAsia="tr-TR"/>
              </w:rPr>
              <w:t xml:space="preserve">Rektörümüz başkanlığında yeterli düzeyde </w:t>
            </w:r>
            <w:r w:rsidRPr="00D26C88">
              <w:rPr>
                <w:rFonts w:ascii="Times New Roman" w:hAnsi="Times New Roman" w:cs="Times New Roman"/>
                <w:color w:val="000000"/>
                <w:sz w:val="20"/>
                <w:szCs w:val="20"/>
              </w:rPr>
              <w:t xml:space="preserve">Bilimsel Araştırma projeleri Birimine </w:t>
            </w:r>
            <w:r w:rsidRPr="00D26C88">
              <w:rPr>
                <w:rFonts w:ascii="Times New Roman" w:eastAsia="Times New Roman" w:hAnsi="Times New Roman" w:cs="Times New Roman"/>
                <w:color w:val="000000"/>
                <w:sz w:val="20"/>
                <w:szCs w:val="20"/>
                <w:lang w:eastAsia="tr-TR"/>
              </w:rPr>
              <w:t>hazine desteğinin sağlanılması girişimlerinde bulunacaktır.</w:t>
            </w:r>
          </w:p>
          <w:p w:rsidR="00D26C88" w:rsidRPr="00D26C88" w:rsidRDefault="00D26C88" w:rsidP="00D26C88">
            <w:pPr>
              <w:pStyle w:val="ListeParagraf"/>
              <w:numPr>
                <w:ilvl w:val="0"/>
                <w:numId w:val="35"/>
              </w:numPr>
              <w:tabs>
                <w:tab w:val="left" w:pos="232"/>
              </w:tabs>
              <w:spacing w:before="39"/>
              <w:ind w:left="353" w:right="87"/>
              <w:rPr>
                <w:rFonts w:ascii="Times New Roman" w:eastAsia="Times New Roman" w:hAnsi="Times New Roman" w:cs="Times New Roman"/>
                <w:color w:val="000000"/>
                <w:sz w:val="20"/>
                <w:szCs w:val="20"/>
                <w:lang w:eastAsia="tr-TR"/>
              </w:rPr>
            </w:pPr>
            <w:r w:rsidRPr="00D26C88">
              <w:rPr>
                <w:rFonts w:ascii="Times New Roman" w:eastAsia="Times New Roman" w:hAnsi="Times New Roman" w:cs="Times New Roman"/>
                <w:color w:val="000000"/>
                <w:sz w:val="20"/>
                <w:szCs w:val="20"/>
                <w:lang w:eastAsia="tr-TR"/>
              </w:rPr>
              <w:t xml:space="preserve">Rektörümüz başkanlığında </w:t>
            </w:r>
            <w:r w:rsidRPr="00D26C88">
              <w:rPr>
                <w:rFonts w:ascii="Times New Roman" w:hAnsi="Times New Roman" w:cs="Times New Roman"/>
                <w:spacing w:val="-1"/>
                <w:sz w:val="20"/>
                <w:szCs w:val="20"/>
              </w:rPr>
              <w:t>akademik çalışmalara teşvik edilerek hız kazandıracak ve dış fonlar yakından izlenilecektir.</w:t>
            </w:r>
          </w:p>
          <w:p w:rsidR="00D26C88" w:rsidRPr="00D26C88" w:rsidRDefault="00D26C88" w:rsidP="00D26C88">
            <w:pPr>
              <w:pStyle w:val="ListeParagraf"/>
              <w:numPr>
                <w:ilvl w:val="0"/>
                <w:numId w:val="35"/>
              </w:numPr>
              <w:ind w:left="353"/>
              <w:rPr>
                <w:rFonts w:ascii="Times New Roman" w:hAnsi="Times New Roman" w:cs="Times New Roman"/>
                <w:sz w:val="20"/>
                <w:szCs w:val="20"/>
              </w:rPr>
            </w:pPr>
            <w:r w:rsidRPr="00D26C88">
              <w:rPr>
                <w:rFonts w:ascii="Times New Roman" w:hAnsi="Times New Roman" w:cs="Times New Roman"/>
                <w:color w:val="000000"/>
                <w:sz w:val="20"/>
                <w:szCs w:val="20"/>
              </w:rPr>
              <w:t>İlimizin kısıtlı şartlara sahip olması sebebiyle Valimiz ve Rektörümüz başkanlığında bölgemizdeki diğer illerde Patent çalışmalarında ticari ortak bulma girişimlerinde bulunacaktır</w:t>
            </w:r>
          </w:p>
          <w:p w:rsidR="00D26C88" w:rsidRPr="00D26C88" w:rsidRDefault="00D26C88" w:rsidP="00D26C88">
            <w:pPr>
              <w:pStyle w:val="ListeParagraf"/>
              <w:numPr>
                <w:ilvl w:val="0"/>
                <w:numId w:val="35"/>
              </w:numPr>
              <w:tabs>
                <w:tab w:val="left" w:pos="421"/>
              </w:tabs>
              <w:spacing w:before="39"/>
              <w:ind w:left="353" w:right="87"/>
              <w:rPr>
                <w:rFonts w:ascii="Times New Roman" w:eastAsia="Times New Roman" w:hAnsi="Times New Roman" w:cs="Times New Roman"/>
                <w:color w:val="000000"/>
                <w:sz w:val="20"/>
                <w:szCs w:val="20"/>
                <w:lang w:eastAsia="tr-TR"/>
              </w:rPr>
            </w:pPr>
            <w:r w:rsidRPr="00D26C88">
              <w:rPr>
                <w:rFonts w:ascii="Times New Roman" w:hAnsi="Times New Roman" w:cs="Times New Roman"/>
                <w:color w:val="000000"/>
                <w:sz w:val="20"/>
                <w:szCs w:val="20"/>
              </w:rPr>
              <w:t>Rektörümüz başkanlığında YÖK ile koordineli çalışılarak ticarileşme süreçlerini yönetecek tecrübeli teknik personel sağlanılacaktır.</w:t>
            </w:r>
          </w:p>
          <w:p w:rsidR="00D26C88" w:rsidRPr="00D26C88" w:rsidRDefault="00D26C88" w:rsidP="00D26C88">
            <w:pPr>
              <w:pStyle w:val="ListeParagraf"/>
              <w:numPr>
                <w:ilvl w:val="0"/>
                <w:numId w:val="31"/>
              </w:numPr>
              <w:tabs>
                <w:tab w:val="left" w:pos="357"/>
              </w:tabs>
              <w:spacing w:before="39"/>
              <w:ind w:left="142" w:right="87" w:hanging="142"/>
              <w:jc w:val="both"/>
              <w:rPr>
                <w:rFonts w:ascii="Times New Roman" w:hAnsi="Times New Roman" w:cs="Times New Roman"/>
                <w:sz w:val="20"/>
                <w:szCs w:val="20"/>
              </w:rPr>
            </w:pPr>
            <w:r w:rsidRPr="00D26C88">
              <w:rPr>
                <w:rFonts w:ascii="Times New Roman" w:hAnsi="Times New Roman" w:cs="Times New Roman"/>
                <w:color w:val="000000"/>
                <w:sz w:val="20"/>
                <w:szCs w:val="20"/>
              </w:rPr>
              <w:t>Araştırma görevlisi sayısı artırılmaya devam edilecektir</w:t>
            </w:r>
          </w:p>
          <w:p w:rsidR="00D26C88" w:rsidRDefault="00D26C88" w:rsidP="00D26C88">
            <w:pPr>
              <w:pStyle w:val="ListeParagraf"/>
              <w:tabs>
                <w:tab w:val="left" w:pos="357"/>
              </w:tabs>
              <w:spacing w:before="39"/>
              <w:ind w:left="142" w:right="87"/>
              <w:jc w:val="both"/>
              <w:rPr>
                <w:rFonts w:ascii="Times New Roman" w:hAnsi="Times New Roman" w:cs="Times New Roman"/>
                <w:color w:val="000000"/>
                <w:sz w:val="20"/>
                <w:szCs w:val="20"/>
              </w:rPr>
            </w:pPr>
          </w:p>
          <w:p w:rsidR="00D26C88" w:rsidRPr="00D26C88" w:rsidRDefault="00D26C88" w:rsidP="00D26C88">
            <w:pPr>
              <w:pStyle w:val="ListeParagraf"/>
              <w:tabs>
                <w:tab w:val="left" w:pos="357"/>
              </w:tabs>
              <w:spacing w:before="39"/>
              <w:ind w:left="142" w:right="87"/>
              <w:jc w:val="both"/>
              <w:rPr>
                <w:rFonts w:ascii="Times New Roman" w:hAnsi="Times New Roman" w:cs="Times New Roman"/>
                <w:sz w:val="20"/>
                <w:szCs w:val="20"/>
              </w:rPr>
            </w:pPr>
          </w:p>
        </w:tc>
      </w:tr>
      <w:tr w:rsidR="00D26C88" w:rsidRPr="00D26C88" w:rsidTr="00D26C88">
        <w:tc>
          <w:tcPr>
            <w:tcW w:w="817" w:type="dxa"/>
            <w:shd w:val="clear" w:color="auto" w:fill="FFC000"/>
            <w:textDirection w:val="btLr"/>
            <w:vAlign w:val="center"/>
          </w:tcPr>
          <w:p w:rsidR="00D26C88" w:rsidRPr="00D26C88" w:rsidRDefault="00D26C88" w:rsidP="00D26C88">
            <w:pPr>
              <w:pStyle w:val="ListeParagraf"/>
              <w:spacing w:line="276" w:lineRule="auto"/>
              <w:jc w:val="center"/>
              <w:rPr>
                <w:rFonts w:ascii="Times New Roman" w:eastAsia="Times New Roman" w:hAnsi="Times New Roman" w:cs="Times New Roman"/>
                <w:b/>
                <w:bCs/>
                <w:sz w:val="20"/>
                <w:szCs w:val="20"/>
                <w:lang w:eastAsia="tr-TR"/>
              </w:rPr>
            </w:pPr>
            <w:r w:rsidRPr="00D26C88">
              <w:rPr>
                <w:rFonts w:ascii="Times New Roman" w:eastAsia="Times New Roman" w:hAnsi="Times New Roman" w:cs="Times New Roman"/>
                <w:b/>
                <w:bCs/>
                <w:sz w:val="20"/>
                <w:szCs w:val="20"/>
                <w:lang w:eastAsia="tr-TR"/>
              </w:rPr>
              <w:t>STRATEJİK AMAÇ-3</w:t>
            </w:r>
          </w:p>
        </w:tc>
        <w:tc>
          <w:tcPr>
            <w:tcW w:w="850" w:type="dxa"/>
            <w:shd w:val="clear" w:color="auto" w:fill="BFBFBF"/>
            <w:textDirection w:val="btLr"/>
            <w:vAlign w:val="center"/>
          </w:tcPr>
          <w:p w:rsidR="00D26C88" w:rsidRPr="00D26C88" w:rsidRDefault="00D26C88" w:rsidP="00D26C88">
            <w:pPr>
              <w:pStyle w:val="ListeParagraf"/>
              <w:spacing w:line="276" w:lineRule="auto"/>
              <w:jc w:val="center"/>
              <w:rPr>
                <w:rFonts w:ascii="Times New Roman" w:eastAsia="Times New Roman" w:hAnsi="Times New Roman" w:cs="Times New Roman"/>
                <w:color w:val="002060"/>
                <w:sz w:val="20"/>
                <w:szCs w:val="20"/>
                <w:lang w:eastAsia="tr-TR"/>
              </w:rPr>
            </w:pPr>
            <w:r w:rsidRPr="00D26C88">
              <w:rPr>
                <w:rFonts w:ascii="Times New Roman" w:eastAsia="Times New Roman" w:hAnsi="Times New Roman" w:cs="Times New Roman"/>
                <w:color w:val="002060"/>
                <w:sz w:val="20"/>
                <w:szCs w:val="20"/>
                <w:lang w:eastAsia="tr-TR"/>
              </w:rPr>
              <w:t>Kurumsal kapasiteyi artırmak</w:t>
            </w:r>
          </w:p>
        </w:tc>
        <w:tc>
          <w:tcPr>
            <w:tcW w:w="3686" w:type="dxa"/>
            <w:vAlign w:val="center"/>
          </w:tcPr>
          <w:p w:rsidR="00D26C88" w:rsidRPr="00D26C88" w:rsidRDefault="00D26C88" w:rsidP="00D26C88">
            <w:pPr>
              <w:pStyle w:val="ListeParagraf"/>
              <w:numPr>
                <w:ilvl w:val="0"/>
                <w:numId w:val="35"/>
              </w:numPr>
              <w:tabs>
                <w:tab w:val="left" w:pos="232"/>
              </w:tabs>
              <w:spacing w:before="39"/>
              <w:ind w:left="211" w:right="87" w:hanging="211"/>
              <w:jc w:val="both"/>
              <w:rPr>
                <w:rFonts w:ascii="Times New Roman" w:hAnsi="Times New Roman" w:cs="Times New Roman"/>
                <w:spacing w:val="-1"/>
                <w:sz w:val="20"/>
                <w:szCs w:val="20"/>
              </w:rPr>
            </w:pPr>
            <w:r w:rsidRPr="00D26C88">
              <w:rPr>
                <w:rFonts w:ascii="Times New Roman" w:hAnsi="Times New Roman" w:cs="Times New Roman"/>
                <w:spacing w:val="-1"/>
                <w:sz w:val="20"/>
                <w:szCs w:val="20"/>
              </w:rPr>
              <w:t>Covid-19 gibi mutasyonlu vürüslerin yayılmasına bağlı olarak eğitim-öğretimin aksaması fiziki alanlar ve sosyal donatı alanların faaliyete geçmemesi</w:t>
            </w:r>
          </w:p>
          <w:p w:rsidR="00D26C88" w:rsidRPr="00D26C88" w:rsidRDefault="00D26C88" w:rsidP="00D26C88">
            <w:pPr>
              <w:pStyle w:val="ListeParagraf"/>
              <w:numPr>
                <w:ilvl w:val="0"/>
                <w:numId w:val="35"/>
              </w:numPr>
              <w:tabs>
                <w:tab w:val="left" w:pos="232"/>
              </w:tabs>
              <w:spacing w:before="39"/>
              <w:ind w:left="211" w:right="87" w:hanging="211"/>
              <w:jc w:val="both"/>
              <w:rPr>
                <w:rFonts w:ascii="Times New Roman" w:eastAsia="Times New Roman" w:hAnsi="Times New Roman" w:cs="Times New Roman"/>
                <w:color w:val="000000"/>
                <w:sz w:val="20"/>
                <w:szCs w:val="20"/>
                <w:lang w:eastAsia="tr-TR"/>
              </w:rPr>
            </w:pPr>
            <w:r w:rsidRPr="00D26C88">
              <w:rPr>
                <w:rFonts w:ascii="Times New Roman" w:hAnsi="Times New Roman" w:cs="Times New Roman"/>
                <w:spacing w:val="-1"/>
                <w:sz w:val="20"/>
                <w:szCs w:val="20"/>
              </w:rPr>
              <w:t>Ülke ekonomisinin daralması sonucunda yazılım yatırımların azalması</w:t>
            </w:r>
            <w:r w:rsidRPr="00D26C88">
              <w:rPr>
                <w:rFonts w:ascii="Times New Roman" w:eastAsia="Times New Roman" w:hAnsi="Times New Roman" w:cs="Times New Roman"/>
                <w:color w:val="000000"/>
                <w:sz w:val="20"/>
                <w:szCs w:val="20"/>
                <w:lang w:eastAsia="tr-TR"/>
              </w:rPr>
              <w:t xml:space="preserve"> ve Yönetim Bilgi Sisteminin tamamlama sürecinin uzaması</w:t>
            </w:r>
          </w:p>
          <w:p w:rsidR="00D26C88" w:rsidRPr="00D26C88" w:rsidRDefault="00D26C88" w:rsidP="00D26C88">
            <w:pPr>
              <w:pStyle w:val="ListeParagraf"/>
              <w:numPr>
                <w:ilvl w:val="0"/>
                <w:numId w:val="35"/>
              </w:numPr>
              <w:tabs>
                <w:tab w:val="left" w:pos="232"/>
                <w:tab w:val="left" w:pos="851"/>
              </w:tabs>
              <w:spacing w:before="39"/>
              <w:ind w:left="211" w:right="87" w:hanging="211"/>
              <w:jc w:val="both"/>
              <w:rPr>
                <w:rFonts w:ascii="Times New Roman" w:eastAsia="Times New Roman" w:hAnsi="Times New Roman" w:cs="Times New Roman"/>
                <w:sz w:val="20"/>
                <w:szCs w:val="20"/>
                <w:lang w:eastAsia="tr-TR"/>
              </w:rPr>
            </w:pPr>
            <w:r w:rsidRPr="00D26C88">
              <w:rPr>
                <w:rFonts w:ascii="Times New Roman" w:hAnsi="Times New Roman" w:cs="Times New Roman"/>
                <w:sz w:val="20"/>
                <w:szCs w:val="20"/>
              </w:rPr>
              <w:t xml:space="preserve">Mezun olan öğrencilerin; </w:t>
            </w:r>
            <w:r w:rsidRPr="00D26C88">
              <w:rPr>
                <w:rFonts w:ascii="Times New Roman" w:hAnsi="Times New Roman" w:cs="Times New Roman"/>
                <w:spacing w:val="-1"/>
                <w:sz w:val="20"/>
                <w:szCs w:val="20"/>
              </w:rPr>
              <w:t>Covid-19 gibi mutasyonlu vürüslerin yayılması ve diğer çeşitli sebeplere bağlı olarak kurumla bağlarının kopması</w:t>
            </w:r>
          </w:p>
          <w:p w:rsidR="00D26C88" w:rsidRPr="00D26C88" w:rsidRDefault="00D26C88" w:rsidP="00D26C88">
            <w:pPr>
              <w:pStyle w:val="ListeParagraf"/>
              <w:numPr>
                <w:ilvl w:val="0"/>
                <w:numId w:val="35"/>
              </w:numPr>
              <w:tabs>
                <w:tab w:val="left" w:pos="232"/>
                <w:tab w:val="left" w:pos="851"/>
              </w:tabs>
              <w:autoSpaceDE w:val="0"/>
              <w:autoSpaceDN w:val="0"/>
              <w:adjustRightInd w:val="0"/>
              <w:spacing w:before="39"/>
              <w:ind w:left="211" w:right="87" w:hanging="211"/>
              <w:jc w:val="both"/>
              <w:rPr>
                <w:rFonts w:ascii="Times New Roman" w:hAnsi="Times New Roman" w:cs="Times New Roman"/>
                <w:spacing w:val="-1"/>
                <w:sz w:val="20"/>
                <w:szCs w:val="20"/>
              </w:rPr>
            </w:pPr>
            <w:r w:rsidRPr="00D26C88">
              <w:rPr>
                <w:rFonts w:ascii="Times New Roman" w:hAnsi="Times New Roman" w:cs="Times New Roman"/>
                <w:spacing w:val="-1"/>
                <w:sz w:val="20"/>
                <w:szCs w:val="20"/>
              </w:rPr>
              <w:t>Covid-19 gibi mutasyonlu vürüslerin yayılması ve deprem gibi felaketlerinin yaşanmasına bağlı olarak iç konrol sisteminin kurulmaması</w:t>
            </w:r>
          </w:p>
          <w:p w:rsidR="00D26C88" w:rsidRPr="00D26C88" w:rsidRDefault="00D26C88" w:rsidP="00D26C88">
            <w:pPr>
              <w:pStyle w:val="ListeParagraf"/>
              <w:rPr>
                <w:rFonts w:ascii="Times New Roman" w:hAnsi="Times New Roman" w:cs="Times New Roman"/>
                <w:spacing w:val="-1"/>
                <w:sz w:val="20"/>
                <w:szCs w:val="20"/>
              </w:rPr>
            </w:pPr>
          </w:p>
          <w:p w:rsidR="00D26C88" w:rsidRPr="00D26C88" w:rsidRDefault="00D26C88" w:rsidP="00D26C88">
            <w:pPr>
              <w:pStyle w:val="ListeParagraf"/>
              <w:numPr>
                <w:ilvl w:val="0"/>
                <w:numId w:val="35"/>
              </w:numPr>
              <w:tabs>
                <w:tab w:val="left" w:pos="232"/>
                <w:tab w:val="left" w:pos="851"/>
              </w:tabs>
              <w:autoSpaceDE w:val="0"/>
              <w:autoSpaceDN w:val="0"/>
              <w:adjustRightInd w:val="0"/>
              <w:spacing w:before="39"/>
              <w:ind w:left="211" w:right="87" w:hanging="211"/>
              <w:jc w:val="both"/>
              <w:rPr>
                <w:rFonts w:ascii="Times New Roman" w:hAnsi="Times New Roman" w:cs="Times New Roman"/>
                <w:spacing w:val="-1"/>
                <w:sz w:val="20"/>
                <w:szCs w:val="20"/>
              </w:rPr>
            </w:pPr>
            <w:r w:rsidRPr="00D26C88">
              <w:rPr>
                <w:rFonts w:ascii="Times New Roman" w:hAnsi="Times New Roman" w:cs="Times New Roman"/>
                <w:spacing w:val="-1"/>
                <w:sz w:val="20"/>
                <w:szCs w:val="20"/>
              </w:rPr>
              <w:t xml:space="preserve">   Covid-19 gibi mutasyonlu vürüslerin yayılması ve deprem gibi felaketlerinin yaşanmasına bağlı olarak </w:t>
            </w:r>
            <w:r w:rsidRPr="00D26C88">
              <w:rPr>
                <w:rFonts w:ascii="Times New Roman" w:hAnsi="Times New Roman" w:cs="Times New Roman"/>
                <w:sz w:val="20"/>
                <w:szCs w:val="20"/>
              </w:rPr>
              <w:t>bilgilendirme toplantıların yapılmaması</w:t>
            </w:r>
          </w:p>
          <w:p w:rsidR="00D26C88" w:rsidRPr="00D26C88" w:rsidRDefault="00D26C88" w:rsidP="00D26C88">
            <w:pPr>
              <w:pStyle w:val="ListeParagraf"/>
              <w:numPr>
                <w:ilvl w:val="0"/>
                <w:numId w:val="35"/>
              </w:numPr>
              <w:tabs>
                <w:tab w:val="left" w:pos="232"/>
                <w:tab w:val="left" w:pos="851"/>
              </w:tabs>
              <w:autoSpaceDE w:val="0"/>
              <w:autoSpaceDN w:val="0"/>
              <w:adjustRightInd w:val="0"/>
              <w:spacing w:before="39"/>
              <w:ind w:right="87" w:hanging="1221"/>
              <w:jc w:val="both"/>
              <w:rPr>
                <w:rFonts w:ascii="Times New Roman" w:eastAsia="Times New Roman" w:hAnsi="Times New Roman" w:cs="Times New Roman"/>
                <w:color w:val="000000"/>
                <w:sz w:val="20"/>
                <w:szCs w:val="20"/>
                <w:lang w:eastAsia="tr-TR"/>
              </w:rPr>
            </w:pPr>
            <w:r w:rsidRPr="00D26C88">
              <w:rPr>
                <w:rFonts w:ascii="Times New Roman" w:hAnsi="Times New Roman" w:cs="Times New Roman"/>
                <w:color w:val="000000"/>
                <w:sz w:val="20"/>
                <w:szCs w:val="20"/>
              </w:rPr>
              <w:t>Değişime karşı gösterilen direnç</w:t>
            </w:r>
          </w:p>
          <w:p w:rsidR="00D26C88" w:rsidRPr="00D26C88" w:rsidRDefault="00D26C88" w:rsidP="00D26C88">
            <w:pPr>
              <w:pStyle w:val="ListeParagraf"/>
              <w:numPr>
                <w:ilvl w:val="0"/>
                <w:numId w:val="35"/>
              </w:numPr>
              <w:ind w:left="379"/>
              <w:rPr>
                <w:rFonts w:ascii="Times New Roman" w:hAnsi="Times New Roman" w:cs="Times New Roman"/>
                <w:color w:val="000000"/>
                <w:sz w:val="20"/>
                <w:szCs w:val="20"/>
              </w:rPr>
            </w:pPr>
          </w:p>
        </w:tc>
        <w:tc>
          <w:tcPr>
            <w:tcW w:w="4925" w:type="dxa"/>
            <w:vAlign w:val="center"/>
          </w:tcPr>
          <w:p w:rsidR="00D26C88" w:rsidRPr="00D26C88" w:rsidRDefault="00D26C88" w:rsidP="00D26C88">
            <w:pPr>
              <w:pStyle w:val="ListeParagraf"/>
              <w:numPr>
                <w:ilvl w:val="0"/>
                <w:numId w:val="4"/>
              </w:numPr>
              <w:tabs>
                <w:tab w:val="left" w:pos="232"/>
              </w:tabs>
              <w:spacing w:before="39"/>
              <w:ind w:left="160" w:right="87" w:hanging="160"/>
              <w:jc w:val="both"/>
              <w:rPr>
                <w:rFonts w:ascii="Times New Roman" w:eastAsia="Calibri" w:hAnsi="Times New Roman" w:cs="Times New Roman"/>
                <w:sz w:val="20"/>
                <w:szCs w:val="20"/>
              </w:rPr>
            </w:pPr>
            <w:r w:rsidRPr="00D26C88">
              <w:rPr>
                <w:rFonts w:ascii="Times New Roman" w:eastAsia="Calibri" w:hAnsi="Times New Roman" w:cs="Times New Roman"/>
                <w:sz w:val="20"/>
                <w:szCs w:val="20"/>
              </w:rPr>
              <w:t>Uzaktan eğitime uyum çalışmaları sürdürülecek, gerekli materyalleri alınacak, t</w:t>
            </w:r>
            <w:r w:rsidRPr="00D26C88">
              <w:rPr>
                <w:rFonts w:ascii="Times New Roman" w:hAnsi="Times New Roman" w:cs="Times New Roman"/>
                <w:sz w:val="20"/>
                <w:szCs w:val="20"/>
              </w:rPr>
              <w:t xml:space="preserve">üm fiziki alanlar ve </w:t>
            </w:r>
            <w:r w:rsidRPr="00D26C88">
              <w:rPr>
                <w:rFonts w:ascii="Times New Roman" w:hAnsi="Times New Roman" w:cs="Times New Roman"/>
                <w:spacing w:val="-1"/>
                <w:sz w:val="20"/>
                <w:szCs w:val="20"/>
              </w:rPr>
              <w:t xml:space="preserve">sosyal donatı alanları faaliyete </w:t>
            </w:r>
            <w:r w:rsidRPr="00D26C88">
              <w:rPr>
                <w:rFonts w:ascii="Times New Roman" w:hAnsi="Times New Roman" w:cs="Times New Roman"/>
                <w:sz w:val="20"/>
                <w:szCs w:val="20"/>
              </w:rPr>
              <w:t>geçirilecektir.</w:t>
            </w:r>
          </w:p>
          <w:p w:rsidR="00D26C88" w:rsidRPr="00D26C88" w:rsidRDefault="00D26C88" w:rsidP="00D26C88">
            <w:pPr>
              <w:pStyle w:val="ListeParagraf"/>
              <w:numPr>
                <w:ilvl w:val="0"/>
                <w:numId w:val="4"/>
              </w:numPr>
              <w:tabs>
                <w:tab w:val="left" w:pos="232"/>
              </w:tabs>
              <w:spacing w:before="39"/>
              <w:ind w:left="160" w:right="87" w:hanging="160"/>
              <w:jc w:val="both"/>
              <w:rPr>
                <w:rFonts w:ascii="Times New Roman" w:eastAsia="Times New Roman" w:hAnsi="Times New Roman" w:cs="Times New Roman"/>
                <w:color w:val="000000"/>
                <w:sz w:val="20"/>
                <w:szCs w:val="20"/>
                <w:lang w:eastAsia="tr-TR"/>
              </w:rPr>
            </w:pPr>
            <w:r w:rsidRPr="00D26C88">
              <w:rPr>
                <w:rFonts w:ascii="Times New Roman" w:eastAsia="Times New Roman" w:hAnsi="Times New Roman" w:cs="Times New Roman"/>
                <w:color w:val="000000"/>
                <w:sz w:val="20"/>
                <w:szCs w:val="20"/>
                <w:lang w:eastAsia="tr-TR"/>
              </w:rPr>
              <w:t>Bilgi İşlem Daire Başkanlığımızda akademik personel istihdam edilecek ve mühendislerimize yazılım alanında çeşitli eğitimler verilerek, yazılım alanındaki ihtiyaçlarımız kendi ürettiklerimizle giderilecektir.</w:t>
            </w:r>
          </w:p>
          <w:p w:rsidR="00D26C88" w:rsidRPr="00D26C88" w:rsidRDefault="00D26C88" w:rsidP="00D26C88">
            <w:pPr>
              <w:pStyle w:val="ListeParagraf"/>
              <w:numPr>
                <w:ilvl w:val="0"/>
                <w:numId w:val="4"/>
              </w:numPr>
              <w:tabs>
                <w:tab w:val="left" w:pos="232"/>
              </w:tabs>
              <w:spacing w:before="39"/>
              <w:ind w:left="160" w:right="87" w:hanging="160"/>
              <w:jc w:val="both"/>
              <w:rPr>
                <w:rFonts w:ascii="Times New Roman" w:eastAsia="Times New Roman" w:hAnsi="Times New Roman" w:cs="Times New Roman"/>
                <w:color w:val="000000"/>
                <w:sz w:val="20"/>
                <w:szCs w:val="20"/>
                <w:lang w:eastAsia="tr-TR"/>
              </w:rPr>
            </w:pPr>
            <w:r w:rsidRPr="00D26C88">
              <w:rPr>
                <w:rFonts w:ascii="Times New Roman" w:eastAsia="Times New Roman" w:hAnsi="Times New Roman" w:cs="Times New Roman"/>
                <w:sz w:val="20"/>
                <w:szCs w:val="20"/>
                <w:lang w:eastAsia="tr-TR"/>
              </w:rPr>
              <w:t xml:space="preserve">Mezun durumdaki öğrencilere mezuniyet öncesi kariyer planlama etkinlikleri düzenlenerek bilgilendirmeler yapılacak ve </w:t>
            </w:r>
            <w:r w:rsidRPr="00D26C88">
              <w:rPr>
                <w:rFonts w:ascii="Times New Roman" w:hAnsi="Times New Roman" w:cs="Times New Roman"/>
                <w:bCs/>
                <w:sz w:val="20"/>
                <w:szCs w:val="20"/>
              </w:rPr>
              <w:t xml:space="preserve">Kariyer Planlama Ofisi işlemleri daha aktif hale getirilecektir. Ayrıca </w:t>
            </w:r>
            <w:r w:rsidRPr="00D26C88">
              <w:rPr>
                <w:rFonts w:ascii="Times New Roman" w:eastAsia="Times New Roman" w:hAnsi="Times New Roman" w:cs="Times New Roman"/>
                <w:color w:val="000000"/>
                <w:sz w:val="20"/>
                <w:szCs w:val="20"/>
                <w:lang w:eastAsia="tr-TR"/>
              </w:rPr>
              <w:t>Kariyer Planlama Ofisimiz uzaktan da hizmet verecek şekilde teşkilatlandırılacaktır</w:t>
            </w:r>
          </w:p>
          <w:p w:rsidR="00D26C88" w:rsidRPr="00D26C88" w:rsidRDefault="00D26C88" w:rsidP="00D26C88">
            <w:pPr>
              <w:pStyle w:val="ListeParagraf"/>
              <w:numPr>
                <w:ilvl w:val="0"/>
                <w:numId w:val="4"/>
              </w:numPr>
              <w:tabs>
                <w:tab w:val="left" w:pos="232"/>
              </w:tabs>
              <w:spacing w:before="39"/>
              <w:ind w:left="160" w:right="87" w:hanging="160"/>
              <w:jc w:val="both"/>
              <w:rPr>
                <w:rFonts w:ascii="Times New Roman" w:eastAsia="Times New Roman" w:hAnsi="Times New Roman" w:cs="Times New Roman"/>
                <w:color w:val="000000"/>
                <w:sz w:val="20"/>
                <w:szCs w:val="20"/>
                <w:lang w:eastAsia="tr-TR"/>
              </w:rPr>
            </w:pPr>
            <w:r w:rsidRPr="00D26C88">
              <w:rPr>
                <w:rFonts w:ascii="Times New Roman" w:eastAsia="Times New Roman" w:hAnsi="Times New Roman" w:cs="Times New Roman"/>
                <w:color w:val="000000"/>
                <w:sz w:val="20"/>
                <w:szCs w:val="20"/>
                <w:lang w:eastAsia="tr-TR"/>
              </w:rPr>
              <w:t xml:space="preserve">İç denetim birimimizle birlikte iç eylem planı hazırlanarak </w:t>
            </w:r>
            <w:r w:rsidRPr="00D26C88">
              <w:rPr>
                <w:rFonts w:ascii="Times New Roman" w:hAnsi="Times New Roman" w:cs="Times New Roman"/>
                <w:spacing w:val="-1"/>
                <w:sz w:val="20"/>
                <w:szCs w:val="20"/>
              </w:rPr>
              <w:t>iç konrol sisteminin kurulması</w:t>
            </w:r>
            <w:r w:rsidRPr="00D26C88">
              <w:rPr>
                <w:rFonts w:ascii="Times New Roman" w:eastAsia="Times New Roman" w:hAnsi="Times New Roman" w:cs="Times New Roman"/>
                <w:color w:val="000000"/>
                <w:sz w:val="20"/>
                <w:szCs w:val="20"/>
                <w:lang w:eastAsia="tr-TR"/>
              </w:rPr>
              <w:t xml:space="preserve"> hızlandırılacaktır.</w:t>
            </w:r>
          </w:p>
          <w:p w:rsidR="00D26C88" w:rsidRPr="00D26C88" w:rsidRDefault="00D26C88" w:rsidP="00D26C88">
            <w:pPr>
              <w:pStyle w:val="ListeParagraf"/>
              <w:numPr>
                <w:ilvl w:val="0"/>
                <w:numId w:val="4"/>
              </w:numPr>
              <w:tabs>
                <w:tab w:val="left" w:pos="232"/>
              </w:tabs>
              <w:spacing w:before="39"/>
              <w:ind w:left="160" w:right="87" w:hanging="160"/>
              <w:jc w:val="both"/>
              <w:rPr>
                <w:rFonts w:ascii="Times New Roman" w:eastAsia="Times New Roman" w:hAnsi="Times New Roman" w:cs="Times New Roman"/>
                <w:color w:val="000000"/>
                <w:sz w:val="20"/>
                <w:szCs w:val="20"/>
                <w:lang w:eastAsia="tr-TR"/>
              </w:rPr>
            </w:pPr>
            <w:r w:rsidRPr="00D26C88">
              <w:rPr>
                <w:rFonts w:ascii="Times New Roman" w:hAnsi="Times New Roman" w:cs="Times New Roman"/>
                <w:sz w:val="20"/>
                <w:szCs w:val="20"/>
              </w:rPr>
              <w:t>Mali yönetimle ilgili bilgilendirme toplantıları on-line bağlantı yoluyla yapılacaktır.</w:t>
            </w:r>
          </w:p>
          <w:p w:rsidR="00D26C88" w:rsidRPr="00D26C88" w:rsidRDefault="00D26C88" w:rsidP="00D26C88">
            <w:pPr>
              <w:pStyle w:val="ListeParagraf"/>
              <w:numPr>
                <w:ilvl w:val="0"/>
                <w:numId w:val="35"/>
              </w:numPr>
              <w:ind w:left="353"/>
              <w:rPr>
                <w:rFonts w:ascii="Times New Roman" w:eastAsia="Times New Roman" w:hAnsi="Times New Roman" w:cs="Times New Roman"/>
                <w:color w:val="000000"/>
                <w:sz w:val="20"/>
                <w:szCs w:val="20"/>
                <w:lang w:eastAsia="tr-TR"/>
              </w:rPr>
            </w:pPr>
            <w:r w:rsidRPr="00D26C88">
              <w:rPr>
                <w:rFonts w:ascii="Times New Roman" w:hAnsi="Times New Roman" w:cs="Times New Roman"/>
                <w:sz w:val="20"/>
                <w:szCs w:val="20"/>
              </w:rPr>
              <w:t xml:space="preserve"> </w:t>
            </w:r>
            <w:r w:rsidRPr="00D26C88">
              <w:rPr>
                <w:rFonts w:ascii="Times New Roman" w:eastAsia="Times New Roman" w:hAnsi="Times New Roman" w:cs="Times New Roman"/>
                <w:color w:val="000000"/>
                <w:sz w:val="20"/>
                <w:szCs w:val="20"/>
                <w:lang w:eastAsia="tr-TR"/>
              </w:rPr>
              <w:t xml:space="preserve">Gelişime açık personeller doğru yönlendirilerek daha fazla verim sağlanılacak ve sürekli kurum içi eğitimler düzenlenecek. </w:t>
            </w:r>
          </w:p>
        </w:tc>
      </w:tr>
      <w:tr w:rsidR="00D26C88" w:rsidRPr="00D26C88" w:rsidTr="00D26C88">
        <w:tc>
          <w:tcPr>
            <w:tcW w:w="817" w:type="dxa"/>
            <w:shd w:val="clear" w:color="auto" w:fill="FFC000"/>
            <w:textDirection w:val="btLr"/>
            <w:vAlign w:val="center"/>
          </w:tcPr>
          <w:p w:rsidR="00D26C88" w:rsidRPr="00D26C88" w:rsidRDefault="00D26C88" w:rsidP="00D26C88">
            <w:pPr>
              <w:pStyle w:val="ListeParagraf"/>
              <w:spacing w:line="276" w:lineRule="auto"/>
              <w:jc w:val="center"/>
              <w:rPr>
                <w:rFonts w:ascii="Times New Roman" w:eastAsia="Times New Roman" w:hAnsi="Times New Roman" w:cs="Times New Roman"/>
                <w:b/>
                <w:bCs/>
                <w:sz w:val="20"/>
                <w:szCs w:val="20"/>
                <w:lang w:eastAsia="tr-TR"/>
              </w:rPr>
            </w:pPr>
            <w:r w:rsidRPr="00D26C88">
              <w:rPr>
                <w:rFonts w:ascii="Times New Roman" w:eastAsia="Times New Roman" w:hAnsi="Times New Roman" w:cs="Times New Roman"/>
                <w:b/>
                <w:bCs/>
                <w:sz w:val="20"/>
                <w:szCs w:val="20"/>
                <w:lang w:eastAsia="tr-TR"/>
              </w:rPr>
              <w:t>STRATEJİK AMAÇ-4</w:t>
            </w:r>
          </w:p>
        </w:tc>
        <w:tc>
          <w:tcPr>
            <w:tcW w:w="850" w:type="dxa"/>
            <w:shd w:val="clear" w:color="auto" w:fill="BFBFBF"/>
            <w:textDirection w:val="btLr"/>
            <w:vAlign w:val="center"/>
          </w:tcPr>
          <w:p w:rsidR="00D26C88" w:rsidRPr="00D26C88" w:rsidRDefault="00D26C88" w:rsidP="00D26C88">
            <w:pPr>
              <w:pStyle w:val="ListeParagraf"/>
              <w:spacing w:line="276" w:lineRule="auto"/>
              <w:jc w:val="center"/>
              <w:rPr>
                <w:rFonts w:ascii="Times New Roman" w:eastAsia="Times New Roman" w:hAnsi="Times New Roman" w:cs="Times New Roman"/>
                <w:color w:val="002060"/>
                <w:sz w:val="20"/>
                <w:szCs w:val="20"/>
                <w:lang w:eastAsia="tr-TR"/>
              </w:rPr>
            </w:pPr>
            <w:r w:rsidRPr="00D26C88">
              <w:rPr>
                <w:rFonts w:ascii="Times New Roman" w:eastAsia="Times New Roman" w:hAnsi="Times New Roman" w:cs="Times New Roman"/>
                <w:color w:val="002060"/>
                <w:sz w:val="20"/>
                <w:szCs w:val="20"/>
                <w:lang w:eastAsia="tr-TR"/>
              </w:rPr>
              <w:t>Girişimcilik kültürünü yaygınlaştırmak</w:t>
            </w:r>
          </w:p>
        </w:tc>
        <w:tc>
          <w:tcPr>
            <w:tcW w:w="3686" w:type="dxa"/>
            <w:vAlign w:val="center"/>
          </w:tcPr>
          <w:p w:rsidR="00D26C88" w:rsidRPr="00D26C88" w:rsidRDefault="00D26C88" w:rsidP="00D26C88">
            <w:pPr>
              <w:pStyle w:val="ListeParagraf"/>
              <w:numPr>
                <w:ilvl w:val="0"/>
                <w:numId w:val="36"/>
              </w:numPr>
              <w:tabs>
                <w:tab w:val="left" w:pos="232"/>
              </w:tabs>
              <w:spacing w:before="39"/>
              <w:ind w:left="211" w:right="87" w:hanging="211"/>
              <w:jc w:val="both"/>
              <w:rPr>
                <w:rFonts w:ascii="Times New Roman" w:hAnsi="Times New Roman" w:cs="Times New Roman"/>
                <w:spacing w:val="-1"/>
                <w:sz w:val="20"/>
                <w:szCs w:val="20"/>
              </w:rPr>
            </w:pPr>
            <w:r w:rsidRPr="00D26C88">
              <w:rPr>
                <w:rFonts w:ascii="Times New Roman" w:hAnsi="Times New Roman" w:cs="Times New Roman"/>
                <w:spacing w:val="-1"/>
                <w:sz w:val="20"/>
                <w:szCs w:val="20"/>
              </w:rPr>
              <w:t>Covid-19 gibi mutasyonlu vürüslerin yayılmasına ve deprem gibi felaketlerinin yaşanmasına bağlı olarak akademisyenler ve öğrenciler tarafından hedeflenen şirket sayısının kurulmaması</w:t>
            </w:r>
          </w:p>
          <w:p w:rsidR="00D26C88" w:rsidRPr="00D26C88" w:rsidRDefault="00D26C88" w:rsidP="00D26C88">
            <w:pPr>
              <w:pStyle w:val="ListeParagraf"/>
              <w:numPr>
                <w:ilvl w:val="0"/>
                <w:numId w:val="36"/>
              </w:numPr>
              <w:tabs>
                <w:tab w:val="left" w:pos="232"/>
              </w:tabs>
              <w:spacing w:before="39"/>
              <w:ind w:left="211" w:right="87" w:hanging="211"/>
              <w:jc w:val="both"/>
              <w:rPr>
                <w:rFonts w:ascii="Times New Roman" w:hAnsi="Times New Roman" w:cs="Times New Roman"/>
                <w:spacing w:val="-1"/>
                <w:sz w:val="20"/>
                <w:szCs w:val="20"/>
              </w:rPr>
            </w:pPr>
            <w:r w:rsidRPr="00D26C88">
              <w:rPr>
                <w:rFonts w:ascii="Times New Roman" w:hAnsi="Times New Roman" w:cs="Times New Roman"/>
                <w:spacing w:val="-1"/>
                <w:sz w:val="20"/>
                <w:szCs w:val="20"/>
              </w:rPr>
              <w:t>Covid-19 gibi mutasyonlu vürüslerin yayılması ve deprem gibi felaketlerinin yaşanmasına bağlı olarak TTO’da çeşitli eğitimlerin verilmemesi</w:t>
            </w:r>
          </w:p>
          <w:p w:rsidR="00D26C88" w:rsidRPr="00D26C88" w:rsidRDefault="00D26C88" w:rsidP="00D26C88">
            <w:pPr>
              <w:pStyle w:val="ListeParagraf"/>
              <w:numPr>
                <w:ilvl w:val="0"/>
                <w:numId w:val="36"/>
              </w:numPr>
              <w:tabs>
                <w:tab w:val="left" w:pos="232"/>
              </w:tabs>
              <w:spacing w:before="39"/>
              <w:ind w:left="211" w:right="87" w:hanging="211"/>
              <w:jc w:val="both"/>
              <w:rPr>
                <w:rFonts w:ascii="Times New Roman" w:hAnsi="Times New Roman" w:cs="Times New Roman"/>
                <w:spacing w:val="-1"/>
                <w:sz w:val="20"/>
                <w:szCs w:val="20"/>
              </w:rPr>
            </w:pPr>
            <w:r w:rsidRPr="00D26C88">
              <w:rPr>
                <w:rFonts w:ascii="Times New Roman" w:hAnsi="Times New Roman" w:cs="Times New Roman"/>
                <w:bCs/>
                <w:sz w:val="20"/>
                <w:szCs w:val="20"/>
              </w:rPr>
              <w:t>Ön kuluçka’da mentörlük, danışmanlık hizmetinin verilmemesi</w:t>
            </w:r>
          </w:p>
          <w:p w:rsidR="00D26C88" w:rsidRPr="00D26C88" w:rsidRDefault="00D26C88" w:rsidP="00D26C88">
            <w:pPr>
              <w:pStyle w:val="ListeParagraf"/>
              <w:numPr>
                <w:ilvl w:val="0"/>
                <w:numId w:val="36"/>
              </w:numPr>
              <w:tabs>
                <w:tab w:val="left" w:pos="232"/>
              </w:tabs>
              <w:spacing w:before="39"/>
              <w:ind w:left="211" w:right="87" w:hanging="211"/>
              <w:jc w:val="both"/>
              <w:rPr>
                <w:rFonts w:ascii="Times New Roman" w:hAnsi="Times New Roman" w:cs="Times New Roman"/>
                <w:spacing w:val="-1"/>
                <w:sz w:val="20"/>
                <w:szCs w:val="20"/>
              </w:rPr>
            </w:pPr>
            <w:r w:rsidRPr="00D26C88">
              <w:rPr>
                <w:rFonts w:ascii="Times New Roman" w:hAnsi="Times New Roman" w:cs="Times New Roman"/>
                <w:color w:val="000000"/>
                <w:sz w:val="20"/>
                <w:szCs w:val="20"/>
              </w:rPr>
              <w:t>Akademik personellerimizin Üniversite- Sanayi İşbirliğine yeterli ilginin gösterilmemesi</w:t>
            </w:r>
          </w:p>
          <w:p w:rsidR="00D26C88" w:rsidRPr="00D26C88" w:rsidRDefault="00D26C88" w:rsidP="00D26C88">
            <w:pPr>
              <w:pStyle w:val="ListeParagraf"/>
              <w:numPr>
                <w:ilvl w:val="0"/>
                <w:numId w:val="35"/>
              </w:numPr>
              <w:tabs>
                <w:tab w:val="left" w:pos="232"/>
              </w:tabs>
              <w:spacing w:before="39"/>
              <w:ind w:left="211" w:right="87" w:hanging="211"/>
              <w:jc w:val="both"/>
              <w:rPr>
                <w:rFonts w:ascii="Times New Roman" w:hAnsi="Times New Roman" w:cs="Times New Roman"/>
                <w:spacing w:val="-1"/>
                <w:sz w:val="20"/>
                <w:szCs w:val="20"/>
              </w:rPr>
            </w:pPr>
            <w:r w:rsidRPr="00D26C88">
              <w:rPr>
                <w:rFonts w:ascii="Times New Roman" w:hAnsi="Times New Roman" w:cs="Times New Roman"/>
                <w:color w:val="000000"/>
                <w:sz w:val="20"/>
                <w:szCs w:val="20"/>
              </w:rPr>
              <w:t>Girişimcilikle ilgili yeterli dış fonların sağlanamaması</w:t>
            </w:r>
          </w:p>
        </w:tc>
        <w:tc>
          <w:tcPr>
            <w:tcW w:w="4925" w:type="dxa"/>
            <w:vAlign w:val="center"/>
          </w:tcPr>
          <w:p w:rsidR="00D26C88" w:rsidRPr="00D26C88" w:rsidRDefault="00D26C88" w:rsidP="00D26C88">
            <w:pPr>
              <w:pStyle w:val="ListeParagraf"/>
              <w:numPr>
                <w:ilvl w:val="0"/>
                <w:numId w:val="4"/>
              </w:numPr>
              <w:tabs>
                <w:tab w:val="left" w:pos="232"/>
              </w:tabs>
              <w:spacing w:before="39"/>
              <w:ind w:left="160" w:right="87" w:hanging="160"/>
              <w:jc w:val="both"/>
              <w:rPr>
                <w:rFonts w:ascii="Times New Roman" w:eastAsia="Times New Roman" w:hAnsi="Times New Roman" w:cs="Times New Roman"/>
                <w:color w:val="000000"/>
                <w:sz w:val="20"/>
                <w:szCs w:val="20"/>
                <w:lang w:eastAsia="tr-TR"/>
              </w:rPr>
            </w:pPr>
            <w:r w:rsidRPr="00D26C88">
              <w:rPr>
                <w:rFonts w:ascii="Times New Roman" w:eastAsia="Times New Roman" w:hAnsi="Times New Roman" w:cs="Times New Roman"/>
                <w:color w:val="000000"/>
                <w:sz w:val="20"/>
                <w:szCs w:val="20"/>
                <w:lang w:eastAsia="tr-TR"/>
              </w:rPr>
              <w:t> Hedeflenen şirket sayının kurulması için akademik danışmanlar daha aktif olması sağlanılacak</w:t>
            </w:r>
          </w:p>
          <w:p w:rsidR="00D26C88" w:rsidRPr="00D26C88" w:rsidRDefault="00D26C88" w:rsidP="00D26C88">
            <w:pPr>
              <w:pStyle w:val="ListeParagraf"/>
              <w:numPr>
                <w:ilvl w:val="0"/>
                <w:numId w:val="4"/>
              </w:numPr>
              <w:tabs>
                <w:tab w:val="left" w:pos="232"/>
              </w:tabs>
              <w:spacing w:before="39"/>
              <w:ind w:left="160" w:right="87" w:hanging="160"/>
              <w:jc w:val="both"/>
              <w:rPr>
                <w:rFonts w:ascii="Times New Roman" w:hAnsi="Times New Roman" w:cs="Times New Roman"/>
                <w:sz w:val="20"/>
                <w:szCs w:val="20"/>
              </w:rPr>
            </w:pPr>
            <w:r w:rsidRPr="00D26C88">
              <w:rPr>
                <w:rFonts w:ascii="Times New Roman" w:hAnsi="Times New Roman" w:cs="Times New Roman"/>
                <w:sz w:val="20"/>
                <w:szCs w:val="20"/>
              </w:rPr>
              <w:t>Eğitimler on-line bağlantı yoluyla verilecektir.</w:t>
            </w:r>
          </w:p>
          <w:p w:rsidR="00D26C88" w:rsidRPr="00D26C88" w:rsidRDefault="00D26C88" w:rsidP="00D26C88">
            <w:pPr>
              <w:pStyle w:val="ListeParagraf"/>
              <w:numPr>
                <w:ilvl w:val="0"/>
                <w:numId w:val="4"/>
              </w:numPr>
              <w:tabs>
                <w:tab w:val="left" w:pos="232"/>
              </w:tabs>
              <w:spacing w:before="39"/>
              <w:ind w:left="160" w:right="87" w:hanging="160"/>
              <w:jc w:val="both"/>
              <w:rPr>
                <w:rFonts w:ascii="Times New Roman" w:eastAsia="Times New Roman" w:hAnsi="Times New Roman" w:cs="Times New Roman"/>
                <w:color w:val="000000"/>
                <w:sz w:val="20"/>
                <w:szCs w:val="20"/>
                <w:lang w:eastAsia="tr-TR"/>
              </w:rPr>
            </w:pPr>
            <w:r w:rsidRPr="00D26C88">
              <w:rPr>
                <w:rFonts w:ascii="Times New Roman" w:hAnsi="Times New Roman" w:cs="Times New Roman"/>
                <w:bCs/>
                <w:sz w:val="20"/>
                <w:szCs w:val="20"/>
              </w:rPr>
              <w:t xml:space="preserve">Ön kuluçka’da mentörlük, danışmanlık hizmeti </w:t>
            </w:r>
            <w:r w:rsidRPr="00D26C88">
              <w:rPr>
                <w:rFonts w:ascii="Times New Roman" w:hAnsi="Times New Roman" w:cs="Times New Roman"/>
                <w:sz w:val="20"/>
                <w:szCs w:val="20"/>
              </w:rPr>
              <w:t>on-line bağlantı yoluyla sunulacaktır</w:t>
            </w:r>
          </w:p>
          <w:p w:rsidR="00D26C88" w:rsidRPr="00D26C88" w:rsidRDefault="00D26C88" w:rsidP="00D26C88">
            <w:pPr>
              <w:pStyle w:val="ListeParagraf"/>
              <w:numPr>
                <w:ilvl w:val="0"/>
                <w:numId w:val="4"/>
              </w:numPr>
              <w:tabs>
                <w:tab w:val="left" w:pos="232"/>
              </w:tabs>
              <w:spacing w:before="39"/>
              <w:ind w:left="160" w:right="87" w:hanging="160"/>
              <w:jc w:val="both"/>
              <w:rPr>
                <w:rFonts w:ascii="Times New Roman" w:eastAsia="Times New Roman" w:hAnsi="Times New Roman" w:cs="Times New Roman"/>
                <w:color w:val="000000"/>
                <w:sz w:val="20"/>
                <w:szCs w:val="20"/>
                <w:lang w:eastAsia="tr-TR"/>
              </w:rPr>
            </w:pPr>
            <w:r w:rsidRPr="00D26C88">
              <w:rPr>
                <w:rFonts w:ascii="Times New Roman" w:eastAsia="Times New Roman" w:hAnsi="Times New Roman" w:cs="Times New Roman"/>
                <w:color w:val="000000"/>
                <w:sz w:val="20"/>
                <w:szCs w:val="20"/>
                <w:lang w:eastAsia="tr-TR"/>
              </w:rPr>
              <w:t>Öğretim elemanların üniversite-sanayi işbirliği yapmalarına teşvik edici düzenlemeler yapılacaktır.</w:t>
            </w:r>
          </w:p>
          <w:p w:rsidR="00D26C88" w:rsidRPr="00D26C88" w:rsidRDefault="00D26C88" w:rsidP="00D26C88">
            <w:pPr>
              <w:pStyle w:val="ListeParagraf"/>
              <w:tabs>
                <w:tab w:val="left" w:pos="232"/>
              </w:tabs>
              <w:spacing w:before="39"/>
              <w:ind w:left="160" w:right="87"/>
              <w:jc w:val="both"/>
              <w:rPr>
                <w:rFonts w:ascii="Times New Roman" w:eastAsia="Times New Roman" w:hAnsi="Times New Roman" w:cs="Times New Roman"/>
                <w:color w:val="000000"/>
                <w:sz w:val="20"/>
                <w:szCs w:val="20"/>
                <w:lang w:eastAsia="tr-TR"/>
              </w:rPr>
            </w:pPr>
          </w:p>
          <w:p w:rsidR="00D26C88" w:rsidRPr="00D26C88" w:rsidRDefault="00D26C88" w:rsidP="00D26C88">
            <w:pPr>
              <w:pStyle w:val="ListeParagraf"/>
              <w:numPr>
                <w:ilvl w:val="0"/>
                <w:numId w:val="4"/>
              </w:numPr>
              <w:tabs>
                <w:tab w:val="left" w:pos="232"/>
              </w:tabs>
              <w:spacing w:before="39"/>
              <w:ind w:left="160" w:right="87" w:hanging="160"/>
              <w:jc w:val="both"/>
              <w:rPr>
                <w:rFonts w:ascii="Times New Roman" w:eastAsia="Calibri" w:hAnsi="Times New Roman" w:cs="Times New Roman"/>
                <w:sz w:val="20"/>
                <w:szCs w:val="20"/>
              </w:rPr>
            </w:pPr>
            <w:r w:rsidRPr="00D26C88">
              <w:rPr>
                <w:rFonts w:ascii="Times New Roman" w:eastAsia="Times New Roman" w:hAnsi="Times New Roman" w:cs="Times New Roman"/>
                <w:color w:val="000000"/>
                <w:sz w:val="20"/>
                <w:szCs w:val="20"/>
                <w:lang w:eastAsia="tr-TR"/>
              </w:rPr>
              <w:t>Rektörümüz başkanlığında dış fonlar yakından takip edilerek zamanında bilgilendirmeler yapılcak ve akademik personellerimizin dış fonlara sürekli teşvik edileceklerdir.</w:t>
            </w:r>
          </w:p>
        </w:tc>
      </w:tr>
      <w:tr w:rsidR="00D26C88" w:rsidRPr="00D26C88" w:rsidTr="00E247E2">
        <w:trPr>
          <w:trHeight w:val="3724"/>
        </w:trPr>
        <w:tc>
          <w:tcPr>
            <w:tcW w:w="817" w:type="dxa"/>
            <w:shd w:val="clear" w:color="auto" w:fill="FFC000"/>
            <w:textDirection w:val="btLr"/>
            <w:vAlign w:val="center"/>
          </w:tcPr>
          <w:p w:rsidR="00D26C88" w:rsidRPr="00D26C88" w:rsidRDefault="00D26C88" w:rsidP="00E247E2">
            <w:pPr>
              <w:pStyle w:val="ListeParagraf"/>
              <w:spacing w:line="276" w:lineRule="auto"/>
              <w:jc w:val="center"/>
              <w:rPr>
                <w:rFonts w:ascii="Times New Roman" w:eastAsia="Times New Roman" w:hAnsi="Times New Roman" w:cs="Times New Roman"/>
                <w:b/>
                <w:bCs/>
                <w:sz w:val="20"/>
                <w:szCs w:val="20"/>
                <w:lang w:eastAsia="tr-TR"/>
              </w:rPr>
            </w:pPr>
            <w:r w:rsidRPr="00D26C88">
              <w:rPr>
                <w:rFonts w:ascii="Times New Roman" w:eastAsia="Times New Roman" w:hAnsi="Times New Roman" w:cs="Times New Roman"/>
                <w:b/>
                <w:bCs/>
                <w:sz w:val="20"/>
                <w:szCs w:val="20"/>
                <w:lang w:eastAsia="tr-TR"/>
              </w:rPr>
              <w:t>STRATEJİK AMAÇ-5</w:t>
            </w:r>
          </w:p>
        </w:tc>
        <w:tc>
          <w:tcPr>
            <w:tcW w:w="850" w:type="dxa"/>
            <w:shd w:val="clear" w:color="auto" w:fill="BFBFBF"/>
            <w:textDirection w:val="btLr"/>
            <w:vAlign w:val="center"/>
          </w:tcPr>
          <w:p w:rsidR="00D26C88" w:rsidRPr="00D26C88" w:rsidRDefault="00D26C88" w:rsidP="00E247E2">
            <w:pPr>
              <w:pStyle w:val="ListeParagraf"/>
              <w:spacing w:line="276" w:lineRule="auto"/>
              <w:jc w:val="center"/>
              <w:rPr>
                <w:rFonts w:ascii="Times New Roman" w:eastAsia="Times New Roman" w:hAnsi="Times New Roman" w:cs="Times New Roman"/>
                <w:color w:val="002060"/>
                <w:sz w:val="20"/>
                <w:szCs w:val="20"/>
                <w:lang w:eastAsia="tr-TR"/>
              </w:rPr>
            </w:pPr>
            <w:r w:rsidRPr="00D26C88">
              <w:rPr>
                <w:rFonts w:ascii="Times New Roman" w:eastAsia="Times New Roman" w:hAnsi="Times New Roman" w:cs="Times New Roman"/>
                <w:color w:val="002060"/>
                <w:sz w:val="20"/>
                <w:szCs w:val="20"/>
                <w:lang w:eastAsia="tr-TR"/>
              </w:rPr>
              <w:t>Öğrenci sayısının artırılması</w:t>
            </w:r>
          </w:p>
        </w:tc>
        <w:tc>
          <w:tcPr>
            <w:tcW w:w="3686" w:type="dxa"/>
            <w:vAlign w:val="center"/>
          </w:tcPr>
          <w:p w:rsidR="00D26C88" w:rsidRPr="00D26C88" w:rsidRDefault="00D26C88" w:rsidP="00D26C88">
            <w:pPr>
              <w:pStyle w:val="ListeParagraf"/>
              <w:numPr>
                <w:ilvl w:val="0"/>
                <w:numId w:val="37"/>
              </w:numPr>
              <w:autoSpaceDE w:val="0"/>
              <w:autoSpaceDN w:val="0"/>
              <w:adjustRightInd w:val="0"/>
              <w:ind w:left="194" w:hanging="194"/>
              <w:rPr>
                <w:rFonts w:ascii="Times New Roman" w:hAnsi="Times New Roman" w:cs="Times New Roman"/>
                <w:color w:val="000000"/>
                <w:sz w:val="20"/>
                <w:szCs w:val="20"/>
              </w:rPr>
            </w:pPr>
            <w:r w:rsidRPr="00D26C88">
              <w:rPr>
                <w:rFonts w:ascii="Times New Roman" w:hAnsi="Times New Roman" w:cs="Times New Roman"/>
                <w:color w:val="000000"/>
                <w:sz w:val="20"/>
                <w:szCs w:val="20"/>
              </w:rPr>
              <w:t xml:space="preserve">Öğrencilerin tercihlerinde ilk sıralarda yer almamak </w:t>
            </w:r>
          </w:p>
          <w:p w:rsidR="00D26C88" w:rsidRPr="00D26C88" w:rsidRDefault="00D26C88" w:rsidP="00D26C88">
            <w:pPr>
              <w:pStyle w:val="ListeParagraf"/>
              <w:autoSpaceDE w:val="0"/>
              <w:autoSpaceDN w:val="0"/>
              <w:adjustRightInd w:val="0"/>
              <w:ind w:left="194"/>
              <w:rPr>
                <w:rFonts w:ascii="Times New Roman" w:hAnsi="Times New Roman" w:cs="Times New Roman"/>
                <w:color w:val="000000"/>
                <w:sz w:val="20"/>
                <w:szCs w:val="20"/>
              </w:rPr>
            </w:pPr>
          </w:p>
          <w:p w:rsidR="00D26C88" w:rsidRPr="00D26C88" w:rsidRDefault="00D26C88" w:rsidP="00D26C88">
            <w:pPr>
              <w:pStyle w:val="ListeParagraf"/>
              <w:numPr>
                <w:ilvl w:val="0"/>
                <w:numId w:val="36"/>
              </w:numPr>
              <w:tabs>
                <w:tab w:val="left" w:pos="232"/>
              </w:tabs>
              <w:spacing w:before="39"/>
              <w:ind w:left="211" w:right="87" w:hanging="211"/>
              <w:jc w:val="both"/>
              <w:rPr>
                <w:rFonts w:ascii="Times New Roman" w:hAnsi="Times New Roman" w:cs="Times New Roman"/>
                <w:spacing w:val="-1"/>
                <w:sz w:val="20"/>
                <w:szCs w:val="20"/>
              </w:rPr>
            </w:pPr>
            <w:r w:rsidRPr="00D26C88">
              <w:rPr>
                <w:rFonts w:ascii="Times New Roman" w:hAnsi="Times New Roman" w:cs="Times New Roman"/>
                <w:color w:val="000000"/>
                <w:sz w:val="20"/>
                <w:szCs w:val="20"/>
              </w:rPr>
              <w:t xml:space="preserve">Bölüm açma ve eğitim için yeterli ve yetkin akademik personel bulamamak </w:t>
            </w:r>
          </w:p>
        </w:tc>
        <w:tc>
          <w:tcPr>
            <w:tcW w:w="4925" w:type="dxa"/>
            <w:vAlign w:val="center"/>
          </w:tcPr>
          <w:p w:rsidR="00D26C88" w:rsidRPr="00D26C88" w:rsidRDefault="00D26C88" w:rsidP="00D26C88">
            <w:pPr>
              <w:pStyle w:val="ListeParagraf"/>
              <w:numPr>
                <w:ilvl w:val="0"/>
                <w:numId w:val="4"/>
              </w:numPr>
              <w:tabs>
                <w:tab w:val="left" w:pos="232"/>
              </w:tabs>
              <w:spacing w:before="39"/>
              <w:ind w:left="160" w:right="87" w:hanging="160"/>
              <w:jc w:val="both"/>
              <w:rPr>
                <w:rFonts w:ascii="Times New Roman" w:eastAsia="Times New Roman" w:hAnsi="Times New Roman" w:cs="Times New Roman"/>
                <w:color w:val="000000"/>
                <w:sz w:val="20"/>
                <w:szCs w:val="20"/>
                <w:lang w:eastAsia="tr-TR"/>
              </w:rPr>
            </w:pPr>
            <w:r w:rsidRPr="00D26C88">
              <w:rPr>
                <w:rFonts w:ascii="Times New Roman" w:hAnsi="Times New Roman" w:cs="Times New Roman"/>
                <w:spacing w:val="-1"/>
                <w:sz w:val="20"/>
                <w:szCs w:val="20"/>
              </w:rPr>
              <w:t xml:space="preserve">Ulusal ve Uluslararası düzeyde tanıtımlara devam edilecek, </w:t>
            </w:r>
            <w:r w:rsidRPr="00D26C88">
              <w:rPr>
                <w:rFonts w:ascii="Times New Roman" w:eastAsia="Times New Roman" w:hAnsi="Times New Roman" w:cs="Times New Roman"/>
                <w:color w:val="000000"/>
                <w:sz w:val="20"/>
                <w:szCs w:val="20"/>
                <w:lang w:eastAsia="tr-TR"/>
              </w:rPr>
              <w:t>Fiziki alanlarımız daha kullanışlı hale getirilecek ve eğitim materyallerinin alınmasına devam edilecektir.</w:t>
            </w:r>
          </w:p>
          <w:p w:rsidR="00D26C88" w:rsidRPr="00D26C88" w:rsidRDefault="00D26C88" w:rsidP="00D26C88">
            <w:pPr>
              <w:pStyle w:val="ListeParagraf"/>
              <w:tabs>
                <w:tab w:val="left" w:pos="232"/>
              </w:tabs>
              <w:spacing w:before="39"/>
              <w:ind w:left="160" w:right="87"/>
              <w:jc w:val="both"/>
              <w:rPr>
                <w:rFonts w:ascii="Times New Roman" w:eastAsia="Times New Roman" w:hAnsi="Times New Roman" w:cs="Times New Roman"/>
                <w:color w:val="000000"/>
                <w:sz w:val="20"/>
                <w:szCs w:val="20"/>
                <w:lang w:eastAsia="tr-TR"/>
              </w:rPr>
            </w:pPr>
          </w:p>
          <w:p w:rsidR="00D26C88" w:rsidRPr="00D26C88" w:rsidRDefault="00D26C88" w:rsidP="00D26C88">
            <w:pPr>
              <w:pStyle w:val="ListeParagraf"/>
              <w:numPr>
                <w:ilvl w:val="0"/>
                <w:numId w:val="4"/>
              </w:numPr>
              <w:tabs>
                <w:tab w:val="left" w:pos="232"/>
              </w:tabs>
              <w:spacing w:before="39"/>
              <w:ind w:left="160" w:right="87" w:hanging="160"/>
              <w:jc w:val="both"/>
              <w:rPr>
                <w:rFonts w:ascii="Times New Roman" w:eastAsia="Times New Roman" w:hAnsi="Times New Roman" w:cs="Times New Roman"/>
                <w:color w:val="000000"/>
                <w:sz w:val="20"/>
                <w:szCs w:val="20"/>
                <w:lang w:eastAsia="tr-TR"/>
              </w:rPr>
            </w:pPr>
            <w:r w:rsidRPr="00D26C88">
              <w:rPr>
                <w:rFonts w:ascii="Times New Roman" w:eastAsia="Times New Roman" w:hAnsi="Times New Roman" w:cs="Times New Roman"/>
                <w:color w:val="000000"/>
                <w:sz w:val="20"/>
                <w:szCs w:val="20"/>
                <w:lang w:eastAsia="tr-TR"/>
              </w:rPr>
              <w:t xml:space="preserve"> Çeşitli sanat dallarında başarılı öğretim elemanlarının alınması hızlandırılacaktır.</w:t>
            </w:r>
          </w:p>
        </w:tc>
      </w:tr>
    </w:tbl>
    <w:p w:rsidR="00D26C88" w:rsidRDefault="00D26C88" w:rsidP="004D59D9">
      <w:pPr>
        <w:pStyle w:val="ListeParagraf"/>
        <w:spacing w:line="276" w:lineRule="auto"/>
        <w:ind w:left="284" w:firstLine="425"/>
      </w:pPr>
    </w:p>
    <w:p w:rsidR="00D26C88" w:rsidRDefault="00D26C88" w:rsidP="004D59D9">
      <w:pPr>
        <w:pStyle w:val="ListeParagraf"/>
        <w:spacing w:line="276" w:lineRule="auto"/>
        <w:ind w:left="284" w:firstLine="425"/>
      </w:pPr>
    </w:p>
    <w:p w:rsidR="00D26C88" w:rsidRDefault="00D26C88" w:rsidP="004D59D9">
      <w:pPr>
        <w:pStyle w:val="ListeParagraf"/>
        <w:spacing w:line="276" w:lineRule="auto"/>
        <w:ind w:left="284" w:firstLine="425"/>
      </w:pPr>
    </w:p>
    <w:p w:rsidR="00D26C88" w:rsidRDefault="00D26C88" w:rsidP="004D59D9">
      <w:pPr>
        <w:pStyle w:val="ListeParagraf"/>
        <w:spacing w:line="276" w:lineRule="auto"/>
        <w:ind w:left="284" w:firstLine="425"/>
      </w:pPr>
    </w:p>
    <w:p w:rsidR="00D26C88" w:rsidRDefault="00D26C88" w:rsidP="004D59D9">
      <w:pPr>
        <w:pStyle w:val="ListeParagraf"/>
        <w:spacing w:line="276" w:lineRule="auto"/>
        <w:ind w:left="284" w:firstLine="425"/>
      </w:pPr>
    </w:p>
    <w:p w:rsidR="00F5358E" w:rsidRDefault="00F5358E" w:rsidP="004D449A"/>
    <w:p w:rsidR="005D3714" w:rsidRPr="005D3714" w:rsidRDefault="005D3714" w:rsidP="00F575B2">
      <w:pPr>
        <w:pStyle w:val="ListeParagraf"/>
        <w:numPr>
          <w:ilvl w:val="0"/>
          <w:numId w:val="38"/>
        </w:numPr>
        <w:ind w:right="142"/>
        <w:rPr>
          <w:b/>
          <w:bCs/>
          <w:color w:val="296D7F"/>
          <w:sz w:val="24"/>
          <w:szCs w:val="24"/>
        </w:rPr>
      </w:pPr>
      <w:r w:rsidRPr="005D3714">
        <w:rPr>
          <w:b/>
          <w:bCs/>
          <w:color w:val="296D7F"/>
          <w:sz w:val="24"/>
          <w:szCs w:val="24"/>
        </w:rPr>
        <w:t>TEMEL KAPASİTE İHTİYAÇLARI</w:t>
      </w:r>
    </w:p>
    <w:p w:rsidR="005D3714" w:rsidRDefault="005D3714" w:rsidP="005D3714">
      <w:pPr>
        <w:pStyle w:val="ListeParagraf"/>
        <w:ind w:left="720" w:right="142"/>
      </w:pPr>
    </w:p>
    <w:p w:rsidR="005D3714" w:rsidRDefault="005D3714" w:rsidP="005D3714">
      <w:pPr>
        <w:pStyle w:val="ListeParagraf"/>
        <w:ind w:left="720" w:right="142"/>
      </w:pPr>
    </w:p>
    <w:p w:rsidR="005D3714" w:rsidRPr="00E247E2" w:rsidRDefault="005D3714" w:rsidP="00E247E2">
      <w:pPr>
        <w:spacing w:after="0" w:line="360" w:lineRule="auto"/>
        <w:ind w:firstLine="709"/>
        <w:jc w:val="both"/>
        <w:rPr>
          <w:rFonts w:ascii="Times New Roman" w:hAnsi="Times New Roman" w:cs="Times New Roman"/>
          <w:sz w:val="24"/>
          <w:szCs w:val="24"/>
        </w:rPr>
      </w:pPr>
      <w:r>
        <w:t xml:space="preserve"> </w:t>
      </w:r>
      <w:r w:rsidRPr="00E247E2">
        <w:rPr>
          <w:rFonts w:ascii="Times New Roman" w:hAnsi="Times New Roman" w:cs="Times New Roman"/>
          <w:sz w:val="24"/>
          <w:szCs w:val="24"/>
        </w:rPr>
        <w:t xml:space="preserve">Üniversitemiz; milli ve evrensel değerler ışığında, ülkemizin stratejik hedefleri doğrultusunda belirlediği misyon ve vizyonu, kalite politikası ile tüm çalışanlarının katılım ve destekleriyle çağdaş ve yenilikçi bilgi </w:t>
      </w:r>
      <w:r w:rsidR="00775B21" w:rsidRPr="00E247E2">
        <w:rPr>
          <w:rFonts w:ascii="Times New Roman" w:hAnsi="Times New Roman" w:cs="Times New Roman"/>
          <w:sz w:val="24"/>
          <w:szCs w:val="24"/>
        </w:rPr>
        <w:t xml:space="preserve">üretimine ulusal ve uluslararası </w:t>
      </w:r>
      <w:r w:rsidRPr="00E247E2">
        <w:rPr>
          <w:rFonts w:ascii="Times New Roman" w:hAnsi="Times New Roman" w:cs="Times New Roman"/>
          <w:sz w:val="24"/>
          <w:szCs w:val="24"/>
        </w:rPr>
        <w:t>düzeyde katkı sunmaya devam etmekte ve bulunduğu bölgede birinci sırada tercih edilen uluslararası öneme sahip bir üniversite olma yolunda emin adımlarla ilerlemektedir.</w:t>
      </w:r>
    </w:p>
    <w:p w:rsidR="005D3714" w:rsidRPr="00E247E2" w:rsidRDefault="005D3714" w:rsidP="00E247E2">
      <w:pPr>
        <w:spacing w:after="0" w:line="360" w:lineRule="auto"/>
        <w:ind w:firstLine="709"/>
        <w:jc w:val="both"/>
        <w:rPr>
          <w:rFonts w:ascii="Times New Roman" w:hAnsi="Times New Roman" w:cs="Times New Roman"/>
          <w:sz w:val="24"/>
          <w:szCs w:val="24"/>
        </w:rPr>
      </w:pPr>
      <w:r w:rsidRPr="00E247E2">
        <w:rPr>
          <w:rFonts w:ascii="Times New Roman" w:hAnsi="Times New Roman" w:cs="Times New Roman"/>
          <w:sz w:val="24"/>
          <w:szCs w:val="24"/>
        </w:rPr>
        <w:t xml:space="preserve"> Eğitim-öğretim faaliyetlerini güçlendirmek, kalite güvence sistemi çerçevesinde kurumsal kapasiteyi güçlendirmek, bilimsel araştırma ve geliştirme faaliyetlerini güçlendirmek, toplumsal katkı sağlayacak hizmet ve ürünleri desteklemek ve fiziki mekân ve teknolojik altyapıyı geliştirmek için en temel ihtiyacın yeterli bütçe ihtiyacı olduğu değerlendirilmektedir. </w:t>
      </w:r>
    </w:p>
    <w:p w:rsidR="00C206A3" w:rsidRDefault="005D3714" w:rsidP="00E247E2">
      <w:pPr>
        <w:spacing w:after="0" w:line="360" w:lineRule="auto"/>
        <w:ind w:firstLine="709"/>
        <w:jc w:val="both"/>
        <w:rPr>
          <w:rFonts w:ascii="Times New Roman" w:hAnsi="Times New Roman" w:cs="Times New Roman"/>
          <w:sz w:val="24"/>
          <w:szCs w:val="24"/>
        </w:rPr>
      </w:pPr>
      <w:r w:rsidRPr="00E247E2">
        <w:rPr>
          <w:rFonts w:ascii="Times New Roman" w:hAnsi="Times New Roman" w:cs="Times New Roman"/>
          <w:sz w:val="24"/>
          <w:szCs w:val="24"/>
        </w:rPr>
        <w:t>Üniversitemizin k</w:t>
      </w:r>
      <w:r w:rsidR="003541E0" w:rsidRPr="00E247E2">
        <w:rPr>
          <w:rFonts w:ascii="Times New Roman" w:hAnsi="Times New Roman" w:cs="Times New Roman"/>
          <w:sz w:val="24"/>
          <w:szCs w:val="24"/>
        </w:rPr>
        <w:t>ültürel sermayesi olan misyon ve vizyonumuz</w:t>
      </w:r>
      <w:r w:rsidRPr="00E247E2">
        <w:rPr>
          <w:rFonts w:ascii="Times New Roman" w:hAnsi="Times New Roman" w:cs="Times New Roman"/>
          <w:sz w:val="24"/>
          <w:szCs w:val="24"/>
        </w:rPr>
        <w:t xml:space="preserve"> özgün bir şekilde belirlenmiştir. Bununla birlikte üniversitemizin; sosyal sermayesi olan İletişim, karar verme süreçleri ve güven ilişkilerini, insan sermayesi olan çalışanlarımızın yetenekleri ve işin nasıl ya</w:t>
      </w:r>
      <w:r w:rsidR="001B1201" w:rsidRPr="00E247E2">
        <w:rPr>
          <w:rFonts w:ascii="Times New Roman" w:hAnsi="Times New Roman" w:cs="Times New Roman"/>
          <w:sz w:val="24"/>
          <w:szCs w:val="24"/>
        </w:rPr>
        <w:t xml:space="preserve">pıldığı konusundaki bilgilerini </w:t>
      </w:r>
      <w:r w:rsidRPr="00E247E2">
        <w:rPr>
          <w:rFonts w:ascii="Times New Roman" w:hAnsi="Times New Roman" w:cs="Times New Roman"/>
          <w:sz w:val="24"/>
          <w:szCs w:val="24"/>
        </w:rPr>
        <w:t>(know-how), ekonomik sermayesi olan ekonomik ve finansal işlemlerini, politik sermayesi olan toplum içindeki duruşu ve sesi ile tasarım ve geliştirme sermayesi olan sunulan hizmetlerin geliştirmesi için temel kapasite artırımına ihtiyaç duyulduğu değerlendirilmektedir</w:t>
      </w:r>
      <w:r w:rsidR="00BB40B9" w:rsidRPr="00E247E2">
        <w:rPr>
          <w:rFonts w:ascii="Times New Roman" w:hAnsi="Times New Roman" w:cs="Times New Roman"/>
          <w:sz w:val="24"/>
          <w:szCs w:val="24"/>
        </w:rPr>
        <w:t>.</w:t>
      </w:r>
    </w:p>
    <w:p w:rsidR="00677C66" w:rsidRDefault="00677C66" w:rsidP="00E247E2">
      <w:pPr>
        <w:spacing w:after="0" w:line="360" w:lineRule="auto"/>
        <w:ind w:firstLine="709"/>
        <w:jc w:val="both"/>
        <w:rPr>
          <w:rFonts w:ascii="Times New Roman" w:hAnsi="Times New Roman" w:cs="Times New Roman"/>
          <w:sz w:val="24"/>
          <w:szCs w:val="24"/>
        </w:rPr>
      </w:pPr>
    </w:p>
    <w:p w:rsidR="00677C66" w:rsidRDefault="00677C66" w:rsidP="00E247E2">
      <w:pPr>
        <w:spacing w:after="0" w:line="360" w:lineRule="auto"/>
        <w:ind w:firstLine="709"/>
        <w:jc w:val="both"/>
        <w:rPr>
          <w:rFonts w:ascii="Times New Roman" w:hAnsi="Times New Roman" w:cs="Times New Roman"/>
          <w:sz w:val="24"/>
          <w:szCs w:val="24"/>
        </w:rPr>
        <w:sectPr w:rsidR="00677C66" w:rsidSect="006F666A">
          <w:pgSz w:w="11906" w:h="16838" w:code="9"/>
          <w:pgMar w:top="567" w:right="709" w:bottom="567" w:left="851" w:header="709" w:footer="709" w:gutter="0"/>
          <w:cols w:space="708"/>
          <w:docGrid w:linePitch="360"/>
        </w:sectPr>
      </w:pPr>
    </w:p>
    <w:p w:rsidR="00D26C88" w:rsidRDefault="00D26C88" w:rsidP="004D449A"/>
    <w:p w:rsidR="00401A9F" w:rsidRDefault="00401A9F" w:rsidP="004D449A"/>
    <w:p w:rsidR="00401A9F" w:rsidRDefault="00065FC4" w:rsidP="004D449A">
      <w:r>
        <w:rPr>
          <w:noProof/>
          <w:lang w:eastAsia="tr-TR"/>
        </w:rPr>
        <w:drawing>
          <wp:anchor distT="0" distB="0" distL="114300" distR="114300" simplePos="0" relativeHeight="251656192" behindDoc="1" locked="0" layoutInCell="1" allowOverlap="1" wp14:anchorId="1FBE78F8" wp14:editId="57B051E3">
            <wp:simplePos x="0" y="0"/>
            <wp:positionH relativeFrom="column">
              <wp:posOffset>1083739</wp:posOffset>
            </wp:positionH>
            <wp:positionV relativeFrom="paragraph">
              <wp:posOffset>240030</wp:posOffset>
            </wp:positionV>
            <wp:extent cx="4400550" cy="6443980"/>
            <wp:effectExtent l="0" t="0" r="0" b="0"/>
            <wp:wrapNone/>
            <wp:docPr id="108" name="Resim 108" descr="https://www.munzur.edu.tr/logo/orj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munzur.edu.tr/logo/orjlogo.png"/>
                    <pic:cNvPicPr>
                      <a:picLocks noChangeAspect="1" noChangeArrowheads="1"/>
                    </pic:cNvPicPr>
                  </pic:nvPicPr>
                  <pic:blipFill rotWithShape="1">
                    <a:blip r:embed="rId12" cstate="print">
                      <a:extLst>
                        <a:ext uri="{BEBA8EAE-BF5A-486C-A8C5-ECC9F3942E4B}">
                          <a14:imgProps xmlns:a14="http://schemas.microsoft.com/office/drawing/2010/main">
                            <a14:imgLayer r:embed="rId13">
                              <a14:imgEffect>
                                <a14:colorTemperature colorTemp="8800"/>
                              </a14:imgEffect>
                            </a14:imgLayer>
                          </a14:imgProps>
                        </a:ext>
                        <a:ext uri="{28A0092B-C50C-407E-A947-70E740481C1C}">
                          <a14:useLocalDpi xmlns:a14="http://schemas.microsoft.com/office/drawing/2010/main" val="0"/>
                        </a:ext>
                      </a:extLst>
                    </a:blip>
                    <a:srcRect l="-1377" t="-3717" r="70951" b="1"/>
                    <a:stretch/>
                  </pic:blipFill>
                  <pic:spPr bwMode="auto">
                    <a:xfrm>
                      <a:off x="0" y="0"/>
                      <a:ext cx="4400550" cy="64439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rsidR="00401A9F" w:rsidRDefault="00401A9F" w:rsidP="004D449A"/>
    <w:p w:rsidR="00401A9F" w:rsidRDefault="00401A9F" w:rsidP="004D449A"/>
    <w:p w:rsidR="00401A9F" w:rsidRDefault="00401A9F" w:rsidP="004D449A"/>
    <w:p w:rsidR="00401A9F" w:rsidRDefault="00401A9F" w:rsidP="004D449A"/>
    <w:p w:rsidR="00401A9F" w:rsidRDefault="00401A9F" w:rsidP="004D449A"/>
    <w:p w:rsidR="00DE11C9" w:rsidRDefault="00DE11C9" w:rsidP="004D449A"/>
    <w:p w:rsidR="003D3069" w:rsidRDefault="003D3069" w:rsidP="004D449A"/>
    <w:p w:rsidR="00612705" w:rsidRDefault="00612705" w:rsidP="004D449A"/>
    <w:p w:rsidR="00612705" w:rsidRDefault="00612705" w:rsidP="004D449A"/>
    <w:p w:rsidR="00612705" w:rsidRDefault="00612705" w:rsidP="004D449A"/>
    <w:p w:rsidR="00612705" w:rsidRDefault="00612705" w:rsidP="004D449A"/>
    <w:p w:rsidR="005D3714" w:rsidRDefault="005D3714" w:rsidP="004D449A"/>
    <w:p w:rsidR="0099715F" w:rsidRDefault="0099715F" w:rsidP="0099715F">
      <w:pPr>
        <w:jc w:val="center"/>
      </w:pPr>
    </w:p>
    <w:p w:rsidR="008B6F8D" w:rsidRDefault="008B6F8D" w:rsidP="004D449A"/>
    <w:p w:rsidR="00BF6FA6" w:rsidRDefault="00BF6FA6" w:rsidP="004D449A"/>
    <w:p w:rsidR="00BF6FA6" w:rsidRDefault="00BF6FA6" w:rsidP="004D449A"/>
    <w:p w:rsidR="00BF6FA6" w:rsidRDefault="00BF6FA6" w:rsidP="004D449A"/>
    <w:p w:rsidR="00BF6FA6" w:rsidRDefault="00BF6FA6" w:rsidP="004D449A"/>
    <w:p w:rsidR="00BF6FA6" w:rsidRDefault="00BF6FA6" w:rsidP="004D449A"/>
    <w:p w:rsidR="00BF6FA6" w:rsidRDefault="00BF6FA6" w:rsidP="004D449A"/>
    <w:p w:rsidR="00BF6FA6" w:rsidRDefault="00BF6FA6" w:rsidP="004D449A"/>
    <w:p w:rsidR="00BF6FA6" w:rsidRDefault="00BF6FA6" w:rsidP="004D449A"/>
    <w:p w:rsidR="00BF6FA6" w:rsidRDefault="00BF6FA6" w:rsidP="004D449A"/>
    <w:p w:rsidR="00BF6FA6" w:rsidRDefault="00BF6FA6" w:rsidP="004D449A"/>
    <w:p w:rsidR="00E247E2" w:rsidRDefault="00E247E2" w:rsidP="004D449A"/>
    <w:p w:rsidR="00BF6FA6" w:rsidRDefault="00BF6FA6" w:rsidP="004D449A"/>
    <w:p w:rsidR="00BF6FA6" w:rsidRPr="007E78EB" w:rsidRDefault="00BF6FA6" w:rsidP="00BF6FA6">
      <w:pPr>
        <w:spacing w:after="0"/>
        <w:jc w:val="center"/>
        <w:rPr>
          <w:rFonts w:cs="Times New Roman"/>
          <w:b/>
          <w:color w:val="0D97B3"/>
          <w:sz w:val="28"/>
          <w:szCs w:val="28"/>
        </w:rPr>
      </w:pPr>
      <w:r w:rsidRPr="007E78EB">
        <w:rPr>
          <w:rFonts w:cs="Times New Roman"/>
          <w:b/>
          <w:color w:val="0D97B3"/>
          <w:sz w:val="28"/>
          <w:szCs w:val="28"/>
        </w:rPr>
        <w:t>Munzur Üniversitesi</w:t>
      </w:r>
    </w:p>
    <w:p w:rsidR="00BF6FA6" w:rsidRPr="007E78EB" w:rsidRDefault="00BF6FA6" w:rsidP="00BF6FA6">
      <w:pPr>
        <w:spacing w:after="0"/>
        <w:jc w:val="center"/>
        <w:rPr>
          <w:rFonts w:cs="Times New Roman"/>
          <w:b/>
          <w:color w:val="0D97B3"/>
          <w:sz w:val="24"/>
          <w:szCs w:val="24"/>
        </w:rPr>
      </w:pPr>
      <w:r w:rsidRPr="007E78EB">
        <w:rPr>
          <w:rFonts w:cs="Times New Roman"/>
          <w:b/>
          <w:color w:val="0D97B3"/>
          <w:sz w:val="24"/>
          <w:szCs w:val="24"/>
        </w:rPr>
        <w:t>Strateji Geliştirme Daire Başkanlığı</w:t>
      </w:r>
    </w:p>
    <w:p w:rsidR="00BF6FA6" w:rsidRPr="007E78EB" w:rsidRDefault="00BF6FA6" w:rsidP="00BF6FA6">
      <w:pPr>
        <w:spacing w:after="0"/>
        <w:jc w:val="center"/>
        <w:rPr>
          <w:rFonts w:cs="Times New Roman"/>
          <w:b/>
          <w:color w:val="0D97B3"/>
          <w:sz w:val="24"/>
          <w:szCs w:val="24"/>
        </w:rPr>
      </w:pPr>
      <w:r w:rsidRPr="007E78EB">
        <w:rPr>
          <w:rFonts w:cs="Times New Roman"/>
          <w:b/>
          <w:color w:val="0D97B3"/>
          <w:sz w:val="24"/>
          <w:szCs w:val="24"/>
        </w:rPr>
        <w:t>Tel: 0428 213 17 94</w:t>
      </w:r>
    </w:p>
    <w:p w:rsidR="00BF6FA6" w:rsidRPr="007E78EB" w:rsidRDefault="00BF6FA6" w:rsidP="00BF6FA6">
      <w:pPr>
        <w:spacing w:after="0"/>
        <w:jc w:val="center"/>
        <w:rPr>
          <w:rFonts w:cs="Times New Roman"/>
          <w:b/>
          <w:color w:val="0D97B3"/>
          <w:sz w:val="24"/>
          <w:szCs w:val="24"/>
        </w:rPr>
      </w:pPr>
      <w:r w:rsidRPr="007E78EB">
        <w:rPr>
          <w:rFonts w:cs="Times New Roman"/>
          <w:b/>
          <w:color w:val="0D97B3"/>
          <w:sz w:val="24"/>
          <w:szCs w:val="24"/>
        </w:rPr>
        <w:t>Faks: 0428 242 71 96</w:t>
      </w:r>
    </w:p>
    <w:p w:rsidR="00BF6FA6" w:rsidRPr="007E78EB" w:rsidRDefault="00BF6FA6" w:rsidP="00BF6FA6">
      <w:pPr>
        <w:spacing w:after="0"/>
        <w:jc w:val="center"/>
        <w:rPr>
          <w:rFonts w:cs="Times New Roman"/>
          <w:b/>
          <w:color w:val="0D97B3"/>
          <w:sz w:val="24"/>
          <w:szCs w:val="24"/>
        </w:rPr>
      </w:pPr>
      <w:proofErr w:type="gramStart"/>
      <w:r w:rsidRPr="007E78EB">
        <w:rPr>
          <w:rFonts w:cs="Times New Roman"/>
          <w:b/>
          <w:color w:val="0D97B3"/>
          <w:sz w:val="24"/>
          <w:szCs w:val="24"/>
        </w:rPr>
        <w:t>e</w:t>
      </w:r>
      <w:proofErr w:type="gramEnd"/>
      <w:r w:rsidRPr="007E78EB">
        <w:rPr>
          <w:rFonts w:cs="Times New Roman"/>
          <w:b/>
          <w:color w:val="0D97B3"/>
          <w:sz w:val="24"/>
          <w:szCs w:val="24"/>
        </w:rPr>
        <w:t>-mail: strateji@munzur.edu.tr</w:t>
      </w:r>
    </w:p>
    <w:p w:rsidR="00BF6FA6" w:rsidRDefault="00BF6FA6" w:rsidP="004D449A"/>
    <w:sectPr w:rsidR="00BF6FA6" w:rsidSect="00677C66">
      <w:pgSz w:w="11906" w:h="16838" w:code="9"/>
      <w:pgMar w:top="567" w:right="709" w:bottom="567" w:left="85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53B4" w:rsidRDefault="009553B4" w:rsidP="00951079">
      <w:pPr>
        <w:spacing w:after="0" w:line="240" w:lineRule="auto"/>
      </w:pPr>
      <w:r>
        <w:separator/>
      </w:r>
    </w:p>
  </w:endnote>
  <w:endnote w:type="continuationSeparator" w:id="0">
    <w:p w:rsidR="009553B4" w:rsidRDefault="009553B4" w:rsidP="009510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libri Light">
    <w:panose1 w:val="020F0302020204030204"/>
    <w:charset w:val="A2"/>
    <w:family w:val="swiss"/>
    <w:pitch w:val="variable"/>
    <w:sig w:usb0="A00002EF" w:usb1="4000207B" w:usb2="00000000" w:usb3="00000000" w:csb0="0000019F" w:csb1="00000000"/>
  </w:font>
  <w:font w:name="Segoe UI">
    <w:panose1 w:val="020B0502040204020203"/>
    <w:charset w:val="A2"/>
    <w:family w:val="swiss"/>
    <w:pitch w:val="variable"/>
    <w:sig w:usb0="E4002EFF" w:usb1="C000E47F"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Arial Narrow">
    <w:panose1 w:val="020B0606020202030204"/>
    <w:charset w:val="A2"/>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7355" w:rsidRDefault="00717355">
    <w:pPr>
      <w:pStyle w:val="Altbilgi"/>
      <w:jc w:val="center"/>
    </w:pPr>
  </w:p>
  <w:p w:rsidR="00717355" w:rsidRDefault="00717355">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359651"/>
      <w:docPartObj>
        <w:docPartGallery w:val="Page Numbers (Bottom of Page)"/>
        <w:docPartUnique/>
      </w:docPartObj>
    </w:sdtPr>
    <w:sdtEndPr/>
    <w:sdtContent>
      <w:p w:rsidR="00717355" w:rsidRDefault="00717355">
        <w:pPr>
          <w:pStyle w:val="Altbilgi"/>
          <w:jc w:val="center"/>
        </w:pPr>
        <w:r>
          <w:fldChar w:fldCharType="begin"/>
        </w:r>
        <w:r>
          <w:instrText>PAGE   \* MERGEFORMAT</w:instrText>
        </w:r>
        <w:r>
          <w:fldChar w:fldCharType="separate"/>
        </w:r>
        <w:r w:rsidR="00614BF9">
          <w:rPr>
            <w:noProof/>
          </w:rPr>
          <w:t>4</w:t>
        </w:r>
        <w:r>
          <w:rPr>
            <w:noProof/>
          </w:rPr>
          <w:fldChar w:fldCharType="end"/>
        </w:r>
      </w:p>
    </w:sdtContent>
  </w:sdt>
  <w:p w:rsidR="00717355" w:rsidRDefault="00717355">
    <w:pPr>
      <w:pStyle w:val="Altbilgi"/>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5378309"/>
      <w:docPartObj>
        <w:docPartGallery w:val="Page Numbers (Bottom of Page)"/>
        <w:docPartUnique/>
      </w:docPartObj>
    </w:sdtPr>
    <w:sdtEndPr/>
    <w:sdtContent>
      <w:p w:rsidR="00717355" w:rsidRDefault="00717355">
        <w:pPr>
          <w:pStyle w:val="Altbilgi"/>
          <w:jc w:val="center"/>
        </w:pPr>
        <w:r>
          <w:fldChar w:fldCharType="begin"/>
        </w:r>
        <w:r>
          <w:instrText>PAGE   \* MERGEFORMAT</w:instrText>
        </w:r>
        <w:r>
          <w:fldChar w:fldCharType="separate"/>
        </w:r>
        <w:r w:rsidR="00614BF9">
          <w:rPr>
            <w:noProof/>
          </w:rPr>
          <w:t>23</w:t>
        </w:r>
        <w:r>
          <w:fldChar w:fldCharType="end"/>
        </w:r>
      </w:p>
    </w:sdtContent>
  </w:sdt>
  <w:p w:rsidR="00717355" w:rsidRDefault="00717355" w:rsidP="00810280">
    <w:pPr>
      <w:pStyle w:val="Altbilgi"/>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53B4" w:rsidRDefault="009553B4" w:rsidP="00951079">
      <w:pPr>
        <w:spacing w:after="0" w:line="240" w:lineRule="auto"/>
      </w:pPr>
      <w:r>
        <w:separator/>
      </w:r>
    </w:p>
  </w:footnote>
  <w:footnote w:type="continuationSeparator" w:id="0">
    <w:p w:rsidR="009553B4" w:rsidRDefault="009553B4" w:rsidP="0095107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25pt;height:11.25pt;visibility:visible;mso-wrap-style:square" o:bullet="t">
        <v:imagedata r:id="rId1" o:title=""/>
      </v:shape>
    </w:pict>
  </w:numPicBullet>
  <w:abstractNum w:abstractNumId="0">
    <w:nsid w:val="003406B7"/>
    <w:multiLevelType w:val="hybridMultilevel"/>
    <w:tmpl w:val="8A32314E"/>
    <w:lvl w:ilvl="0" w:tplc="026E9866">
      <w:start w:val="1"/>
      <w:numFmt w:val="bullet"/>
      <w:lvlText w:val=""/>
      <w:lvlJc w:val="left"/>
      <w:pPr>
        <w:ind w:left="342" w:hanging="238"/>
      </w:pPr>
      <w:rPr>
        <w:rFonts w:ascii="Symbol" w:eastAsia="Symbol" w:hAnsi="Symbol" w:hint="default"/>
        <w:w w:val="99"/>
        <w:sz w:val="20"/>
        <w:szCs w:val="20"/>
      </w:rPr>
    </w:lvl>
    <w:lvl w:ilvl="1" w:tplc="F69437D4">
      <w:start w:val="1"/>
      <w:numFmt w:val="bullet"/>
      <w:lvlText w:val="•"/>
      <w:lvlJc w:val="left"/>
      <w:pPr>
        <w:ind w:left="1045" w:hanging="238"/>
      </w:pPr>
      <w:rPr>
        <w:rFonts w:hint="default"/>
      </w:rPr>
    </w:lvl>
    <w:lvl w:ilvl="2" w:tplc="392C9A34">
      <w:start w:val="1"/>
      <w:numFmt w:val="bullet"/>
      <w:lvlText w:val="•"/>
      <w:lvlJc w:val="left"/>
      <w:pPr>
        <w:ind w:left="1748" w:hanging="238"/>
      </w:pPr>
      <w:rPr>
        <w:rFonts w:hint="default"/>
      </w:rPr>
    </w:lvl>
    <w:lvl w:ilvl="3" w:tplc="5C78F586">
      <w:start w:val="1"/>
      <w:numFmt w:val="bullet"/>
      <w:lvlText w:val="•"/>
      <w:lvlJc w:val="left"/>
      <w:pPr>
        <w:ind w:left="2451" w:hanging="238"/>
      </w:pPr>
      <w:rPr>
        <w:rFonts w:hint="default"/>
      </w:rPr>
    </w:lvl>
    <w:lvl w:ilvl="4" w:tplc="A9B4CCEC">
      <w:start w:val="1"/>
      <w:numFmt w:val="bullet"/>
      <w:lvlText w:val="•"/>
      <w:lvlJc w:val="left"/>
      <w:pPr>
        <w:ind w:left="3154" w:hanging="238"/>
      </w:pPr>
      <w:rPr>
        <w:rFonts w:hint="default"/>
      </w:rPr>
    </w:lvl>
    <w:lvl w:ilvl="5" w:tplc="1D62AADE">
      <w:start w:val="1"/>
      <w:numFmt w:val="bullet"/>
      <w:lvlText w:val="•"/>
      <w:lvlJc w:val="left"/>
      <w:pPr>
        <w:ind w:left="3857" w:hanging="238"/>
      </w:pPr>
      <w:rPr>
        <w:rFonts w:hint="default"/>
      </w:rPr>
    </w:lvl>
    <w:lvl w:ilvl="6" w:tplc="AE22F18E">
      <w:start w:val="1"/>
      <w:numFmt w:val="bullet"/>
      <w:lvlText w:val="•"/>
      <w:lvlJc w:val="left"/>
      <w:pPr>
        <w:ind w:left="4560" w:hanging="238"/>
      </w:pPr>
      <w:rPr>
        <w:rFonts w:hint="default"/>
      </w:rPr>
    </w:lvl>
    <w:lvl w:ilvl="7" w:tplc="8A4C191E">
      <w:start w:val="1"/>
      <w:numFmt w:val="bullet"/>
      <w:lvlText w:val="•"/>
      <w:lvlJc w:val="left"/>
      <w:pPr>
        <w:ind w:left="5263" w:hanging="238"/>
      </w:pPr>
      <w:rPr>
        <w:rFonts w:hint="default"/>
      </w:rPr>
    </w:lvl>
    <w:lvl w:ilvl="8" w:tplc="01FA4B68">
      <w:start w:val="1"/>
      <w:numFmt w:val="bullet"/>
      <w:lvlText w:val="•"/>
      <w:lvlJc w:val="left"/>
      <w:pPr>
        <w:ind w:left="5966" w:hanging="238"/>
      </w:pPr>
      <w:rPr>
        <w:rFonts w:hint="default"/>
      </w:rPr>
    </w:lvl>
  </w:abstractNum>
  <w:abstractNum w:abstractNumId="1">
    <w:nsid w:val="01A36E6F"/>
    <w:multiLevelType w:val="hybridMultilevel"/>
    <w:tmpl w:val="B17203A6"/>
    <w:lvl w:ilvl="0" w:tplc="B35662FC">
      <w:start w:val="1"/>
      <w:numFmt w:val="bullet"/>
      <w:lvlText w:val=""/>
      <w:lvlJc w:val="left"/>
      <w:pPr>
        <w:ind w:left="720" w:hanging="360"/>
      </w:pPr>
      <w:rPr>
        <w:rFonts w:ascii="Symbol" w:eastAsia="Symbol" w:hAnsi="Symbol" w:hint="default"/>
        <w:sz w:val="18"/>
        <w:szCs w:val="18"/>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081416A5"/>
    <w:multiLevelType w:val="hybridMultilevel"/>
    <w:tmpl w:val="512EEB30"/>
    <w:lvl w:ilvl="0" w:tplc="14A08CD6">
      <w:start w:val="1"/>
      <w:numFmt w:val="bullet"/>
      <w:lvlText w:val=""/>
      <w:lvlJc w:val="left"/>
      <w:pPr>
        <w:ind w:left="720" w:hanging="360"/>
      </w:pPr>
      <w:rPr>
        <w:rFonts w:ascii="Wingdings" w:hAnsi="Wingdings" w:hint="default"/>
        <w:color w:val="296D7F"/>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08794C05"/>
    <w:multiLevelType w:val="hybridMultilevel"/>
    <w:tmpl w:val="5CAED480"/>
    <w:lvl w:ilvl="0" w:tplc="C7C443F0">
      <w:start w:val="1"/>
      <w:numFmt w:val="bullet"/>
      <w:lvlText w:val=""/>
      <w:lvlJc w:val="left"/>
      <w:pPr>
        <w:ind w:left="720" w:hanging="360"/>
      </w:pPr>
      <w:rPr>
        <w:rFonts w:ascii="Wingdings" w:hAnsi="Wingdings" w:hint="default"/>
        <w:color w:val="296D7F"/>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08C5284A"/>
    <w:multiLevelType w:val="hybridMultilevel"/>
    <w:tmpl w:val="8DFA3E90"/>
    <w:lvl w:ilvl="0" w:tplc="74461D98">
      <w:start w:val="1"/>
      <w:numFmt w:val="bullet"/>
      <w:lvlText w:val="*"/>
      <w:lvlJc w:val="left"/>
      <w:pPr>
        <w:ind w:left="246" w:hanging="111"/>
      </w:pPr>
      <w:rPr>
        <w:rFonts w:ascii="Calibri" w:eastAsia="Calibri" w:hAnsi="Calibri" w:hint="default"/>
        <w:w w:val="99"/>
        <w:position w:val="7"/>
        <w:sz w:val="13"/>
        <w:szCs w:val="13"/>
      </w:rPr>
    </w:lvl>
    <w:lvl w:ilvl="1" w:tplc="B3D44454">
      <w:start w:val="1"/>
      <w:numFmt w:val="bullet"/>
      <w:lvlText w:val=""/>
      <w:lvlJc w:val="left"/>
      <w:pPr>
        <w:ind w:left="794" w:hanging="300"/>
      </w:pPr>
      <w:rPr>
        <w:rFonts w:ascii="Wingdings" w:eastAsia="Wingdings" w:hAnsi="Wingdings" w:hint="default"/>
        <w:sz w:val="24"/>
        <w:szCs w:val="24"/>
      </w:rPr>
    </w:lvl>
    <w:lvl w:ilvl="2" w:tplc="BFF48040">
      <w:start w:val="1"/>
      <w:numFmt w:val="bullet"/>
      <w:lvlText w:val="•"/>
      <w:lvlJc w:val="left"/>
      <w:pPr>
        <w:ind w:left="1744" w:hanging="300"/>
      </w:pPr>
      <w:rPr>
        <w:rFonts w:hint="default"/>
      </w:rPr>
    </w:lvl>
    <w:lvl w:ilvl="3" w:tplc="B89475C0">
      <w:start w:val="1"/>
      <w:numFmt w:val="bullet"/>
      <w:lvlText w:val="•"/>
      <w:lvlJc w:val="left"/>
      <w:pPr>
        <w:ind w:left="2694" w:hanging="300"/>
      </w:pPr>
      <w:rPr>
        <w:rFonts w:hint="default"/>
      </w:rPr>
    </w:lvl>
    <w:lvl w:ilvl="4" w:tplc="D51294BE">
      <w:start w:val="1"/>
      <w:numFmt w:val="bullet"/>
      <w:lvlText w:val="•"/>
      <w:lvlJc w:val="left"/>
      <w:pPr>
        <w:ind w:left="3644" w:hanging="300"/>
      </w:pPr>
      <w:rPr>
        <w:rFonts w:hint="default"/>
      </w:rPr>
    </w:lvl>
    <w:lvl w:ilvl="5" w:tplc="B50ACDF6">
      <w:start w:val="1"/>
      <w:numFmt w:val="bullet"/>
      <w:lvlText w:val="•"/>
      <w:lvlJc w:val="left"/>
      <w:pPr>
        <w:ind w:left="4595" w:hanging="300"/>
      </w:pPr>
      <w:rPr>
        <w:rFonts w:hint="default"/>
      </w:rPr>
    </w:lvl>
    <w:lvl w:ilvl="6" w:tplc="DD40A10A">
      <w:start w:val="1"/>
      <w:numFmt w:val="bullet"/>
      <w:lvlText w:val="•"/>
      <w:lvlJc w:val="left"/>
      <w:pPr>
        <w:ind w:left="5545" w:hanging="300"/>
      </w:pPr>
      <w:rPr>
        <w:rFonts w:hint="default"/>
      </w:rPr>
    </w:lvl>
    <w:lvl w:ilvl="7" w:tplc="854EA1D2">
      <w:start w:val="1"/>
      <w:numFmt w:val="bullet"/>
      <w:lvlText w:val="•"/>
      <w:lvlJc w:val="left"/>
      <w:pPr>
        <w:ind w:left="6495" w:hanging="300"/>
      </w:pPr>
      <w:rPr>
        <w:rFonts w:hint="default"/>
      </w:rPr>
    </w:lvl>
    <w:lvl w:ilvl="8" w:tplc="858A9B64">
      <w:start w:val="1"/>
      <w:numFmt w:val="bullet"/>
      <w:lvlText w:val="•"/>
      <w:lvlJc w:val="left"/>
      <w:pPr>
        <w:ind w:left="7445" w:hanging="300"/>
      </w:pPr>
      <w:rPr>
        <w:rFonts w:hint="default"/>
      </w:rPr>
    </w:lvl>
  </w:abstractNum>
  <w:abstractNum w:abstractNumId="5">
    <w:nsid w:val="16630FB9"/>
    <w:multiLevelType w:val="hybridMultilevel"/>
    <w:tmpl w:val="3F5C166C"/>
    <w:lvl w:ilvl="0" w:tplc="B35662FC">
      <w:start w:val="1"/>
      <w:numFmt w:val="bullet"/>
      <w:lvlText w:val=""/>
      <w:lvlJc w:val="left"/>
      <w:pPr>
        <w:ind w:left="720" w:hanging="360"/>
      </w:pPr>
      <w:rPr>
        <w:rFonts w:ascii="Symbol" w:eastAsia="Symbol" w:hAnsi="Symbol" w:hint="default"/>
        <w:sz w:val="18"/>
        <w:szCs w:val="18"/>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18F064D1"/>
    <w:multiLevelType w:val="hybridMultilevel"/>
    <w:tmpl w:val="C68EEEDC"/>
    <w:lvl w:ilvl="0" w:tplc="0E3C8DF4">
      <w:start w:val="1"/>
      <w:numFmt w:val="bullet"/>
      <w:lvlText w:val=""/>
      <w:lvlJc w:val="left"/>
      <w:pPr>
        <w:ind w:left="342" w:hanging="238"/>
      </w:pPr>
      <w:rPr>
        <w:rFonts w:ascii="Symbol" w:eastAsia="Symbol" w:hAnsi="Symbol" w:hint="default"/>
        <w:w w:val="99"/>
        <w:sz w:val="20"/>
        <w:szCs w:val="20"/>
      </w:rPr>
    </w:lvl>
    <w:lvl w:ilvl="1" w:tplc="6D20D4CC">
      <w:start w:val="1"/>
      <w:numFmt w:val="bullet"/>
      <w:lvlText w:val="•"/>
      <w:lvlJc w:val="left"/>
      <w:pPr>
        <w:ind w:left="1045" w:hanging="238"/>
      </w:pPr>
      <w:rPr>
        <w:rFonts w:hint="default"/>
      </w:rPr>
    </w:lvl>
    <w:lvl w:ilvl="2" w:tplc="1A8AA510">
      <w:start w:val="1"/>
      <w:numFmt w:val="bullet"/>
      <w:lvlText w:val="•"/>
      <w:lvlJc w:val="left"/>
      <w:pPr>
        <w:ind w:left="1748" w:hanging="238"/>
      </w:pPr>
      <w:rPr>
        <w:rFonts w:hint="default"/>
      </w:rPr>
    </w:lvl>
    <w:lvl w:ilvl="3" w:tplc="E4041F1E">
      <w:start w:val="1"/>
      <w:numFmt w:val="bullet"/>
      <w:lvlText w:val="•"/>
      <w:lvlJc w:val="left"/>
      <w:pPr>
        <w:ind w:left="2451" w:hanging="238"/>
      </w:pPr>
      <w:rPr>
        <w:rFonts w:hint="default"/>
      </w:rPr>
    </w:lvl>
    <w:lvl w:ilvl="4" w:tplc="24FE6E40">
      <w:start w:val="1"/>
      <w:numFmt w:val="bullet"/>
      <w:lvlText w:val="•"/>
      <w:lvlJc w:val="left"/>
      <w:pPr>
        <w:ind w:left="3154" w:hanging="238"/>
      </w:pPr>
      <w:rPr>
        <w:rFonts w:hint="default"/>
      </w:rPr>
    </w:lvl>
    <w:lvl w:ilvl="5" w:tplc="F5E04886">
      <w:start w:val="1"/>
      <w:numFmt w:val="bullet"/>
      <w:lvlText w:val="•"/>
      <w:lvlJc w:val="left"/>
      <w:pPr>
        <w:ind w:left="3857" w:hanging="238"/>
      </w:pPr>
      <w:rPr>
        <w:rFonts w:hint="default"/>
      </w:rPr>
    </w:lvl>
    <w:lvl w:ilvl="6" w:tplc="BD3E6320">
      <w:start w:val="1"/>
      <w:numFmt w:val="bullet"/>
      <w:lvlText w:val="•"/>
      <w:lvlJc w:val="left"/>
      <w:pPr>
        <w:ind w:left="4560" w:hanging="238"/>
      </w:pPr>
      <w:rPr>
        <w:rFonts w:hint="default"/>
      </w:rPr>
    </w:lvl>
    <w:lvl w:ilvl="7" w:tplc="3A8C6412">
      <w:start w:val="1"/>
      <w:numFmt w:val="bullet"/>
      <w:lvlText w:val="•"/>
      <w:lvlJc w:val="left"/>
      <w:pPr>
        <w:ind w:left="5263" w:hanging="238"/>
      </w:pPr>
      <w:rPr>
        <w:rFonts w:hint="default"/>
      </w:rPr>
    </w:lvl>
    <w:lvl w:ilvl="8" w:tplc="91980EB6">
      <w:start w:val="1"/>
      <w:numFmt w:val="bullet"/>
      <w:lvlText w:val="•"/>
      <w:lvlJc w:val="left"/>
      <w:pPr>
        <w:ind w:left="5966" w:hanging="238"/>
      </w:pPr>
      <w:rPr>
        <w:rFonts w:hint="default"/>
      </w:rPr>
    </w:lvl>
  </w:abstractNum>
  <w:abstractNum w:abstractNumId="7">
    <w:nsid w:val="191202CB"/>
    <w:multiLevelType w:val="hybridMultilevel"/>
    <w:tmpl w:val="B5F6514A"/>
    <w:lvl w:ilvl="0" w:tplc="1DD84E9C">
      <w:start w:val="1"/>
      <w:numFmt w:val="bullet"/>
      <w:lvlText w:val=""/>
      <w:lvlJc w:val="left"/>
      <w:pPr>
        <w:ind w:left="720" w:hanging="360"/>
      </w:pPr>
      <w:rPr>
        <w:rFonts w:ascii="Wingdings" w:hAnsi="Wingdings" w:hint="default"/>
        <w:color w:val="296D7F"/>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1A445560"/>
    <w:multiLevelType w:val="multilevel"/>
    <w:tmpl w:val="34F858F0"/>
    <w:lvl w:ilvl="0">
      <w:start w:val="3"/>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nsid w:val="1C325684"/>
    <w:multiLevelType w:val="multilevel"/>
    <w:tmpl w:val="7C509E84"/>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0">
    <w:nsid w:val="1ECB7B18"/>
    <w:multiLevelType w:val="hybridMultilevel"/>
    <w:tmpl w:val="347AB6C2"/>
    <w:lvl w:ilvl="0" w:tplc="7F068072">
      <w:start w:val="1"/>
      <w:numFmt w:val="bullet"/>
      <w:lvlText w:val="•"/>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28532826"/>
    <w:multiLevelType w:val="hybridMultilevel"/>
    <w:tmpl w:val="0CC8923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29FC6C8A"/>
    <w:multiLevelType w:val="hybridMultilevel"/>
    <w:tmpl w:val="CF2685CA"/>
    <w:lvl w:ilvl="0" w:tplc="FD649202">
      <w:start w:val="1"/>
      <w:numFmt w:val="bullet"/>
      <w:lvlText w:val="•"/>
      <w:lvlJc w:val="left"/>
      <w:pPr>
        <w:ind w:left="501" w:hanging="360"/>
      </w:pPr>
      <w:rPr>
        <w:rFonts w:hint="default"/>
        <w:color w:val="000000" w:themeColor="text1"/>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nsid w:val="2A7E5D93"/>
    <w:multiLevelType w:val="hybridMultilevel"/>
    <w:tmpl w:val="5EAEBB88"/>
    <w:lvl w:ilvl="0" w:tplc="041F0001">
      <w:start w:val="1"/>
      <w:numFmt w:val="bullet"/>
      <w:lvlText w:val=""/>
      <w:lvlJc w:val="left"/>
      <w:pPr>
        <w:ind w:left="360" w:hanging="360"/>
      </w:pPr>
      <w:rPr>
        <w:rFonts w:ascii="Symbol" w:hAnsi="Symbol" w:hint="default"/>
        <w:color w:val="0070C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nsid w:val="2B632812"/>
    <w:multiLevelType w:val="hybridMultilevel"/>
    <w:tmpl w:val="DAE2B82A"/>
    <w:lvl w:ilvl="0" w:tplc="7F068072">
      <w:start w:val="1"/>
      <w:numFmt w:val="bullet"/>
      <w:lvlText w:val="•"/>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nsid w:val="2D6E0C13"/>
    <w:multiLevelType w:val="hybridMultilevel"/>
    <w:tmpl w:val="DB8E9A46"/>
    <w:lvl w:ilvl="0" w:tplc="DB8044F8">
      <w:start w:val="1"/>
      <w:numFmt w:val="bullet"/>
      <w:lvlText w:val=""/>
      <w:lvlJc w:val="left"/>
      <w:pPr>
        <w:ind w:left="342" w:hanging="238"/>
      </w:pPr>
      <w:rPr>
        <w:rFonts w:ascii="Symbol" w:eastAsia="Symbol" w:hAnsi="Symbol" w:hint="default"/>
        <w:w w:val="99"/>
        <w:sz w:val="20"/>
        <w:szCs w:val="20"/>
      </w:rPr>
    </w:lvl>
    <w:lvl w:ilvl="1" w:tplc="42BEF202">
      <w:start w:val="1"/>
      <w:numFmt w:val="bullet"/>
      <w:lvlText w:val="•"/>
      <w:lvlJc w:val="left"/>
      <w:pPr>
        <w:ind w:left="1045" w:hanging="238"/>
      </w:pPr>
      <w:rPr>
        <w:rFonts w:hint="default"/>
      </w:rPr>
    </w:lvl>
    <w:lvl w:ilvl="2" w:tplc="B90461A8">
      <w:start w:val="1"/>
      <w:numFmt w:val="bullet"/>
      <w:lvlText w:val="•"/>
      <w:lvlJc w:val="left"/>
      <w:pPr>
        <w:ind w:left="1748" w:hanging="238"/>
      </w:pPr>
      <w:rPr>
        <w:rFonts w:hint="default"/>
      </w:rPr>
    </w:lvl>
    <w:lvl w:ilvl="3" w:tplc="E24AC226">
      <w:start w:val="1"/>
      <w:numFmt w:val="bullet"/>
      <w:lvlText w:val="•"/>
      <w:lvlJc w:val="left"/>
      <w:pPr>
        <w:ind w:left="2451" w:hanging="238"/>
      </w:pPr>
      <w:rPr>
        <w:rFonts w:hint="default"/>
      </w:rPr>
    </w:lvl>
    <w:lvl w:ilvl="4" w:tplc="BEA0A0B4">
      <w:start w:val="1"/>
      <w:numFmt w:val="bullet"/>
      <w:lvlText w:val="•"/>
      <w:lvlJc w:val="left"/>
      <w:pPr>
        <w:ind w:left="3154" w:hanging="238"/>
      </w:pPr>
      <w:rPr>
        <w:rFonts w:hint="default"/>
      </w:rPr>
    </w:lvl>
    <w:lvl w:ilvl="5" w:tplc="A4468056">
      <w:start w:val="1"/>
      <w:numFmt w:val="bullet"/>
      <w:lvlText w:val="•"/>
      <w:lvlJc w:val="left"/>
      <w:pPr>
        <w:ind w:left="3857" w:hanging="238"/>
      </w:pPr>
      <w:rPr>
        <w:rFonts w:hint="default"/>
      </w:rPr>
    </w:lvl>
    <w:lvl w:ilvl="6" w:tplc="C620510A">
      <w:start w:val="1"/>
      <w:numFmt w:val="bullet"/>
      <w:lvlText w:val="•"/>
      <w:lvlJc w:val="left"/>
      <w:pPr>
        <w:ind w:left="4560" w:hanging="238"/>
      </w:pPr>
      <w:rPr>
        <w:rFonts w:hint="default"/>
      </w:rPr>
    </w:lvl>
    <w:lvl w:ilvl="7" w:tplc="4A8420E6">
      <w:start w:val="1"/>
      <w:numFmt w:val="bullet"/>
      <w:lvlText w:val="•"/>
      <w:lvlJc w:val="left"/>
      <w:pPr>
        <w:ind w:left="5263" w:hanging="238"/>
      </w:pPr>
      <w:rPr>
        <w:rFonts w:hint="default"/>
      </w:rPr>
    </w:lvl>
    <w:lvl w:ilvl="8" w:tplc="7E7241C8">
      <w:start w:val="1"/>
      <w:numFmt w:val="bullet"/>
      <w:lvlText w:val="•"/>
      <w:lvlJc w:val="left"/>
      <w:pPr>
        <w:ind w:left="5966" w:hanging="238"/>
      </w:pPr>
      <w:rPr>
        <w:rFonts w:hint="default"/>
      </w:rPr>
    </w:lvl>
  </w:abstractNum>
  <w:abstractNum w:abstractNumId="16">
    <w:nsid w:val="2DD86B44"/>
    <w:multiLevelType w:val="hybridMultilevel"/>
    <w:tmpl w:val="6F823FD2"/>
    <w:lvl w:ilvl="0" w:tplc="AEEAC962">
      <w:start w:val="1"/>
      <w:numFmt w:val="bullet"/>
      <w:lvlText w:val=""/>
      <w:lvlJc w:val="left"/>
      <w:pPr>
        <w:ind w:left="360" w:hanging="360"/>
      </w:pPr>
      <w:rPr>
        <w:rFonts w:ascii="Wingdings" w:hAnsi="Wingdings" w:hint="default"/>
        <w:color w:val="296D7F"/>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nsid w:val="362B5410"/>
    <w:multiLevelType w:val="hybridMultilevel"/>
    <w:tmpl w:val="4526496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nsid w:val="3D7B53AB"/>
    <w:multiLevelType w:val="hybridMultilevel"/>
    <w:tmpl w:val="045EEE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nsid w:val="40442613"/>
    <w:multiLevelType w:val="hybridMultilevel"/>
    <w:tmpl w:val="2D5EF660"/>
    <w:lvl w:ilvl="0" w:tplc="041F0001">
      <w:start w:val="1"/>
      <w:numFmt w:val="bullet"/>
      <w:lvlText w:val=""/>
      <w:lvlJc w:val="left"/>
      <w:pPr>
        <w:ind w:left="870" w:hanging="360"/>
      </w:pPr>
      <w:rPr>
        <w:rFonts w:ascii="Symbol" w:hAnsi="Symbol" w:hint="default"/>
      </w:rPr>
    </w:lvl>
    <w:lvl w:ilvl="1" w:tplc="041F0003" w:tentative="1">
      <w:start w:val="1"/>
      <w:numFmt w:val="bullet"/>
      <w:lvlText w:val="o"/>
      <w:lvlJc w:val="left"/>
      <w:pPr>
        <w:ind w:left="1590" w:hanging="360"/>
      </w:pPr>
      <w:rPr>
        <w:rFonts w:ascii="Courier New" w:hAnsi="Courier New" w:cs="Courier New" w:hint="default"/>
      </w:rPr>
    </w:lvl>
    <w:lvl w:ilvl="2" w:tplc="041F0005" w:tentative="1">
      <w:start w:val="1"/>
      <w:numFmt w:val="bullet"/>
      <w:lvlText w:val=""/>
      <w:lvlJc w:val="left"/>
      <w:pPr>
        <w:ind w:left="2310" w:hanging="360"/>
      </w:pPr>
      <w:rPr>
        <w:rFonts w:ascii="Wingdings" w:hAnsi="Wingdings" w:hint="default"/>
      </w:rPr>
    </w:lvl>
    <w:lvl w:ilvl="3" w:tplc="041F0001" w:tentative="1">
      <w:start w:val="1"/>
      <w:numFmt w:val="bullet"/>
      <w:lvlText w:val=""/>
      <w:lvlJc w:val="left"/>
      <w:pPr>
        <w:ind w:left="3030" w:hanging="360"/>
      </w:pPr>
      <w:rPr>
        <w:rFonts w:ascii="Symbol" w:hAnsi="Symbol" w:hint="default"/>
      </w:rPr>
    </w:lvl>
    <w:lvl w:ilvl="4" w:tplc="041F0003" w:tentative="1">
      <w:start w:val="1"/>
      <w:numFmt w:val="bullet"/>
      <w:lvlText w:val="o"/>
      <w:lvlJc w:val="left"/>
      <w:pPr>
        <w:ind w:left="3750" w:hanging="360"/>
      </w:pPr>
      <w:rPr>
        <w:rFonts w:ascii="Courier New" w:hAnsi="Courier New" w:cs="Courier New" w:hint="default"/>
      </w:rPr>
    </w:lvl>
    <w:lvl w:ilvl="5" w:tplc="041F0005" w:tentative="1">
      <w:start w:val="1"/>
      <w:numFmt w:val="bullet"/>
      <w:lvlText w:val=""/>
      <w:lvlJc w:val="left"/>
      <w:pPr>
        <w:ind w:left="4470" w:hanging="360"/>
      </w:pPr>
      <w:rPr>
        <w:rFonts w:ascii="Wingdings" w:hAnsi="Wingdings" w:hint="default"/>
      </w:rPr>
    </w:lvl>
    <w:lvl w:ilvl="6" w:tplc="041F0001" w:tentative="1">
      <w:start w:val="1"/>
      <w:numFmt w:val="bullet"/>
      <w:lvlText w:val=""/>
      <w:lvlJc w:val="left"/>
      <w:pPr>
        <w:ind w:left="5190" w:hanging="360"/>
      </w:pPr>
      <w:rPr>
        <w:rFonts w:ascii="Symbol" w:hAnsi="Symbol" w:hint="default"/>
      </w:rPr>
    </w:lvl>
    <w:lvl w:ilvl="7" w:tplc="041F0003" w:tentative="1">
      <w:start w:val="1"/>
      <w:numFmt w:val="bullet"/>
      <w:lvlText w:val="o"/>
      <w:lvlJc w:val="left"/>
      <w:pPr>
        <w:ind w:left="5910" w:hanging="360"/>
      </w:pPr>
      <w:rPr>
        <w:rFonts w:ascii="Courier New" w:hAnsi="Courier New" w:cs="Courier New" w:hint="default"/>
      </w:rPr>
    </w:lvl>
    <w:lvl w:ilvl="8" w:tplc="041F0005" w:tentative="1">
      <w:start w:val="1"/>
      <w:numFmt w:val="bullet"/>
      <w:lvlText w:val=""/>
      <w:lvlJc w:val="left"/>
      <w:pPr>
        <w:ind w:left="6630" w:hanging="360"/>
      </w:pPr>
      <w:rPr>
        <w:rFonts w:ascii="Wingdings" w:hAnsi="Wingdings" w:hint="default"/>
      </w:rPr>
    </w:lvl>
  </w:abstractNum>
  <w:abstractNum w:abstractNumId="20">
    <w:nsid w:val="429B0207"/>
    <w:multiLevelType w:val="hybridMultilevel"/>
    <w:tmpl w:val="D2F2482C"/>
    <w:lvl w:ilvl="0" w:tplc="316C881E">
      <w:start w:val="1"/>
      <w:numFmt w:val="bullet"/>
      <w:lvlText w:val="•"/>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nsid w:val="441E0756"/>
    <w:multiLevelType w:val="hybridMultilevel"/>
    <w:tmpl w:val="DBC234A4"/>
    <w:lvl w:ilvl="0" w:tplc="041F000B">
      <w:start w:val="1"/>
      <w:numFmt w:val="bullet"/>
      <w:lvlText w:val=""/>
      <w:lvlJc w:val="left"/>
      <w:pPr>
        <w:ind w:left="938" w:hanging="360"/>
      </w:pPr>
      <w:rPr>
        <w:rFonts w:ascii="Wingdings" w:hAnsi="Wingdings" w:hint="default"/>
      </w:rPr>
    </w:lvl>
    <w:lvl w:ilvl="1" w:tplc="041F0003" w:tentative="1">
      <w:start w:val="1"/>
      <w:numFmt w:val="bullet"/>
      <w:lvlText w:val="o"/>
      <w:lvlJc w:val="left"/>
      <w:pPr>
        <w:ind w:left="1658" w:hanging="360"/>
      </w:pPr>
      <w:rPr>
        <w:rFonts w:ascii="Courier New" w:hAnsi="Courier New" w:cs="Courier New" w:hint="default"/>
      </w:rPr>
    </w:lvl>
    <w:lvl w:ilvl="2" w:tplc="041F0005" w:tentative="1">
      <w:start w:val="1"/>
      <w:numFmt w:val="bullet"/>
      <w:lvlText w:val=""/>
      <w:lvlJc w:val="left"/>
      <w:pPr>
        <w:ind w:left="2378" w:hanging="360"/>
      </w:pPr>
      <w:rPr>
        <w:rFonts w:ascii="Wingdings" w:hAnsi="Wingdings" w:hint="default"/>
      </w:rPr>
    </w:lvl>
    <w:lvl w:ilvl="3" w:tplc="041F0001" w:tentative="1">
      <w:start w:val="1"/>
      <w:numFmt w:val="bullet"/>
      <w:lvlText w:val=""/>
      <w:lvlJc w:val="left"/>
      <w:pPr>
        <w:ind w:left="3098" w:hanging="360"/>
      </w:pPr>
      <w:rPr>
        <w:rFonts w:ascii="Symbol" w:hAnsi="Symbol" w:hint="default"/>
      </w:rPr>
    </w:lvl>
    <w:lvl w:ilvl="4" w:tplc="041F0003" w:tentative="1">
      <w:start w:val="1"/>
      <w:numFmt w:val="bullet"/>
      <w:lvlText w:val="o"/>
      <w:lvlJc w:val="left"/>
      <w:pPr>
        <w:ind w:left="3818" w:hanging="360"/>
      </w:pPr>
      <w:rPr>
        <w:rFonts w:ascii="Courier New" w:hAnsi="Courier New" w:cs="Courier New" w:hint="default"/>
      </w:rPr>
    </w:lvl>
    <w:lvl w:ilvl="5" w:tplc="041F0005" w:tentative="1">
      <w:start w:val="1"/>
      <w:numFmt w:val="bullet"/>
      <w:lvlText w:val=""/>
      <w:lvlJc w:val="left"/>
      <w:pPr>
        <w:ind w:left="4538" w:hanging="360"/>
      </w:pPr>
      <w:rPr>
        <w:rFonts w:ascii="Wingdings" w:hAnsi="Wingdings" w:hint="default"/>
      </w:rPr>
    </w:lvl>
    <w:lvl w:ilvl="6" w:tplc="041F0001" w:tentative="1">
      <w:start w:val="1"/>
      <w:numFmt w:val="bullet"/>
      <w:lvlText w:val=""/>
      <w:lvlJc w:val="left"/>
      <w:pPr>
        <w:ind w:left="5258" w:hanging="360"/>
      </w:pPr>
      <w:rPr>
        <w:rFonts w:ascii="Symbol" w:hAnsi="Symbol" w:hint="default"/>
      </w:rPr>
    </w:lvl>
    <w:lvl w:ilvl="7" w:tplc="041F0003" w:tentative="1">
      <w:start w:val="1"/>
      <w:numFmt w:val="bullet"/>
      <w:lvlText w:val="o"/>
      <w:lvlJc w:val="left"/>
      <w:pPr>
        <w:ind w:left="5978" w:hanging="360"/>
      </w:pPr>
      <w:rPr>
        <w:rFonts w:ascii="Courier New" w:hAnsi="Courier New" w:cs="Courier New" w:hint="default"/>
      </w:rPr>
    </w:lvl>
    <w:lvl w:ilvl="8" w:tplc="041F0005" w:tentative="1">
      <w:start w:val="1"/>
      <w:numFmt w:val="bullet"/>
      <w:lvlText w:val=""/>
      <w:lvlJc w:val="left"/>
      <w:pPr>
        <w:ind w:left="6698" w:hanging="360"/>
      </w:pPr>
      <w:rPr>
        <w:rFonts w:ascii="Wingdings" w:hAnsi="Wingdings" w:hint="default"/>
      </w:rPr>
    </w:lvl>
  </w:abstractNum>
  <w:abstractNum w:abstractNumId="22">
    <w:nsid w:val="46044C04"/>
    <w:multiLevelType w:val="hybridMultilevel"/>
    <w:tmpl w:val="EEDAB414"/>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23">
    <w:nsid w:val="47B22BDE"/>
    <w:multiLevelType w:val="hybridMultilevel"/>
    <w:tmpl w:val="325EC1FE"/>
    <w:lvl w:ilvl="0" w:tplc="041F000B">
      <w:start w:val="1"/>
      <w:numFmt w:val="bullet"/>
      <w:lvlText w:val=""/>
      <w:lvlJc w:val="left"/>
      <w:pPr>
        <w:ind w:left="1221" w:hanging="360"/>
      </w:pPr>
      <w:rPr>
        <w:rFonts w:ascii="Wingdings" w:hAnsi="Wingdings" w:hint="default"/>
      </w:rPr>
    </w:lvl>
    <w:lvl w:ilvl="1" w:tplc="041F0003" w:tentative="1">
      <w:start w:val="1"/>
      <w:numFmt w:val="bullet"/>
      <w:lvlText w:val="o"/>
      <w:lvlJc w:val="left"/>
      <w:pPr>
        <w:ind w:left="1941" w:hanging="360"/>
      </w:pPr>
      <w:rPr>
        <w:rFonts w:ascii="Courier New" w:hAnsi="Courier New" w:cs="Courier New" w:hint="default"/>
      </w:rPr>
    </w:lvl>
    <w:lvl w:ilvl="2" w:tplc="041F0005" w:tentative="1">
      <w:start w:val="1"/>
      <w:numFmt w:val="bullet"/>
      <w:lvlText w:val=""/>
      <w:lvlJc w:val="left"/>
      <w:pPr>
        <w:ind w:left="2661" w:hanging="360"/>
      </w:pPr>
      <w:rPr>
        <w:rFonts w:ascii="Wingdings" w:hAnsi="Wingdings" w:hint="default"/>
      </w:rPr>
    </w:lvl>
    <w:lvl w:ilvl="3" w:tplc="041F0001" w:tentative="1">
      <w:start w:val="1"/>
      <w:numFmt w:val="bullet"/>
      <w:lvlText w:val=""/>
      <w:lvlJc w:val="left"/>
      <w:pPr>
        <w:ind w:left="3381" w:hanging="360"/>
      </w:pPr>
      <w:rPr>
        <w:rFonts w:ascii="Symbol" w:hAnsi="Symbol" w:hint="default"/>
      </w:rPr>
    </w:lvl>
    <w:lvl w:ilvl="4" w:tplc="041F0003" w:tentative="1">
      <w:start w:val="1"/>
      <w:numFmt w:val="bullet"/>
      <w:lvlText w:val="o"/>
      <w:lvlJc w:val="left"/>
      <w:pPr>
        <w:ind w:left="4101" w:hanging="360"/>
      </w:pPr>
      <w:rPr>
        <w:rFonts w:ascii="Courier New" w:hAnsi="Courier New" w:cs="Courier New" w:hint="default"/>
      </w:rPr>
    </w:lvl>
    <w:lvl w:ilvl="5" w:tplc="041F0005" w:tentative="1">
      <w:start w:val="1"/>
      <w:numFmt w:val="bullet"/>
      <w:lvlText w:val=""/>
      <w:lvlJc w:val="left"/>
      <w:pPr>
        <w:ind w:left="4821" w:hanging="360"/>
      </w:pPr>
      <w:rPr>
        <w:rFonts w:ascii="Wingdings" w:hAnsi="Wingdings" w:hint="default"/>
      </w:rPr>
    </w:lvl>
    <w:lvl w:ilvl="6" w:tplc="041F0001" w:tentative="1">
      <w:start w:val="1"/>
      <w:numFmt w:val="bullet"/>
      <w:lvlText w:val=""/>
      <w:lvlJc w:val="left"/>
      <w:pPr>
        <w:ind w:left="5541" w:hanging="360"/>
      </w:pPr>
      <w:rPr>
        <w:rFonts w:ascii="Symbol" w:hAnsi="Symbol" w:hint="default"/>
      </w:rPr>
    </w:lvl>
    <w:lvl w:ilvl="7" w:tplc="041F0003" w:tentative="1">
      <w:start w:val="1"/>
      <w:numFmt w:val="bullet"/>
      <w:lvlText w:val="o"/>
      <w:lvlJc w:val="left"/>
      <w:pPr>
        <w:ind w:left="6261" w:hanging="360"/>
      </w:pPr>
      <w:rPr>
        <w:rFonts w:ascii="Courier New" w:hAnsi="Courier New" w:cs="Courier New" w:hint="default"/>
      </w:rPr>
    </w:lvl>
    <w:lvl w:ilvl="8" w:tplc="041F0005" w:tentative="1">
      <w:start w:val="1"/>
      <w:numFmt w:val="bullet"/>
      <w:lvlText w:val=""/>
      <w:lvlJc w:val="left"/>
      <w:pPr>
        <w:ind w:left="6981" w:hanging="360"/>
      </w:pPr>
      <w:rPr>
        <w:rFonts w:ascii="Wingdings" w:hAnsi="Wingdings" w:hint="default"/>
      </w:rPr>
    </w:lvl>
  </w:abstractNum>
  <w:abstractNum w:abstractNumId="24">
    <w:nsid w:val="52F962A4"/>
    <w:multiLevelType w:val="hybridMultilevel"/>
    <w:tmpl w:val="D326E4AA"/>
    <w:lvl w:ilvl="0" w:tplc="041F000B">
      <w:start w:val="1"/>
      <w:numFmt w:val="bullet"/>
      <w:lvlText w:val=""/>
      <w:lvlJc w:val="left"/>
      <w:pPr>
        <w:ind w:left="1221" w:hanging="360"/>
      </w:pPr>
      <w:rPr>
        <w:rFonts w:ascii="Wingdings" w:hAnsi="Wingdings" w:hint="default"/>
      </w:rPr>
    </w:lvl>
    <w:lvl w:ilvl="1" w:tplc="041F0003" w:tentative="1">
      <w:start w:val="1"/>
      <w:numFmt w:val="bullet"/>
      <w:lvlText w:val="o"/>
      <w:lvlJc w:val="left"/>
      <w:pPr>
        <w:ind w:left="1941" w:hanging="360"/>
      </w:pPr>
      <w:rPr>
        <w:rFonts w:ascii="Courier New" w:hAnsi="Courier New" w:cs="Courier New" w:hint="default"/>
      </w:rPr>
    </w:lvl>
    <w:lvl w:ilvl="2" w:tplc="041F0005" w:tentative="1">
      <w:start w:val="1"/>
      <w:numFmt w:val="bullet"/>
      <w:lvlText w:val=""/>
      <w:lvlJc w:val="left"/>
      <w:pPr>
        <w:ind w:left="2661" w:hanging="360"/>
      </w:pPr>
      <w:rPr>
        <w:rFonts w:ascii="Wingdings" w:hAnsi="Wingdings" w:hint="default"/>
      </w:rPr>
    </w:lvl>
    <w:lvl w:ilvl="3" w:tplc="041F0001" w:tentative="1">
      <w:start w:val="1"/>
      <w:numFmt w:val="bullet"/>
      <w:lvlText w:val=""/>
      <w:lvlJc w:val="left"/>
      <w:pPr>
        <w:ind w:left="3381" w:hanging="360"/>
      </w:pPr>
      <w:rPr>
        <w:rFonts w:ascii="Symbol" w:hAnsi="Symbol" w:hint="default"/>
      </w:rPr>
    </w:lvl>
    <w:lvl w:ilvl="4" w:tplc="041F0003" w:tentative="1">
      <w:start w:val="1"/>
      <w:numFmt w:val="bullet"/>
      <w:lvlText w:val="o"/>
      <w:lvlJc w:val="left"/>
      <w:pPr>
        <w:ind w:left="4101" w:hanging="360"/>
      </w:pPr>
      <w:rPr>
        <w:rFonts w:ascii="Courier New" w:hAnsi="Courier New" w:cs="Courier New" w:hint="default"/>
      </w:rPr>
    </w:lvl>
    <w:lvl w:ilvl="5" w:tplc="041F0005" w:tentative="1">
      <w:start w:val="1"/>
      <w:numFmt w:val="bullet"/>
      <w:lvlText w:val=""/>
      <w:lvlJc w:val="left"/>
      <w:pPr>
        <w:ind w:left="4821" w:hanging="360"/>
      </w:pPr>
      <w:rPr>
        <w:rFonts w:ascii="Wingdings" w:hAnsi="Wingdings" w:hint="default"/>
      </w:rPr>
    </w:lvl>
    <w:lvl w:ilvl="6" w:tplc="041F0001" w:tentative="1">
      <w:start w:val="1"/>
      <w:numFmt w:val="bullet"/>
      <w:lvlText w:val=""/>
      <w:lvlJc w:val="left"/>
      <w:pPr>
        <w:ind w:left="5541" w:hanging="360"/>
      </w:pPr>
      <w:rPr>
        <w:rFonts w:ascii="Symbol" w:hAnsi="Symbol" w:hint="default"/>
      </w:rPr>
    </w:lvl>
    <w:lvl w:ilvl="7" w:tplc="041F0003" w:tentative="1">
      <w:start w:val="1"/>
      <w:numFmt w:val="bullet"/>
      <w:lvlText w:val="o"/>
      <w:lvlJc w:val="left"/>
      <w:pPr>
        <w:ind w:left="6261" w:hanging="360"/>
      </w:pPr>
      <w:rPr>
        <w:rFonts w:ascii="Courier New" w:hAnsi="Courier New" w:cs="Courier New" w:hint="default"/>
      </w:rPr>
    </w:lvl>
    <w:lvl w:ilvl="8" w:tplc="041F0005" w:tentative="1">
      <w:start w:val="1"/>
      <w:numFmt w:val="bullet"/>
      <w:lvlText w:val=""/>
      <w:lvlJc w:val="left"/>
      <w:pPr>
        <w:ind w:left="6981" w:hanging="360"/>
      </w:pPr>
      <w:rPr>
        <w:rFonts w:ascii="Wingdings" w:hAnsi="Wingdings" w:hint="default"/>
      </w:rPr>
    </w:lvl>
  </w:abstractNum>
  <w:abstractNum w:abstractNumId="25">
    <w:nsid w:val="57BD3098"/>
    <w:multiLevelType w:val="hybridMultilevel"/>
    <w:tmpl w:val="01D2565C"/>
    <w:lvl w:ilvl="0" w:tplc="67209EA8">
      <w:start w:val="1"/>
      <w:numFmt w:val="bullet"/>
      <w:lvlText w:val=""/>
      <w:lvlJc w:val="left"/>
      <w:pPr>
        <w:ind w:left="342" w:hanging="238"/>
      </w:pPr>
      <w:rPr>
        <w:rFonts w:ascii="Symbol" w:eastAsia="Symbol" w:hAnsi="Symbol" w:hint="default"/>
        <w:w w:val="99"/>
        <w:sz w:val="20"/>
        <w:szCs w:val="20"/>
      </w:rPr>
    </w:lvl>
    <w:lvl w:ilvl="1" w:tplc="316C881E">
      <w:start w:val="1"/>
      <w:numFmt w:val="bullet"/>
      <w:lvlText w:val="•"/>
      <w:lvlJc w:val="left"/>
      <w:pPr>
        <w:ind w:left="1045" w:hanging="238"/>
      </w:pPr>
      <w:rPr>
        <w:rFonts w:hint="default"/>
      </w:rPr>
    </w:lvl>
    <w:lvl w:ilvl="2" w:tplc="64AC993A">
      <w:start w:val="1"/>
      <w:numFmt w:val="bullet"/>
      <w:lvlText w:val="•"/>
      <w:lvlJc w:val="left"/>
      <w:pPr>
        <w:ind w:left="1748" w:hanging="238"/>
      </w:pPr>
      <w:rPr>
        <w:rFonts w:hint="default"/>
      </w:rPr>
    </w:lvl>
    <w:lvl w:ilvl="3" w:tplc="D80CE34A">
      <w:start w:val="1"/>
      <w:numFmt w:val="bullet"/>
      <w:lvlText w:val="•"/>
      <w:lvlJc w:val="left"/>
      <w:pPr>
        <w:ind w:left="2451" w:hanging="238"/>
      </w:pPr>
      <w:rPr>
        <w:rFonts w:hint="default"/>
      </w:rPr>
    </w:lvl>
    <w:lvl w:ilvl="4" w:tplc="4E0CA366">
      <w:start w:val="1"/>
      <w:numFmt w:val="bullet"/>
      <w:lvlText w:val="•"/>
      <w:lvlJc w:val="left"/>
      <w:pPr>
        <w:ind w:left="3154" w:hanging="238"/>
      </w:pPr>
      <w:rPr>
        <w:rFonts w:hint="default"/>
      </w:rPr>
    </w:lvl>
    <w:lvl w:ilvl="5" w:tplc="0D780982">
      <w:start w:val="1"/>
      <w:numFmt w:val="bullet"/>
      <w:lvlText w:val="•"/>
      <w:lvlJc w:val="left"/>
      <w:pPr>
        <w:ind w:left="3857" w:hanging="238"/>
      </w:pPr>
      <w:rPr>
        <w:rFonts w:hint="default"/>
      </w:rPr>
    </w:lvl>
    <w:lvl w:ilvl="6" w:tplc="0EF4282E">
      <w:start w:val="1"/>
      <w:numFmt w:val="bullet"/>
      <w:lvlText w:val="•"/>
      <w:lvlJc w:val="left"/>
      <w:pPr>
        <w:ind w:left="4560" w:hanging="238"/>
      </w:pPr>
      <w:rPr>
        <w:rFonts w:hint="default"/>
      </w:rPr>
    </w:lvl>
    <w:lvl w:ilvl="7" w:tplc="C59A5748">
      <w:start w:val="1"/>
      <w:numFmt w:val="bullet"/>
      <w:lvlText w:val="•"/>
      <w:lvlJc w:val="left"/>
      <w:pPr>
        <w:ind w:left="5263" w:hanging="238"/>
      </w:pPr>
      <w:rPr>
        <w:rFonts w:hint="default"/>
      </w:rPr>
    </w:lvl>
    <w:lvl w:ilvl="8" w:tplc="C83421C2">
      <w:start w:val="1"/>
      <w:numFmt w:val="bullet"/>
      <w:lvlText w:val="•"/>
      <w:lvlJc w:val="left"/>
      <w:pPr>
        <w:ind w:left="5966" w:hanging="238"/>
      </w:pPr>
      <w:rPr>
        <w:rFonts w:hint="default"/>
      </w:rPr>
    </w:lvl>
  </w:abstractNum>
  <w:abstractNum w:abstractNumId="26">
    <w:nsid w:val="588C4B96"/>
    <w:multiLevelType w:val="hybridMultilevel"/>
    <w:tmpl w:val="F02C4C9E"/>
    <w:lvl w:ilvl="0" w:tplc="67209EA8">
      <w:start w:val="1"/>
      <w:numFmt w:val="bullet"/>
      <w:lvlText w:val=""/>
      <w:lvlJc w:val="left"/>
      <w:pPr>
        <w:ind w:left="720" w:hanging="360"/>
      </w:pPr>
      <w:rPr>
        <w:rFonts w:ascii="Symbol" w:eastAsia="Symbol" w:hAnsi="Symbol" w:hint="default"/>
        <w:w w:val="99"/>
        <w:sz w:val="20"/>
        <w:szCs w:val="2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nsid w:val="590F4B6E"/>
    <w:multiLevelType w:val="hybridMultilevel"/>
    <w:tmpl w:val="ED1625C0"/>
    <w:lvl w:ilvl="0" w:tplc="7F068072">
      <w:start w:val="1"/>
      <w:numFmt w:val="bullet"/>
      <w:lvlText w:val="•"/>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nsid w:val="5A467CAC"/>
    <w:multiLevelType w:val="hybridMultilevel"/>
    <w:tmpl w:val="38F4537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nsid w:val="5E8F6032"/>
    <w:multiLevelType w:val="multilevel"/>
    <w:tmpl w:val="FA66AFAE"/>
    <w:lvl w:ilvl="0">
      <w:start w:val="1"/>
      <w:numFmt w:val="decimal"/>
      <w:pStyle w:val="Balk1"/>
      <w:lvlText w:val="%1."/>
      <w:lvlJc w:val="left"/>
      <w:pPr>
        <w:ind w:left="720" w:hanging="360"/>
      </w:pPr>
    </w:lvl>
    <w:lvl w:ilvl="1">
      <w:start w:val="1"/>
      <w:numFmt w:val="decimal"/>
      <w:pStyle w:val="Balk2"/>
      <w:isLgl/>
      <w:lvlText w:val="%1.%2."/>
      <w:lvlJc w:val="left"/>
      <w:pPr>
        <w:ind w:left="1080" w:hanging="720"/>
      </w:pPr>
      <w:rPr>
        <w:rFonts w:hint="default"/>
      </w:rPr>
    </w:lvl>
    <w:lvl w:ilvl="2">
      <w:start w:val="1"/>
      <w:numFmt w:val="decimal"/>
      <w:pStyle w:val="Balk3"/>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0">
    <w:nsid w:val="5FB87232"/>
    <w:multiLevelType w:val="hybridMultilevel"/>
    <w:tmpl w:val="710A16D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nsid w:val="63493785"/>
    <w:multiLevelType w:val="hybridMultilevel"/>
    <w:tmpl w:val="8388830C"/>
    <w:lvl w:ilvl="0" w:tplc="041F000F">
      <w:start w:val="1"/>
      <w:numFmt w:val="decimal"/>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nsid w:val="67590FF4"/>
    <w:multiLevelType w:val="hybridMultilevel"/>
    <w:tmpl w:val="E3E6A74A"/>
    <w:lvl w:ilvl="0" w:tplc="7F068072">
      <w:start w:val="1"/>
      <w:numFmt w:val="bullet"/>
      <w:lvlText w:val="•"/>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nsid w:val="6CDD3A49"/>
    <w:multiLevelType w:val="hybridMultilevel"/>
    <w:tmpl w:val="EC9CC9F4"/>
    <w:lvl w:ilvl="0" w:tplc="7F068072">
      <w:start w:val="1"/>
      <w:numFmt w:val="bullet"/>
      <w:lvlText w:val="•"/>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nsid w:val="6CEA2825"/>
    <w:multiLevelType w:val="hybridMultilevel"/>
    <w:tmpl w:val="95C8821A"/>
    <w:lvl w:ilvl="0" w:tplc="7F068072">
      <w:start w:val="1"/>
      <w:numFmt w:val="bullet"/>
      <w:lvlText w:val="•"/>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nsid w:val="6FE319AF"/>
    <w:multiLevelType w:val="hybridMultilevel"/>
    <w:tmpl w:val="08A62364"/>
    <w:lvl w:ilvl="0" w:tplc="7F068072">
      <w:start w:val="1"/>
      <w:numFmt w:val="bullet"/>
      <w:lvlText w:val="•"/>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nsid w:val="725F7BFD"/>
    <w:multiLevelType w:val="hybridMultilevel"/>
    <w:tmpl w:val="430C8058"/>
    <w:lvl w:ilvl="0" w:tplc="7F068072">
      <w:start w:val="1"/>
      <w:numFmt w:val="bullet"/>
      <w:lvlText w:val="•"/>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7">
    <w:nsid w:val="77DB5D13"/>
    <w:multiLevelType w:val="hybridMultilevel"/>
    <w:tmpl w:val="FA6E0C28"/>
    <w:lvl w:ilvl="0" w:tplc="B35662FC">
      <w:start w:val="1"/>
      <w:numFmt w:val="bullet"/>
      <w:lvlText w:val=""/>
      <w:lvlJc w:val="left"/>
      <w:pPr>
        <w:ind w:left="231" w:hanging="154"/>
      </w:pPr>
      <w:rPr>
        <w:rFonts w:ascii="Symbol" w:eastAsia="Symbol" w:hAnsi="Symbol" w:hint="default"/>
        <w:sz w:val="18"/>
        <w:szCs w:val="18"/>
      </w:rPr>
    </w:lvl>
    <w:lvl w:ilvl="1" w:tplc="F2F66550">
      <w:start w:val="1"/>
      <w:numFmt w:val="bullet"/>
      <w:lvlText w:val="•"/>
      <w:lvlJc w:val="left"/>
      <w:pPr>
        <w:ind w:left="958" w:hanging="154"/>
      </w:pPr>
      <w:rPr>
        <w:rFonts w:hint="default"/>
      </w:rPr>
    </w:lvl>
    <w:lvl w:ilvl="2" w:tplc="27FA00C8">
      <w:start w:val="1"/>
      <w:numFmt w:val="bullet"/>
      <w:lvlText w:val="•"/>
      <w:lvlJc w:val="left"/>
      <w:pPr>
        <w:ind w:left="1685" w:hanging="154"/>
      </w:pPr>
      <w:rPr>
        <w:rFonts w:hint="default"/>
      </w:rPr>
    </w:lvl>
    <w:lvl w:ilvl="3" w:tplc="5948949A">
      <w:start w:val="1"/>
      <w:numFmt w:val="bullet"/>
      <w:lvlText w:val="•"/>
      <w:lvlJc w:val="left"/>
      <w:pPr>
        <w:ind w:left="2412" w:hanging="154"/>
      </w:pPr>
      <w:rPr>
        <w:rFonts w:hint="default"/>
      </w:rPr>
    </w:lvl>
    <w:lvl w:ilvl="4" w:tplc="4EE63A84">
      <w:start w:val="1"/>
      <w:numFmt w:val="bullet"/>
      <w:lvlText w:val="•"/>
      <w:lvlJc w:val="left"/>
      <w:pPr>
        <w:ind w:left="3139" w:hanging="154"/>
      </w:pPr>
      <w:rPr>
        <w:rFonts w:hint="default"/>
      </w:rPr>
    </w:lvl>
    <w:lvl w:ilvl="5" w:tplc="5474568C">
      <w:start w:val="1"/>
      <w:numFmt w:val="bullet"/>
      <w:lvlText w:val="•"/>
      <w:lvlJc w:val="left"/>
      <w:pPr>
        <w:ind w:left="3866" w:hanging="154"/>
      </w:pPr>
      <w:rPr>
        <w:rFonts w:hint="default"/>
      </w:rPr>
    </w:lvl>
    <w:lvl w:ilvl="6" w:tplc="B8C617F4">
      <w:start w:val="1"/>
      <w:numFmt w:val="bullet"/>
      <w:lvlText w:val="•"/>
      <w:lvlJc w:val="left"/>
      <w:pPr>
        <w:ind w:left="4593" w:hanging="154"/>
      </w:pPr>
      <w:rPr>
        <w:rFonts w:hint="default"/>
      </w:rPr>
    </w:lvl>
    <w:lvl w:ilvl="7" w:tplc="5ED4437C">
      <w:start w:val="1"/>
      <w:numFmt w:val="bullet"/>
      <w:lvlText w:val="•"/>
      <w:lvlJc w:val="left"/>
      <w:pPr>
        <w:ind w:left="5320" w:hanging="154"/>
      </w:pPr>
      <w:rPr>
        <w:rFonts w:hint="default"/>
      </w:rPr>
    </w:lvl>
    <w:lvl w:ilvl="8" w:tplc="4AFC21E8">
      <w:start w:val="1"/>
      <w:numFmt w:val="bullet"/>
      <w:lvlText w:val="•"/>
      <w:lvlJc w:val="left"/>
      <w:pPr>
        <w:ind w:left="6047" w:hanging="154"/>
      </w:pPr>
      <w:rPr>
        <w:rFonts w:hint="default"/>
      </w:rPr>
    </w:lvl>
  </w:abstractNum>
  <w:abstractNum w:abstractNumId="38">
    <w:nsid w:val="7A9757E6"/>
    <w:multiLevelType w:val="multilevel"/>
    <w:tmpl w:val="BAAA9B0A"/>
    <w:lvl w:ilvl="0">
      <w:start w:val="2"/>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39">
    <w:nsid w:val="7F81582D"/>
    <w:multiLevelType w:val="hybridMultilevel"/>
    <w:tmpl w:val="99EA337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5"/>
  </w:num>
  <w:num w:numId="2">
    <w:abstractNumId w:val="6"/>
  </w:num>
  <w:num w:numId="3">
    <w:abstractNumId w:val="37"/>
  </w:num>
  <w:num w:numId="4">
    <w:abstractNumId w:val="12"/>
  </w:num>
  <w:num w:numId="5">
    <w:abstractNumId w:val="27"/>
  </w:num>
  <w:num w:numId="6">
    <w:abstractNumId w:val="10"/>
  </w:num>
  <w:num w:numId="7">
    <w:abstractNumId w:val="34"/>
  </w:num>
  <w:num w:numId="8">
    <w:abstractNumId w:val="33"/>
  </w:num>
  <w:num w:numId="9">
    <w:abstractNumId w:val="20"/>
  </w:num>
  <w:num w:numId="10">
    <w:abstractNumId w:val="32"/>
  </w:num>
  <w:num w:numId="11">
    <w:abstractNumId w:val="29"/>
  </w:num>
  <w:num w:numId="12">
    <w:abstractNumId w:val="2"/>
  </w:num>
  <w:num w:numId="13">
    <w:abstractNumId w:val="16"/>
  </w:num>
  <w:num w:numId="14">
    <w:abstractNumId w:val="3"/>
  </w:num>
  <w:num w:numId="15">
    <w:abstractNumId w:val="7"/>
  </w:num>
  <w:num w:numId="16">
    <w:abstractNumId w:val="31"/>
  </w:num>
  <w:num w:numId="17">
    <w:abstractNumId w:val="35"/>
  </w:num>
  <w:num w:numId="18">
    <w:abstractNumId w:val="17"/>
  </w:num>
  <w:num w:numId="1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num>
  <w:num w:numId="21">
    <w:abstractNumId w:val="15"/>
  </w:num>
  <w:num w:numId="22">
    <w:abstractNumId w:val="0"/>
  </w:num>
  <w:num w:numId="23">
    <w:abstractNumId w:val="9"/>
  </w:num>
  <w:num w:numId="24">
    <w:abstractNumId w:val="38"/>
  </w:num>
  <w:num w:numId="25">
    <w:abstractNumId w:val="36"/>
  </w:num>
  <w:num w:numId="26">
    <w:abstractNumId w:val="14"/>
  </w:num>
  <w:num w:numId="27">
    <w:abstractNumId w:val="13"/>
  </w:num>
  <w:num w:numId="28">
    <w:abstractNumId w:val="19"/>
  </w:num>
  <w:num w:numId="29">
    <w:abstractNumId w:val="1"/>
  </w:num>
  <w:num w:numId="30">
    <w:abstractNumId w:val="30"/>
  </w:num>
  <w:num w:numId="31">
    <w:abstractNumId w:val="28"/>
  </w:num>
  <w:num w:numId="32">
    <w:abstractNumId w:val="11"/>
  </w:num>
  <w:num w:numId="33">
    <w:abstractNumId w:val="18"/>
  </w:num>
  <w:num w:numId="34">
    <w:abstractNumId w:val="23"/>
  </w:num>
  <w:num w:numId="35">
    <w:abstractNumId w:val="24"/>
  </w:num>
  <w:num w:numId="36">
    <w:abstractNumId w:val="21"/>
  </w:num>
  <w:num w:numId="37">
    <w:abstractNumId w:val="39"/>
  </w:num>
  <w:num w:numId="38">
    <w:abstractNumId w:val="8"/>
  </w:num>
  <w:num w:numId="39">
    <w:abstractNumId w:val="5"/>
  </w:num>
  <w:num w:numId="40">
    <w:abstractNumId w:val="10"/>
  </w:num>
  <w:num w:numId="41">
    <w:abstractNumId w:val="12"/>
  </w:num>
  <w:num w:numId="42">
    <w:abstractNumId w:val="27"/>
  </w:num>
  <w:num w:numId="43">
    <w:abstractNumId w:val="33"/>
  </w:num>
  <w:num w:numId="44">
    <w:abstractNumId w:val="26"/>
  </w:num>
  <w:num w:numId="4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1045"/>
    <w:rsid w:val="00000A0E"/>
    <w:rsid w:val="00002881"/>
    <w:rsid w:val="00004D75"/>
    <w:rsid w:val="00004F89"/>
    <w:rsid w:val="000062EE"/>
    <w:rsid w:val="00006D18"/>
    <w:rsid w:val="00011E93"/>
    <w:rsid w:val="000125DD"/>
    <w:rsid w:val="00013DCC"/>
    <w:rsid w:val="00013FC5"/>
    <w:rsid w:val="00014222"/>
    <w:rsid w:val="000148BC"/>
    <w:rsid w:val="000174E2"/>
    <w:rsid w:val="000176C5"/>
    <w:rsid w:val="00017D43"/>
    <w:rsid w:val="00020544"/>
    <w:rsid w:val="00020E1E"/>
    <w:rsid w:val="0002229C"/>
    <w:rsid w:val="00022632"/>
    <w:rsid w:val="0002358F"/>
    <w:rsid w:val="00024820"/>
    <w:rsid w:val="00024946"/>
    <w:rsid w:val="000249E1"/>
    <w:rsid w:val="00024F86"/>
    <w:rsid w:val="0002533B"/>
    <w:rsid w:val="00026F95"/>
    <w:rsid w:val="0002745D"/>
    <w:rsid w:val="00030A45"/>
    <w:rsid w:val="00031FC2"/>
    <w:rsid w:val="0003226C"/>
    <w:rsid w:val="00032515"/>
    <w:rsid w:val="00032B8F"/>
    <w:rsid w:val="000335FA"/>
    <w:rsid w:val="00033D9B"/>
    <w:rsid w:val="00036BB6"/>
    <w:rsid w:val="0004050C"/>
    <w:rsid w:val="000409D6"/>
    <w:rsid w:val="00040D8E"/>
    <w:rsid w:val="00041440"/>
    <w:rsid w:val="00041CC7"/>
    <w:rsid w:val="00041CF6"/>
    <w:rsid w:val="00041E2E"/>
    <w:rsid w:val="000425CB"/>
    <w:rsid w:val="000456C7"/>
    <w:rsid w:val="00045F65"/>
    <w:rsid w:val="00046202"/>
    <w:rsid w:val="0004743F"/>
    <w:rsid w:val="00047C35"/>
    <w:rsid w:val="00047DAE"/>
    <w:rsid w:val="00052ACA"/>
    <w:rsid w:val="00056023"/>
    <w:rsid w:val="0005666F"/>
    <w:rsid w:val="00057539"/>
    <w:rsid w:val="00057BF3"/>
    <w:rsid w:val="0006271B"/>
    <w:rsid w:val="00063900"/>
    <w:rsid w:val="00063B59"/>
    <w:rsid w:val="0006435B"/>
    <w:rsid w:val="00064520"/>
    <w:rsid w:val="00064B5F"/>
    <w:rsid w:val="00065FC4"/>
    <w:rsid w:val="00066FFE"/>
    <w:rsid w:val="00067888"/>
    <w:rsid w:val="00067ADA"/>
    <w:rsid w:val="00070708"/>
    <w:rsid w:val="00070EFE"/>
    <w:rsid w:val="00072047"/>
    <w:rsid w:val="00072A5F"/>
    <w:rsid w:val="00072B7F"/>
    <w:rsid w:val="00072F3D"/>
    <w:rsid w:val="00073C19"/>
    <w:rsid w:val="000748C8"/>
    <w:rsid w:val="000753A0"/>
    <w:rsid w:val="000768D1"/>
    <w:rsid w:val="00077EF7"/>
    <w:rsid w:val="000804F5"/>
    <w:rsid w:val="00080C12"/>
    <w:rsid w:val="00081345"/>
    <w:rsid w:val="00081A38"/>
    <w:rsid w:val="000835B4"/>
    <w:rsid w:val="00083662"/>
    <w:rsid w:val="00085630"/>
    <w:rsid w:val="00086D3E"/>
    <w:rsid w:val="000911F5"/>
    <w:rsid w:val="00091C3F"/>
    <w:rsid w:val="00092B34"/>
    <w:rsid w:val="000932F4"/>
    <w:rsid w:val="0009337A"/>
    <w:rsid w:val="00095850"/>
    <w:rsid w:val="000960D3"/>
    <w:rsid w:val="00096CBC"/>
    <w:rsid w:val="00097BF1"/>
    <w:rsid w:val="000A06CB"/>
    <w:rsid w:val="000A2819"/>
    <w:rsid w:val="000A4FE1"/>
    <w:rsid w:val="000A5429"/>
    <w:rsid w:val="000A566B"/>
    <w:rsid w:val="000A6636"/>
    <w:rsid w:val="000A6912"/>
    <w:rsid w:val="000A6970"/>
    <w:rsid w:val="000A6CBA"/>
    <w:rsid w:val="000B1BCF"/>
    <w:rsid w:val="000B209E"/>
    <w:rsid w:val="000B289E"/>
    <w:rsid w:val="000B2BFA"/>
    <w:rsid w:val="000B304C"/>
    <w:rsid w:val="000B3230"/>
    <w:rsid w:val="000B36E4"/>
    <w:rsid w:val="000B3922"/>
    <w:rsid w:val="000B3A27"/>
    <w:rsid w:val="000B3D5E"/>
    <w:rsid w:val="000B3F2A"/>
    <w:rsid w:val="000B4BD1"/>
    <w:rsid w:val="000B69B6"/>
    <w:rsid w:val="000C256E"/>
    <w:rsid w:val="000C2722"/>
    <w:rsid w:val="000C4686"/>
    <w:rsid w:val="000C4750"/>
    <w:rsid w:val="000C7102"/>
    <w:rsid w:val="000C7B10"/>
    <w:rsid w:val="000D0073"/>
    <w:rsid w:val="000D1F26"/>
    <w:rsid w:val="000D2999"/>
    <w:rsid w:val="000D345F"/>
    <w:rsid w:val="000D45A1"/>
    <w:rsid w:val="000D4E02"/>
    <w:rsid w:val="000D5A13"/>
    <w:rsid w:val="000D5E8E"/>
    <w:rsid w:val="000D74F4"/>
    <w:rsid w:val="000D7D2B"/>
    <w:rsid w:val="000E0721"/>
    <w:rsid w:val="000E2992"/>
    <w:rsid w:val="000E3CF6"/>
    <w:rsid w:val="000E579C"/>
    <w:rsid w:val="000E6459"/>
    <w:rsid w:val="000E663F"/>
    <w:rsid w:val="000E6685"/>
    <w:rsid w:val="000E7449"/>
    <w:rsid w:val="000E7A15"/>
    <w:rsid w:val="000E7AAB"/>
    <w:rsid w:val="000F150E"/>
    <w:rsid w:val="000F157C"/>
    <w:rsid w:val="000F1887"/>
    <w:rsid w:val="000F1CCF"/>
    <w:rsid w:val="000F3270"/>
    <w:rsid w:val="000F5FBF"/>
    <w:rsid w:val="000F61B8"/>
    <w:rsid w:val="000F7780"/>
    <w:rsid w:val="001002ED"/>
    <w:rsid w:val="00100437"/>
    <w:rsid w:val="00100B66"/>
    <w:rsid w:val="0010101B"/>
    <w:rsid w:val="001012BE"/>
    <w:rsid w:val="00101516"/>
    <w:rsid w:val="00101AB9"/>
    <w:rsid w:val="00104846"/>
    <w:rsid w:val="001048F8"/>
    <w:rsid w:val="00104A81"/>
    <w:rsid w:val="001050E9"/>
    <w:rsid w:val="00105662"/>
    <w:rsid w:val="001058E0"/>
    <w:rsid w:val="0010610E"/>
    <w:rsid w:val="0010636A"/>
    <w:rsid w:val="00107803"/>
    <w:rsid w:val="00111E0E"/>
    <w:rsid w:val="00112663"/>
    <w:rsid w:val="00112F28"/>
    <w:rsid w:val="00115D73"/>
    <w:rsid w:val="00115D98"/>
    <w:rsid w:val="00116390"/>
    <w:rsid w:val="001170C0"/>
    <w:rsid w:val="00117138"/>
    <w:rsid w:val="0011735F"/>
    <w:rsid w:val="001177BE"/>
    <w:rsid w:val="00120B87"/>
    <w:rsid w:val="001215A7"/>
    <w:rsid w:val="00121F66"/>
    <w:rsid w:val="001254CF"/>
    <w:rsid w:val="00125C90"/>
    <w:rsid w:val="00126D62"/>
    <w:rsid w:val="001318B4"/>
    <w:rsid w:val="00131B7B"/>
    <w:rsid w:val="001328E5"/>
    <w:rsid w:val="00132E30"/>
    <w:rsid w:val="00134CD7"/>
    <w:rsid w:val="001352C6"/>
    <w:rsid w:val="00135327"/>
    <w:rsid w:val="00135824"/>
    <w:rsid w:val="00137D64"/>
    <w:rsid w:val="001436F6"/>
    <w:rsid w:val="00143D48"/>
    <w:rsid w:val="00144737"/>
    <w:rsid w:val="00146E3A"/>
    <w:rsid w:val="00147BEE"/>
    <w:rsid w:val="0015048E"/>
    <w:rsid w:val="00150F08"/>
    <w:rsid w:val="00151EFA"/>
    <w:rsid w:val="00153187"/>
    <w:rsid w:val="00154DA9"/>
    <w:rsid w:val="00155462"/>
    <w:rsid w:val="00155AC7"/>
    <w:rsid w:val="00155C41"/>
    <w:rsid w:val="001578A2"/>
    <w:rsid w:val="00157A26"/>
    <w:rsid w:val="00160F5E"/>
    <w:rsid w:val="00161A30"/>
    <w:rsid w:val="00161E76"/>
    <w:rsid w:val="00162E42"/>
    <w:rsid w:val="0016320F"/>
    <w:rsid w:val="00163C94"/>
    <w:rsid w:val="00163F0F"/>
    <w:rsid w:val="001648DC"/>
    <w:rsid w:val="00166C30"/>
    <w:rsid w:val="001671AC"/>
    <w:rsid w:val="001673EA"/>
    <w:rsid w:val="00167507"/>
    <w:rsid w:val="00167578"/>
    <w:rsid w:val="001711AA"/>
    <w:rsid w:val="00173291"/>
    <w:rsid w:val="0017392F"/>
    <w:rsid w:val="001749EA"/>
    <w:rsid w:val="00174E58"/>
    <w:rsid w:val="00175D91"/>
    <w:rsid w:val="001763AF"/>
    <w:rsid w:val="0017759F"/>
    <w:rsid w:val="00177DCD"/>
    <w:rsid w:val="00180364"/>
    <w:rsid w:val="00180376"/>
    <w:rsid w:val="001809F0"/>
    <w:rsid w:val="00180FD6"/>
    <w:rsid w:val="00181BFA"/>
    <w:rsid w:val="00182BDF"/>
    <w:rsid w:val="00184676"/>
    <w:rsid w:val="00186D2E"/>
    <w:rsid w:val="00186F89"/>
    <w:rsid w:val="001901FB"/>
    <w:rsid w:val="001927D4"/>
    <w:rsid w:val="00192DFC"/>
    <w:rsid w:val="00193204"/>
    <w:rsid w:val="00197850"/>
    <w:rsid w:val="00197BFE"/>
    <w:rsid w:val="00197E6A"/>
    <w:rsid w:val="001A0259"/>
    <w:rsid w:val="001A14DD"/>
    <w:rsid w:val="001A1943"/>
    <w:rsid w:val="001A1B4E"/>
    <w:rsid w:val="001A2926"/>
    <w:rsid w:val="001A34A9"/>
    <w:rsid w:val="001A3D43"/>
    <w:rsid w:val="001A48F0"/>
    <w:rsid w:val="001A6224"/>
    <w:rsid w:val="001A65B9"/>
    <w:rsid w:val="001B0B5D"/>
    <w:rsid w:val="001B1201"/>
    <w:rsid w:val="001B31F1"/>
    <w:rsid w:val="001B3602"/>
    <w:rsid w:val="001B3D83"/>
    <w:rsid w:val="001B41CE"/>
    <w:rsid w:val="001B61A5"/>
    <w:rsid w:val="001C1444"/>
    <w:rsid w:val="001C2CA5"/>
    <w:rsid w:val="001C32B9"/>
    <w:rsid w:val="001C385F"/>
    <w:rsid w:val="001C619C"/>
    <w:rsid w:val="001C6F63"/>
    <w:rsid w:val="001D09DE"/>
    <w:rsid w:val="001D367D"/>
    <w:rsid w:val="001D3A28"/>
    <w:rsid w:val="001D5AE9"/>
    <w:rsid w:val="001D5E98"/>
    <w:rsid w:val="001D5FBA"/>
    <w:rsid w:val="001E15ED"/>
    <w:rsid w:val="001E1A5C"/>
    <w:rsid w:val="001E1B99"/>
    <w:rsid w:val="001E2AE0"/>
    <w:rsid w:val="001E2F02"/>
    <w:rsid w:val="001E2F72"/>
    <w:rsid w:val="001E538C"/>
    <w:rsid w:val="001E57EC"/>
    <w:rsid w:val="001E5F12"/>
    <w:rsid w:val="001E5F9F"/>
    <w:rsid w:val="001E6D66"/>
    <w:rsid w:val="001E7023"/>
    <w:rsid w:val="001E7692"/>
    <w:rsid w:val="001F06A7"/>
    <w:rsid w:val="001F2C9D"/>
    <w:rsid w:val="001F609C"/>
    <w:rsid w:val="001F68E6"/>
    <w:rsid w:val="002014EE"/>
    <w:rsid w:val="00202B51"/>
    <w:rsid w:val="00203001"/>
    <w:rsid w:val="00203CB8"/>
    <w:rsid w:val="00204528"/>
    <w:rsid w:val="00204907"/>
    <w:rsid w:val="002050FD"/>
    <w:rsid w:val="00205712"/>
    <w:rsid w:val="00206539"/>
    <w:rsid w:val="00206AD3"/>
    <w:rsid w:val="00207053"/>
    <w:rsid w:val="0020735F"/>
    <w:rsid w:val="00210F8E"/>
    <w:rsid w:val="002138EC"/>
    <w:rsid w:val="00214762"/>
    <w:rsid w:val="00214782"/>
    <w:rsid w:val="002150F9"/>
    <w:rsid w:val="00215768"/>
    <w:rsid w:val="00220D02"/>
    <w:rsid w:val="0022156F"/>
    <w:rsid w:val="002215C6"/>
    <w:rsid w:val="002237EB"/>
    <w:rsid w:val="00223B42"/>
    <w:rsid w:val="00224275"/>
    <w:rsid w:val="0022570E"/>
    <w:rsid w:val="00225C35"/>
    <w:rsid w:val="0022643F"/>
    <w:rsid w:val="00226E3F"/>
    <w:rsid w:val="00226EB7"/>
    <w:rsid w:val="00227C28"/>
    <w:rsid w:val="00230529"/>
    <w:rsid w:val="00231759"/>
    <w:rsid w:val="00232C8B"/>
    <w:rsid w:val="00233163"/>
    <w:rsid w:val="00233586"/>
    <w:rsid w:val="00233C97"/>
    <w:rsid w:val="0023431B"/>
    <w:rsid w:val="002343E4"/>
    <w:rsid w:val="00235046"/>
    <w:rsid w:val="00236604"/>
    <w:rsid w:val="00236D46"/>
    <w:rsid w:val="00240838"/>
    <w:rsid w:val="00240ACF"/>
    <w:rsid w:val="00241F32"/>
    <w:rsid w:val="00242333"/>
    <w:rsid w:val="002430D9"/>
    <w:rsid w:val="002436A3"/>
    <w:rsid w:val="00244CBB"/>
    <w:rsid w:val="00245FD4"/>
    <w:rsid w:val="00247618"/>
    <w:rsid w:val="00250054"/>
    <w:rsid w:val="00251844"/>
    <w:rsid w:val="002520BB"/>
    <w:rsid w:val="00252458"/>
    <w:rsid w:val="00252C06"/>
    <w:rsid w:val="002531C3"/>
    <w:rsid w:val="002543F4"/>
    <w:rsid w:val="002563BA"/>
    <w:rsid w:val="00257A08"/>
    <w:rsid w:val="00257C6C"/>
    <w:rsid w:val="00257D57"/>
    <w:rsid w:val="00260FB1"/>
    <w:rsid w:val="00262DAD"/>
    <w:rsid w:val="00263436"/>
    <w:rsid w:val="00263C0D"/>
    <w:rsid w:val="00264A79"/>
    <w:rsid w:val="00264B8F"/>
    <w:rsid w:val="00264EBF"/>
    <w:rsid w:val="002658B3"/>
    <w:rsid w:val="00266D6F"/>
    <w:rsid w:val="00266E90"/>
    <w:rsid w:val="00270C0E"/>
    <w:rsid w:val="00270FCE"/>
    <w:rsid w:val="00271C99"/>
    <w:rsid w:val="002720C7"/>
    <w:rsid w:val="00273493"/>
    <w:rsid w:val="0027378A"/>
    <w:rsid w:val="00273D9A"/>
    <w:rsid w:val="00276B62"/>
    <w:rsid w:val="0027704E"/>
    <w:rsid w:val="002772F2"/>
    <w:rsid w:val="00282CF1"/>
    <w:rsid w:val="0028323B"/>
    <w:rsid w:val="00283D77"/>
    <w:rsid w:val="00284054"/>
    <w:rsid w:val="0028445F"/>
    <w:rsid w:val="002852E7"/>
    <w:rsid w:val="00286A7C"/>
    <w:rsid w:val="0028722E"/>
    <w:rsid w:val="00287883"/>
    <w:rsid w:val="00290B3B"/>
    <w:rsid w:val="0029197C"/>
    <w:rsid w:val="002927D2"/>
    <w:rsid w:val="00293859"/>
    <w:rsid w:val="00294356"/>
    <w:rsid w:val="002948C2"/>
    <w:rsid w:val="002977E0"/>
    <w:rsid w:val="002A0CA8"/>
    <w:rsid w:val="002A0E08"/>
    <w:rsid w:val="002A1A10"/>
    <w:rsid w:val="002A2546"/>
    <w:rsid w:val="002A4447"/>
    <w:rsid w:val="002A56E7"/>
    <w:rsid w:val="002A584B"/>
    <w:rsid w:val="002A5890"/>
    <w:rsid w:val="002A58E6"/>
    <w:rsid w:val="002A6446"/>
    <w:rsid w:val="002A6C10"/>
    <w:rsid w:val="002B02DB"/>
    <w:rsid w:val="002B08AE"/>
    <w:rsid w:val="002B08E1"/>
    <w:rsid w:val="002B0B3A"/>
    <w:rsid w:val="002B0F7A"/>
    <w:rsid w:val="002B1FFE"/>
    <w:rsid w:val="002B37FF"/>
    <w:rsid w:val="002B3E25"/>
    <w:rsid w:val="002B3E5A"/>
    <w:rsid w:val="002B4C90"/>
    <w:rsid w:val="002B4EA6"/>
    <w:rsid w:val="002B6645"/>
    <w:rsid w:val="002B75C0"/>
    <w:rsid w:val="002B7A00"/>
    <w:rsid w:val="002B7F3D"/>
    <w:rsid w:val="002C00D0"/>
    <w:rsid w:val="002C1673"/>
    <w:rsid w:val="002C1F1B"/>
    <w:rsid w:val="002C224C"/>
    <w:rsid w:val="002C258F"/>
    <w:rsid w:val="002C332E"/>
    <w:rsid w:val="002C3365"/>
    <w:rsid w:val="002C3E35"/>
    <w:rsid w:val="002C421E"/>
    <w:rsid w:val="002C48A9"/>
    <w:rsid w:val="002C656C"/>
    <w:rsid w:val="002D2037"/>
    <w:rsid w:val="002D2C82"/>
    <w:rsid w:val="002D315E"/>
    <w:rsid w:val="002D5221"/>
    <w:rsid w:val="002D6183"/>
    <w:rsid w:val="002D7379"/>
    <w:rsid w:val="002D771A"/>
    <w:rsid w:val="002D7D6D"/>
    <w:rsid w:val="002E038F"/>
    <w:rsid w:val="002E0C79"/>
    <w:rsid w:val="002E449B"/>
    <w:rsid w:val="002E44B3"/>
    <w:rsid w:val="002E631A"/>
    <w:rsid w:val="002E6CC9"/>
    <w:rsid w:val="002E6DB5"/>
    <w:rsid w:val="002E7F14"/>
    <w:rsid w:val="002F0867"/>
    <w:rsid w:val="002F08B7"/>
    <w:rsid w:val="002F1EF9"/>
    <w:rsid w:val="002F2E75"/>
    <w:rsid w:val="002F2F95"/>
    <w:rsid w:val="002F5A2A"/>
    <w:rsid w:val="002F5B3B"/>
    <w:rsid w:val="00301BD5"/>
    <w:rsid w:val="00303145"/>
    <w:rsid w:val="0030318C"/>
    <w:rsid w:val="00303693"/>
    <w:rsid w:val="00303EA4"/>
    <w:rsid w:val="00304266"/>
    <w:rsid w:val="0030578B"/>
    <w:rsid w:val="00305DB9"/>
    <w:rsid w:val="003069A8"/>
    <w:rsid w:val="003069F9"/>
    <w:rsid w:val="00306CA3"/>
    <w:rsid w:val="00307C14"/>
    <w:rsid w:val="00311519"/>
    <w:rsid w:val="00312731"/>
    <w:rsid w:val="0031283C"/>
    <w:rsid w:val="00312FCD"/>
    <w:rsid w:val="00313480"/>
    <w:rsid w:val="003149C9"/>
    <w:rsid w:val="003165F4"/>
    <w:rsid w:val="00317BC4"/>
    <w:rsid w:val="00320D3E"/>
    <w:rsid w:val="0032129D"/>
    <w:rsid w:val="0032274A"/>
    <w:rsid w:val="003229BE"/>
    <w:rsid w:val="00324DD6"/>
    <w:rsid w:val="00325780"/>
    <w:rsid w:val="00326A83"/>
    <w:rsid w:val="00326C2F"/>
    <w:rsid w:val="00327271"/>
    <w:rsid w:val="0033061B"/>
    <w:rsid w:val="00330800"/>
    <w:rsid w:val="0033179E"/>
    <w:rsid w:val="00331901"/>
    <w:rsid w:val="00332C62"/>
    <w:rsid w:val="003331B9"/>
    <w:rsid w:val="00333322"/>
    <w:rsid w:val="0033343E"/>
    <w:rsid w:val="00334914"/>
    <w:rsid w:val="003362A3"/>
    <w:rsid w:val="003377DC"/>
    <w:rsid w:val="00337D98"/>
    <w:rsid w:val="003413F2"/>
    <w:rsid w:val="003414FB"/>
    <w:rsid w:val="0034175F"/>
    <w:rsid w:val="00341B25"/>
    <w:rsid w:val="00342054"/>
    <w:rsid w:val="0034393D"/>
    <w:rsid w:val="003442E9"/>
    <w:rsid w:val="0034445C"/>
    <w:rsid w:val="003447B5"/>
    <w:rsid w:val="00344EC2"/>
    <w:rsid w:val="003459FE"/>
    <w:rsid w:val="003478DB"/>
    <w:rsid w:val="00347B3F"/>
    <w:rsid w:val="003506D3"/>
    <w:rsid w:val="00350EE1"/>
    <w:rsid w:val="00351228"/>
    <w:rsid w:val="00351390"/>
    <w:rsid w:val="003520F4"/>
    <w:rsid w:val="00352A16"/>
    <w:rsid w:val="00354135"/>
    <w:rsid w:val="003541E0"/>
    <w:rsid w:val="00354F40"/>
    <w:rsid w:val="00357365"/>
    <w:rsid w:val="003576BD"/>
    <w:rsid w:val="0036076F"/>
    <w:rsid w:val="003622DB"/>
    <w:rsid w:val="003626B7"/>
    <w:rsid w:val="00362F9E"/>
    <w:rsid w:val="003640FD"/>
    <w:rsid w:val="003657A3"/>
    <w:rsid w:val="00365A18"/>
    <w:rsid w:val="003679F8"/>
    <w:rsid w:val="00373A68"/>
    <w:rsid w:val="0037463C"/>
    <w:rsid w:val="003757C9"/>
    <w:rsid w:val="003804E0"/>
    <w:rsid w:val="0038147B"/>
    <w:rsid w:val="00381A52"/>
    <w:rsid w:val="00381C41"/>
    <w:rsid w:val="00381FF5"/>
    <w:rsid w:val="0038361D"/>
    <w:rsid w:val="00383FC4"/>
    <w:rsid w:val="00384720"/>
    <w:rsid w:val="00387811"/>
    <w:rsid w:val="00390068"/>
    <w:rsid w:val="0039062B"/>
    <w:rsid w:val="00391045"/>
    <w:rsid w:val="003912D9"/>
    <w:rsid w:val="0039162D"/>
    <w:rsid w:val="00392692"/>
    <w:rsid w:val="003944B3"/>
    <w:rsid w:val="003960FC"/>
    <w:rsid w:val="00396608"/>
    <w:rsid w:val="003A2A04"/>
    <w:rsid w:val="003A5DAC"/>
    <w:rsid w:val="003A7865"/>
    <w:rsid w:val="003A79B9"/>
    <w:rsid w:val="003B1E35"/>
    <w:rsid w:val="003B247D"/>
    <w:rsid w:val="003B335A"/>
    <w:rsid w:val="003B3741"/>
    <w:rsid w:val="003B3837"/>
    <w:rsid w:val="003B6498"/>
    <w:rsid w:val="003B6876"/>
    <w:rsid w:val="003B692B"/>
    <w:rsid w:val="003B7BEB"/>
    <w:rsid w:val="003B7C42"/>
    <w:rsid w:val="003C0F8B"/>
    <w:rsid w:val="003C230B"/>
    <w:rsid w:val="003C3335"/>
    <w:rsid w:val="003C42E6"/>
    <w:rsid w:val="003C59DC"/>
    <w:rsid w:val="003C5B94"/>
    <w:rsid w:val="003D0DEB"/>
    <w:rsid w:val="003D0EB5"/>
    <w:rsid w:val="003D0F82"/>
    <w:rsid w:val="003D2513"/>
    <w:rsid w:val="003D3069"/>
    <w:rsid w:val="003D3221"/>
    <w:rsid w:val="003D38B3"/>
    <w:rsid w:val="003D56BB"/>
    <w:rsid w:val="003D56ED"/>
    <w:rsid w:val="003D5E5C"/>
    <w:rsid w:val="003D5EC3"/>
    <w:rsid w:val="003D706C"/>
    <w:rsid w:val="003D7422"/>
    <w:rsid w:val="003D7B0F"/>
    <w:rsid w:val="003D7CD9"/>
    <w:rsid w:val="003E064E"/>
    <w:rsid w:val="003E0DE6"/>
    <w:rsid w:val="003E17FA"/>
    <w:rsid w:val="003E2BC4"/>
    <w:rsid w:val="003E2F73"/>
    <w:rsid w:val="003E3175"/>
    <w:rsid w:val="003E48E4"/>
    <w:rsid w:val="003E6461"/>
    <w:rsid w:val="003E6DAC"/>
    <w:rsid w:val="003E7001"/>
    <w:rsid w:val="003F0D25"/>
    <w:rsid w:val="003F1180"/>
    <w:rsid w:val="003F1904"/>
    <w:rsid w:val="003F2518"/>
    <w:rsid w:val="003F407D"/>
    <w:rsid w:val="003F595A"/>
    <w:rsid w:val="003F6A93"/>
    <w:rsid w:val="003F7B6A"/>
    <w:rsid w:val="00400EF5"/>
    <w:rsid w:val="00401A9F"/>
    <w:rsid w:val="004055EA"/>
    <w:rsid w:val="00405866"/>
    <w:rsid w:val="00405D24"/>
    <w:rsid w:val="0040657A"/>
    <w:rsid w:val="004076D8"/>
    <w:rsid w:val="00410858"/>
    <w:rsid w:val="00410CB4"/>
    <w:rsid w:val="00410D14"/>
    <w:rsid w:val="004117F8"/>
    <w:rsid w:val="00414503"/>
    <w:rsid w:val="004150F7"/>
    <w:rsid w:val="00415548"/>
    <w:rsid w:val="00415640"/>
    <w:rsid w:val="00417757"/>
    <w:rsid w:val="0041779D"/>
    <w:rsid w:val="00417C9D"/>
    <w:rsid w:val="0042009D"/>
    <w:rsid w:val="004202B9"/>
    <w:rsid w:val="004205AD"/>
    <w:rsid w:val="0042072F"/>
    <w:rsid w:val="00420D34"/>
    <w:rsid w:val="00421E33"/>
    <w:rsid w:val="004231C4"/>
    <w:rsid w:val="00423AA7"/>
    <w:rsid w:val="00423C1F"/>
    <w:rsid w:val="00423C9F"/>
    <w:rsid w:val="00424D00"/>
    <w:rsid w:val="00430899"/>
    <w:rsid w:val="00430C1C"/>
    <w:rsid w:val="00433304"/>
    <w:rsid w:val="004339B3"/>
    <w:rsid w:val="00433A6C"/>
    <w:rsid w:val="00433FED"/>
    <w:rsid w:val="00434301"/>
    <w:rsid w:val="00435084"/>
    <w:rsid w:val="00437AB4"/>
    <w:rsid w:val="00440F56"/>
    <w:rsid w:val="004410C2"/>
    <w:rsid w:val="00442270"/>
    <w:rsid w:val="00442DE5"/>
    <w:rsid w:val="004435C2"/>
    <w:rsid w:val="00443D75"/>
    <w:rsid w:val="00444D5A"/>
    <w:rsid w:val="00445141"/>
    <w:rsid w:val="004455A7"/>
    <w:rsid w:val="004509DD"/>
    <w:rsid w:val="004513B3"/>
    <w:rsid w:val="00452951"/>
    <w:rsid w:val="0045317E"/>
    <w:rsid w:val="00453C4D"/>
    <w:rsid w:val="004540CD"/>
    <w:rsid w:val="00454588"/>
    <w:rsid w:val="00454C24"/>
    <w:rsid w:val="00456003"/>
    <w:rsid w:val="0046129B"/>
    <w:rsid w:val="00462D29"/>
    <w:rsid w:val="00463979"/>
    <w:rsid w:val="0046462D"/>
    <w:rsid w:val="004660C0"/>
    <w:rsid w:val="004663EF"/>
    <w:rsid w:val="00467370"/>
    <w:rsid w:val="00470137"/>
    <w:rsid w:val="00470F77"/>
    <w:rsid w:val="0047306A"/>
    <w:rsid w:val="0047380C"/>
    <w:rsid w:val="00474897"/>
    <w:rsid w:val="0047639F"/>
    <w:rsid w:val="00476A59"/>
    <w:rsid w:val="004770DB"/>
    <w:rsid w:val="00477425"/>
    <w:rsid w:val="00477BFA"/>
    <w:rsid w:val="00480724"/>
    <w:rsid w:val="00480F1F"/>
    <w:rsid w:val="0048102B"/>
    <w:rsid w:val="00482234"/>
    <w:rsid w:val="004826AC"/>
    <w:rsid w:val="00483E2F"/>
    <w:rsid w:val="00484151"/>
    <w:rsid w:val="004846C7"/>
    <w:rsid w:val="00484B46"/>
    <w:rsid w:val="00486727"/>
    <w:rsid w:val="00486EF1"/>
    <w:rsid w:val="00487FD7"/>
    <w:rsid w:val="00490429"/>
    <w:rsid w:val="00490E77"/>
    <w:rsid w:val="00492B55"/>
    <w:rsid w:val="0049374D"/>
    <w:rsid w:val="00493C07"/>
    <w:rsid w:val="0049464E"/>
    <w:rsid w:val="00494A1E"/>
    <w:rsid w:val="004968A5"/>
    <w:rsid w:val="004971B1"/>
    <w:rsid w:val="00497A70"/>
    <w:rsid w:val="004A03BA"/>
    <w:rsid w:val="004A0A56"/>
    <w:rsid w:val="004A1D3A"/>
    <w:rsid w:val="004A3842"/>
    <w:rsid w:val="004A546E"/>
    <w:rsid w:val="004A61D1"/>
    <w:rsid w:val="004A6552"/>
    <w:rsid w:val="004A6898"/>
    <w:rsid w:val="004A7630"/>
    <w:rsid w:val="004A76D2"/>
    <w:rsid w:val="004B21EB"/>
    <w:rsid w:val="004B26DB"/>
    <w:rsid w:val="004B31A2"/>
    <w:rsid w:val="004B3C64"/>
    <w:rsid w:val="004B6782"/>
    <w:rsid w:val="004B7995"/>
    <w:rsid w:val="004C0A7D"/>
    <w:rsid w:val="004C0AE4"/>
    <w:rsid w:val="004C0BD1"/>
    <w:rsid w:val="004C0EC3"/>
    <w:rsid w:val="004C1432"/>
    <w:rsid w:val="004C1FE4"/>
    <w:rsid w:val="004C30EF"/>
    <w:rsid w:val="004C38F1"/>
    <w:rsid w:val="004C7476"/>
    <w:rsid w:val="004D0DF4"/>
    <w:rsid w:val="004D21C4"/>
    <w:rsid w:val="004D280F"/>
    <w:rsid w:val="004D3D8F"/>
    <w:rsid w:val="004D4174"/>
    <w:rsid w:val="004D449A"/>
    <w:rsid w:val="004D45F2"/>
    <w:rsid w:val="004D4BED"/>
    <w:rsid w:val="004D52F5"/>
    <w:rsid w:val="004D54E9"/>
    <w:rsid w:val="004D59D9"/>
    <w:rsid w:val="004D6A7A"/>
    <w:rsid w:val="004D6D50"/>
    <w:rsid w:val="004E1487"/>
    <w:rsid w:val="004E16D4"/>
    <w:rsid w:val="004E1DBB"/>
    <w:rsid w:val="004E229D"/>
    <w:rsid w:val="004E2734"/>
    <w:rsid w:val="004E3843"/>
    <w:rsid w:val="004E5750"/>
    <w:rsid w:val="004E780F"/>
    <w:rsid w:val="004F0D13"/>
    <w:rsid w:val="004F117D"/>
    <w:rsid w:val="004F16AA"/>
    <w:rsid w:val="004F1B38"/>
    <w:rsid w:val="004F1C00"/>
    <w:rsid w:val="004F2AFE"/>
    <w:rsid w:val="004F2F46"/>
    <w:rsid w:val="004F3831"/>
    <w:rsid w:val="004F3AC6"/>
    <w:rsid w:val="004F41EC"/>
    <w:rsid w:val="004F5AC2"/>
    <w:rsid w:val="004F611D"/>
    <w:rsid w:val="004F7E3B"/>
    <w:rsid w:val="00500D04"/>
    <w:rsid w:val="005017B9"/>
    <w:rsid w:val="005018E5"/>
    <w:rsid w:val="0050233C"/>
    <w:rsid w:val="005025F2"/>
    <w:rsid w:val="00502A4C"/>
    <w:rsid w:val="0050508B"/>
    <w:rsid w:val="00505498"/>
    <w:rsid w:val="00505ABD"/>
    <w:rsid w:val="005062EE"/>
    <w:rsid w:val="00506FEB"/>
    <w:rsid w:val="005103D2"/>
    <w:rsid w:val="00510BB0"/>
    <w:rsid w:val="0051181A"/>
    <w:rsid w:val="00511DF1"/>
    <w:rsid w:val="00512E19"/>
    <w:rsid w:val="0051322E"/>
    <w:rsid w:val="0051398C"/>
    <w:rsid w:val="00513A7C"/>
    <w:rsid w:val="00513E6D"/>
    <w:rsid w:val="005141F5"/>
    <w:rsid w:val="005148D0"/>
    <w:rsid w:val="00514976"/>
    <w:rsid w:val="00515CFC"/>
    <w:rsid w:val="00517400"/>
    <w:rsid w:val="00517AE0"/>
    <w:rsid w:val="00517E5A"/>
    <w:rsid w:val="00520910"/>
    <w:rsid w:val="00520F67"/>
    <w:rsid w:val="00521906"/>
    <w:rsid w:val="00521A73"/>
    <w:rsid w:val="00523332"/>
    <w:rsid w:val="0052453D"/>
    <w:rsid w:val="00524A20"/>
    <w:rsid w:val="00524BB4"/>
    <w:rsid w:val="00524BD8"/>
    <w:rsid w:val="00525636"/>
    <w:rsid w:val="005258A3"/>
    <w:rsid w:val="00525904"/>
    <w:rsid w:val="00526F84"/>
    <w:rsid w:val="00531421"/>
    <w:rsid w:val="00531FED"/>
    <w:rsid w:val="005331FC"/>
    <w:rsid w:val="00533584"/>
    <w:rsid w:val="00533F03"/>
    <w:rsid w:val="00534781"/>
    <w:rsid w:val="005348E0"/>
    <w:rsid w:val="00535575"/>
    <w:rsid w:val="005368D5"/>
    <w:rsid w:val="00536CE1"/>
    <w:rsid w:val="00537390"/>
    <w:rsid w:val="0053765C"/>
    <w:rsid w:val="00541DBE"/>
    <w:rsid w:val="00542643"/>
    <w:rsid w:val="005443DC"/>
    <w:rsid w:val="005450EF"/>
    <w:rsid w:val="00551B99"/>
    <w:rsid w:val="00552276"/>
    <w:rsid w:val="00554E67"/>
    <w:rsid w:val="00555A37"/>
    <w:rsid w:val="00555CEE"/>
    <w:rsid w:val="005573D2"/>
    <w:rsid w:val="0056032C"/>
    <w:rsid w:val="00561786"/>
    <w:rsid w:val="00561970"/>
    <w:rsid w:val="00561F0B"/>
    <w:rsid w:val="00562B27"/>
    <w:rsid w:val="005635C5"/>
    <w:rsid w:val="00563973"/>
    <w:rsid w:val="005647E5"/>
    <w:rsid w:val="00565238"/>
    <w:rsid w:val="00565EE3"/>
    <w:rsid w:val="0057167F"/>
    <w:rsid w:val="0057195C"/>
    <w:rsid w:val="00572271"/>
    <w:rsid w:val="005730D5"/>
    <w:rsid w:val="00574460"/>
    <w:rsid w:val="005748B4"/>
    <w:rsid w:val="00574BB7"/>
    <w:rsid w:val="005758B3"/>
    <w:rsid w:val="00575D6F"/>
    <w:rsid w:val="00575E80"/>
    <w:rsid w:val="00575F6E"/>
    <w:rsid w:val="005763A1"/>
    <w:rsid w:val="00576634"/>
    <w:rsid w:val="0058034D"/>
    <w:rsid w:val="00580983"/>
    <w:rsid w:val="00581C5F"/>
    <w:rsid w:val="0058210E"/>
    <w:rsid w:val="00583711"/>
    <w:rsid w:val="005838C8"/>
    <w:rsid w:val="0058473B"/>
    <w:rsid w:val="005851A3"/>
    <w:rsid w:val="00585B98"/>
    <w:rsid w:val="00586EED"/>
    <w:rsid w:val="0058778A"/>
    <w:rsid w:val="00591D30"/>
    <w:rsid w:val="00593022"/>
    <w:rsid w:val="005960B1"/>
    <w:rsid w:val="005A03E9"/>
    <w:rsid w:val="005A1181"/>
    <w:rsid w:val="005A11B0"/>
    <w:rsid w:val="005A1930"/>
    <w:rsid w:val="005A3693"/>
    <w:rsid w:val="005A55FC"/>
    <w:rsid w:val="005A6D81"/>
    <w:rsid w:val="005B10C9"/>
    <w:rsid w:val="005B1153"/>
    <w:rsid w:val="005B1BCF"/>
    <w:rsid w:val="005B2380"/>
    <w:rsid w:val="005B78A8"/>
    <w:rsid w:val="005C120F"/>
    <w:rsid w:val="005C212F"/>
    <w:rsid w:val="005C45AD"/>
    <w:rsid w:val="005C4AA4"/>
    <w:rsid w:val="005C5DFC"/>
    <w:rsid w:val="005C6139"/>
    <w:rsid w:val="005C6B37"/>
    <w:rsid w:val="005C759C"/>
    <w:rsid w:val="005D0F43"/>
    <w:rsid w:val="005D11E8"/>
    <w:rsid w:val="005D1C29"/>
    <w:rsid w:val="005D25A1"/>
    <w:rsid w:val="005D3274"/>
    <w:rsid w:val="005D3714"/>
    <w:rsid w:val="005D3FED"/>
    <w:rsid w:val="005D42DA"/>
    <w:rsid w:val="005D479B"/>
    <w:rsid w:val="005D567E"/>
    <w:rsid w:val="005D57C2"/>
    <w:rsid w:val="005D5C18"/>
    <w:rsid w:val="005D5FB7"/>
    <w:rsid w:val="005D6BB2"/>
    <w:rsid w:val="005E1617"/>
    <w:rsid w:val="005E3149"/>
    <w:rsid w:val="005E3987"/>
    <w:rsid w:val="005E3A29"/>
    <w:rsid w:val="005E4B45"/>
    <w:rsid w:val="005E550B"/>
    <w:rsid w:val="005E76CC"/>
    <w:rsid w:val="005F007B"/>
    <w:rsid w:val="005F0329"/>
    <w:rsid w:val="005F0B17"/>
    <w:rsid w:val="005F0F28"/>
    <w:rsid w:val="005F11C0"/>
    <w:rsid w:val="005F17B0"/>
    <w:rsid w:val="005F18EC"/>
    <w:rsid w:val="005F3CB2"/>
    <w:rsid w:val="005F4CFC"/>
    <w:rsid w:val="00600EAA"/>
    <w:rsid w:val="00602CEB"/>
    <w:rsid w:val="00602DD9"/>
    <w:rsid w:val="00602F5B"/>
    <w:rsid w:val="006038C4"/>
    <w:rsid w:val="006038C9"/>
    <w:rsid w:val="00604FD0"/>
    <w:rsid w:val="00605F3E"/>
    <w:rsid w:val="0060689E"/>
    <w:rsid w:val="006072DA"/>
    <w:rsid w:val="00607473"/>
    <w:rsid w:val="00607C20"/>
    <w:rsid w:val="00610592"/>
    <w:rsid w:val="00610C44"/>
    <w:rsid w:val="0061121C"/>
    <w:rsid w:val="00612705"/>
    <w:rsid w:val="00613569"/>
    <w:rsid w:val="00614054"/>
    <w:rsid w:val="00614BF9"/>
    <w:rsid w:val="00615044"/>
    <w:rsid w:val="0061576D"/>
    <w:rsid w:val="00616D6B"/>
    <w:rsid w:val="00617436"/>
    <w:rsid w:val="00620F60"/>
    <w:rsid w:val="006213AA"/>
    <w:rsid w:val="006221BB"/>
    <w:rsid w:val="00622ADB"/>
    <w:rsid w:val="00624011"/>
    <w:rsid w:val="006240A2"/>
    <w:rsid w:val="0062486B"/>
    <w:rsid w:val="00625ADB"/>
    <w:rsid w:val="00625B8D"/>
    <w:rsid w:val="00627D64"/>
    <w:rsid w:val="00630A20"/>
    <w:rsid w:val="0063259D"/>
    <w:rsid w:val="0063373C"/>
    <w:rsid w:val="00633E7B"/>
    <w:rsid w:val="00635046"/>
    <w:rsid w:val="00636793"/>
    <w:rsid w:val="00637BD9"/>
    <w:rsid w:val="006418D0"/>
    <w:rsid w:val="00642B98"/>
    <w:rsid w:val="0064584C"/>
    <w:rsid w:val="006467E1"/>
    <w:rsid w:val="00646B59"/>
    <w:rsid w:val="00646BB9"/>
    <w:rsid w:val="006477B1"/>
    <w:rsid w:val="006504EC"/>
    <w:rsid w:val="006505D3"/>
    <w:rsid w:val="00650777"/>
    <w:rsid w:val="00652116"/>
    <w:rsid w:val="00652699"/>
    <w:rsid w:val="00655763"/>
    <w:rsid w:val="00655DE1"/>
    <w:rsid w:val="006564D2"/>
    <w:rsid w:val="006578EB"/>
    <w:rsid w:val="00660573"/>
    <w:rsid w:val="00661240"/>
    <w:rsid w:val="00661454"/>
    <w:rsid w:val="00661760"/>
    <w:rsid w:val="00666AD9"/>
    <w:rsid w:val="00670319"/>
    <w:rsid w:val="0067115B"/>
    <w:rsid w:val="006714DE"/>
    <w:rsid w:val="006746BE"/>
    <w:rsid w:val="00675A80"/>
    <w:rsid w:val="00675CB6"/>
    <w:rsid w:val="00677043"/>
    <w:rsid w:val="0067785E"/>
    <w:rsid w:val="00677C66"/>
    <w:rsid w:val="00681187"/>
    <w:rsid w:val="006816A0"/>
    <w:rsid w:val="00681FB6"/>
    <w:rsid w:val="0068242A"/>
    <w:rsid w:val="006837BB"/>
    <w:rsid w:val="0068448D"/>
    <w:rsid w:val="00685699"/>
    <w:rsid w:val="00685892"/>
    <w:rsid w:val="00692094"/>
    <w:rsid w:val="00693005"/>
    <w:rsid w:val="0069508A"/>
    <w:rsid w:val="00697208"/>
    <w:rsid w:val="0069796D"/>
    <w:rsid w:val="006A20F7"/>
    <w:rsid w:val="006A3165"/>
    <w:rsid w:val="006A344F"/>
    <w:rsid w:val="006A3BA1"/>
    <w:rsid w:val="006A7DA1"/>
    <w:rsid w:val="006B0664"/>
    <w:rsid w:val="006B4A61"/>
    <w:rsid w:val="006B529F"/>
    <w:rsid w:val="006B5AC5"/>
    <w:rsid w:val="006B6BC9"/>
    <w:rsid w:val="006B6CCC"/>
    <w:rsid w:val="006B787F"/>
    <w:rsid w:val="006B7DD2"/>
    <w:rsid w:val="006C1A52"/>
    <w:rsid w:val="006C2130"/>
    <w:rsid w:val="006C35FD"/>
    <w:rsid w:val="006C437D"/>
    <w:rsid w:val="006C6A00"/>
    <w:rsid w:val="006C70FE"/>
    <w:rsid w:val="006D012D"/>
    <w:rsid w:val="006D035E"/>
    <w:rsid w:val="006D0F9A"/>
    <w:rsid w:val="006D1488"/>
    <w:rsid w:val="006D3EE0"/>
    <w:rsid w:val="006D44FE"/>
    <w:rsid w:val="006D536E"/>
    <w:rsid w:val="006D6CC5"/>
    <w:rsid w:val="006D7967"/>
    <w:rsid w:val="006D7E86"/>
    <w:rsid w:val="006E4A54"/>
    <w:rsid w:val="006E4B45"/>
    <w:rsid w:val="006E5A9A"/>
    <w:rsid w:val="006F0BF2"/>
    <w:rsid w:val="006F0C80"/>
    <w:rsid w:val="006F17BF"/>
    <w:rsid w:val="006F26ED"/>
    <w:rsid w:val="006F2AC4"/>
    <w:rsid w:val="006F315E"/>
    <w:rsid w:val="006F5A0C"/>
    <w:rsid w:val="006F5E60"/>
    <w:rsid w:val="006F5F7F"/>
    <w:rsid w:val="006F65E2"/>
    <w:rsid w:val="006F666A"/>
    <w:rsid w:val="006F707B"/>
    <w:rsid w:val="006F7303"/>
    <w:rsid w:val="006F761E"/>
    <w:rsid w:val="006F7AE1"/>
    <w:rsid w:val="0070157A"/>
    <w:rsid w:val="00702BF7"/>
    <w:rsid w:val="007031B1"/>
    <w:rsid w:val="00703C00"/>
    <w:rsid w:val="00703C3B"/>
    <w:rsid w:val="0070441B"/>
    <w:rsid w:val="00704844"/>
    <w:rsid w:val="0070562C"/>
    <w:rsid w:val="00705874"/>
    <w:rsid w:val="00705CD1"/>
    <w:rsid w:val="00706822"/>
    <w:rsid w:val="00706ECF"/>
    <w:rsid w:val="00707639"/>
    <w:rsid w:val="0071029E"/>
    <w:rsid w:val="00712201"/>
    <w:rsid w:val="007125C7"/>
    <w:rsid w:val="00712805"/>
    <w:rsid w:val="0071327D"/>
    <w:rsid w:val="00713426"/>
    <w:rsid w:val="007134E7"/>
    <w:rsid w:val="00717355"/>
    <w:rsid w:val="00721205"/>
    <w:rsid w:val="00721ABC"/>
    <w:rsid w:val="00721B56"/>
    <w:rsid w:val="00723902"/>
    <w:rsid w:val="00723CED"/>
    <w:rsid w:val="00724887"/>
    <w:rsid w:val="00726DF9"/>
    <w:rsid w:val="00726E9B"/>
    <w:rsid w:val="007270ED"/>
    <w:rsid w:val="0072710D"/>
    <w:rsid w:val="0072786E"/>
    <w:rsid w:val="007300F4"/>
    <w:rsid w:val="007337C0"/>
    <w:rsid w:val="0073549B"/>
    <w:rsid w:val="00735EA8"/>
    <w:rsid w:val="007365BF"/>
    <w:rsid w:val="00737D56"/>
    <w:rsid w:val="00737EE3"/>
    <w:rsid w:val="00740841"/>
    <w:rsid w:val="00743062"/>
    <w:rsid w:val="00743416"/>
    <w:rsid w:val="00747516"/>
    <w:rsid w:val="00747937"/>
    <w:rsid w:val="007519DA"/>
    <w:rsid w:val="00751A21"/>
    <w:rsid w:val="0075205B"/>
    <w:rsid w:val="0075214D"/>
    <w:rsid w:val="0075223D"/>
    <w:rsid w:val="00753B31"/>
    <w:rsid w:val="0075689D"/>
    <w:rsid w:val="00756CEE"/>
    <w:rsid w:val="007605A6"/>
    <w:rsid w:val="0076169F"/>
    <w:rsid w:val="0076256A"/>
    <w:rsid w:val="00763164"/>
    <w:rsid w:val="0076396B"/>
    <w:rsid w:val="00763BEE"/>
    <w:rsid w:val="007641CB"/>
    <w:rsid w:val="007650F5"/>
    <w:rsid w:val="00765A21"/>
    <w:rsid w:val="00766CB2"/>
    <w:rsid w:val="0076727B"/>
    <w:rsid w:val="00771C59"/>
    <w:rsid w:val="007735D9"/>
    <w:rsid w:val="00773E32"/>
    <w:rsid w:val="007743E9"/>
    <w:rsid w:val="007746AF"/>
    <w:rsid w:val="007753AB"/>
    <w:rsid w:val="00775B21"/>
    <w:rsid w:val="00777966"/>
    <w:rsid w:val="00777B39"/>
    <w:rsid w:val="00781757"/>
    <w:rsid w:val="00782403"/>
    <w:rsid w:val="00783744"/>
    <w:rsid w:val="0078619A"/>
    <w:rsid w:val="007868E4"/>
    <w:rsid w:val="0079060B"/>
    <w:rsid w:val="0079080F"/>
    <w:rsid w:val="00791099"/>
    <w:rsid w:val="00791409"/>
    <w:rsid w:val="00791726"/>
    <w:rsid w:val="0079298E"/>
    <w:rsid w:val="0079436B"/>
    <w:rsid w:val="00795900"/>
    <w:rsid w:val="0079640B"/>
    <w:rsid w:val="0079648A"/>
    <w:rsid w:val="00796F9A"/>
    <w:rsid w:val="007979E3"/>
    <w:rsid w:val="007A0B09"/>
    <w:rsid w:val="007A160B"/>
    <w:rsid w:val="007A3820"/>
    <w:rsid w:val="007A5228"/>
    <w:rsid w:val="007A6061"/>
    <w:rsid w:val="007A7B16"/>
    <w:rsid w:val="007B0432"/>
    <w:rsid w:val="007B123E"/>
    <w:rsid w:val="007B16DD"/>
    <w:rsid w:val="007B1FA0"/>
    <w:rsid w:val="007B2D6A"/>
    <w:rsid w:val="007B39B0"/>
    <w:rsid w:val="007B3AA8"/>
    <w:rsid w:val="007B464A"/>
    <w:rsid w:val="007C00A4"/>
    <w:rsid w:val="007C0A0A"/>
    <w:rsid w:val="007C12C3"/>
    <w:rsid w:val="007C1CFE"/>
    <w:rsid w:val="007C21E7"/>
    <w:rsid w:val="007C3D7C"/>
    <w:rsid w:val="007C427A"/>
    <w:rsid w:val="007C4E56"/>
    <w:rsid w:val="007C5DF6"/>
    <w:rsid w:val="007C6FA6"/>
    <w:rsid w:val="007C72D9"/>
    <w:rsid w:val="007C764E"/>
    <w:rsid w:val="007D010B"/>
    <w:rsid w:val="007D0518"/>
    <w:rsid w:val="007D38AB"/>
    <w:rsid w:val="007D43A7"/>
    <w:rsid w:val="007D443B"/>
    <w:rsid w:val="007D74FB"/>
    <w:rsid w:val="007D7B9C"/>
    <w:rsid w:val="007E62BE"/>
    <w:rsid w:val="007E68FE"/>
    <w:rsid w:val="007E72E3"/>
    <w:rsid w:val="007E777F"/>
    <w:rsid w:val="007E78EB"/>
    <w:rsid w:val="007F0E0C"/>
    <w:rsid w:val="007F1371"/>
    <w:rsid w:val="007F1910"/>
    <w:rsid w:val="007F2B71"/>
    <w:rsid w:val="007F2C44"/>
    <w:rsid w:val="007F2E99"/>
    <w:rsid w:val="007F4422"/>
    <w:rsid w:val="007F4A2A"/>
    <w:rsid w:val="007F4B1D"/>
    <w:rsid w:val="007F67D7"/>
    <w:rsid w:val="007F6A39"/>
    <w:rsid w:val="00800159"/>
    <w:rsid w:val="0080069A"/>
    <w:rsid w:val="00800ED0"/>
    <w:rsid w:val="00801994"/>
    <w:rsid w:val="00801C07"/>
    <w:rsid w:val="00801D06"/>
    <w:rsid w:val="00801E21"/>
    <w:rsid w:val="008027CE"/>
    <w:rsid w:val="008028B6"/>
    <w:rsid w:val="00803871"/>
    <w:rsid w:val="00803899"/>
    <w:rsid w:val="0080428A"/>
    <w:rsid w:val="00804B39"/>
    <w:rsid w:val="00804C9E"/>
    <w:rsid w:val="008053E9"/>
    <w:rsid w:val="00805931"/>
    <w:rsid w:val="00806530"/>
    <w:rsid w:val="0080707E"/>
    <w:rsid w:val="00807CE5"/>
    <w:rsid w:val="00810280"/>
    <w:rsid w:val="00810FFF"/>
    <w:rsid w:val="0081225B"/>
    <w:rsid w:val="0081286A"/>
    <w:rsid w:val="00814806"/>
    <w:rsid w:val="00815504"/>
    <w:rsid w:val="00816BE6"/>
    <w:rsid w:val="00817839"/>
    <w:rsid w:val="00817981"/>
    <w:rsid w:val="008204BD"/>
    <w:rsid w:val="008208B4"/>
    <w:rsid w:val="00822C82"/>
    <w:rsid w:val="00822DC8"/>
    <w:rsid w:val="008266B3"/>
    <w:rsid w:val="008278CA"/>
    <w:rsid w:val="00830544"/>
    <w:rsid w:val="0083089A"/>
    <w:rsid w:val="00830B96"/>
    <w:rsid w:val="0083299E"/>
    <w:rsid w:val="00832AD2"/>
    <w:rsid w:val="008335F6"/>
    <w:rsid w:val="00833A4B"/>
    <w:rsid w:val="008350E5"/>
    <w:rsid w:val="00836712"/>
    <w:rsid w:val="0083720A"/>
    <w:rsid w:val="00837A6B"/>
    <w:rsid w:val="008411EA"/>
    <w:rsid w:val="008415FC"/>
    <w:rsid w:val="008425BE"/>
    <w:rsid w:val="008430B7"/>
    <w:rsid w:val="0084458D"/>
    <w:rsid w:val="00844BE1"/>
    <w:rsid w:val="00846C0C"/>
    <w:rsid w:val="008500D7"/>
    <w:rsid w:val="00851EA9"/>
    <w:rsid w:val="00852B74"/>
    <w:rsid w:val="00853165"/>
    <w:rsid w:val="008533F6"/>
    <w:rsid w:val="00853F91"/>
    <w:rsid w:val="00854228"/>
    <w:rsid w:val="0085689D"/>
    <w:rsid w:val="00860CFB"/>
    <w:rsid w:val="00861FDF"/>
    <w:rsid w:val="00862805"/>
    <w:rsid w:val="00864131"/>
    <w:rsid w:val="0086495F"/>
    <w:rsid w:val="00865278"/>
    <w:rsid w:val="00865B72"/>
    <w:rsid w:val="00865CF3"/>
    <w:rsid w:val="00866B63"/>
    <w:rsid w:val="00866FA5"/>
    <w:rsid w:val="00867212"/>
    <w:rsid w:val="00867AFA"/>
    <w:rsid w:val="00870360"/>
    <w:rsid w:val="0087294F"/>
    <w:rsid w:val="00873745"/>
    <w:rsid w:val="00873799"/>
    <w:rsid w:val="00873BBF"/>
    <w:rsid w:val="00874333"/>
    <w:rsid w:val="00875054"/>
    <w:rsid w:val="00876798"/>
    <w:rsid w:val="00876FE6"/>
    <w:rsid w:val="0087758B"/>
    <w:rsid w:val="0087761C"/>
    <w:rsid w:val="00877BBA"/>
    <w:rsid w:val="00880167"/>
    <w:rsid w:val="008828A1"/>
    <w:rsid w:val="00882C30"/>
    <w:rsid w:val="00883EAF"/>
    <w:rsid w:val="0088488D"/>
    <w:rsid w:val="00886D4B"/>
    <w:rsid w:val="00887200"/>
    <w:rsid w:val="0089261E"/>
    <w:rsid w:val="0089348E"/>
    <w:rsid w:val="00894B4C"/>
    <w:rsid w:val="008954B1"/>
    <w:rsid w:val="00896EE8"/>
    <w:rsid w:val="00897B05"/>
    <w:rsid w:val="008A0293"/>
    <w:rsid w:val="008A06D8"/>
    <w:rsid w:val="008A0C3F"/>
    <w:rsid w:val="008A33F0"/>
    <w:rsid w:val="008A3DF5"/>
    <w:rsid w:val="008A66DB"/>
    <w:rsid w:val="008A72D2"/>
    <w:rsid w:val="008B0BB6"/>
    <w:rsid w:val="008B21A3"/>
    <w:rsid w:val="008B3E3C"/>
    <w:rsid w:val="008B5698"/>
    <w:rsid w:val="008B5F7B"/>
    <w:rsid w:val="008B6F8D"/>
    <w:rsid w:val="008B7124"/>
    <w:rsid w:val="008B7648"/>
    <w:rsid w:val="008B7F7A"/>
    <w:rsid w:val="008C192B"/>
    <w:rsid w:val="008C3368"/>
    <w:rsid w:val="008C4348"/>
    <w:rsid w:val="008C4395"/>
    <w:rsid w:val="008C6C25"/>
    <w:rsid w:val="008C77F5"/>
    <w:rsid w:val="008D0099"/>
    <w:rsid w:val="008D3A32"/>
    <w:rsid w:val="008D45DA"/>
    <w:rsid w:val="008D4BB0"/>
    <w:rsid w:val="008D652C"/>
    <w:rsid w:val="008E078E"/>
    <w:rsid w:val="008E15BB"/>
    <w:rsid w:val="008E2080"/>
    <w:rsid w:val="008E35A6"/>
    <w:rsid w:val="008E3CC2"/>
    <w:rsid w:val="008E63B2"/>
    <w:rsid w:val="008E668C"/>
    <w:rsid w:val="008E79E7"/>
    <w:rsid w:val="008E7BF1"/>
    <w:rsid w:val="008F0841"/>
    <w:rsid w:val="008F3A43"/>
    <w:rsid w:val="008F4D32"/>
    <w:rsid w:val="008F61A4"/>
    <w:rsid w:val="008F6EE4"/>
    <w:rsid w:val="008F74E7"/>
    <w:rsid w:val="008F7AF2"/>
    <w:rsid w:val="00900DE8"/>
    <w:rsid w:val="009027D6"/>
    <w:rsid w:val="00902D3C"/>
    <w:rsid w:val="00902EAE"/>
    <w:rsid w:val="00902F0F"/>
    <w:rsid w:val="00903A85"/>
    <w:rsid w:val="00905938"/>
    <w:rsid w:val="009071A5"/>
    <w:rsid w:val="00907A9D"/>
    <w:rsid w:val="009130B9"/>
    <w:rsid w:val="009135E6"/>
    <w:rsid w:val="009136ED"/>
    <w:rsid w:val="009139EA"/>
    <w:rsid w:val="009161C3"/>
    <w:rsid w:val="00916270"/>
    <w:rsid w:val="00916640"/>
    <w:rsid w:val="00916958"/>
    <w:rsid w:val="009170D0"/>
    <w:rsid w:val="00917E6B"/>
    <w:rsid w:val="009211FF"/>
    <w:rsid w:val="00921823"/>
    <w:rsid w:val="009230A3"/>
    <w:rsid w:val="00923573"/>
    <w:rsid w:val="00924E0B"/>
    <w:rsid w:val="00924FCC"/>
    <w:rsid w:val="0092508C"/>
    <w:rsid w:val="009261F9"/>
    <w:rsid w:val="00927089"/>
    <w:rsid w:val="0093037F"/>
    <w:rsid w:val="00932B5B"/>
    <w:rsid w:val="00933867"/>
    <w:rsid w:val="00934658"/>
    <w:rsid w:val="0093595B"/>
    <w:rsid w:val="009374CA"/>
    <w:rsid w:val="009415D8"/>
    <w:rsid w:val="00942B5F"/>
    <w:rsid w:val="00942CD8"/>
    <w:rsid w:val="009449E8"/>
    <w:rsid w:val="00945136"/>
    <w:rsid w:val="00945AAF"/>
    <w:rsid w:val="0094679A"/>
    <w:rsid w:val="00950217"/>
    <w:rsid w:val="00950B72"/>
    <w:rsid w:val="00950F27"/>
    <w:rsid w:val="00951079"/>
    <w:rsid w:val="00951D5F"/>
    <w:rsid w:val="00951EF1"/>
    <w:rsid w:val="00952799"/>
    <w:rsid w:val="00953368"/>
    <w:rsid w:val="009533DC"/>
    <w:rsid w:val="00954C3E"/>
    <w:rsid w:val="00954D0E"/>
    <w:rsid w:val="00954F74"/>
    <w:rsid w:val="009553B4"/>
    <w:rsid w:val="0095549F"/>
    <w:rsid w:val="0095563C"/>
    <w:rsid w:val="00956EF8"/>
    <w:rsid w:val="00957224"/>
    <w:rsid w:val="00957F9D"/>
    <w:rsid w:val="009606E2"/>
    <w:rsid w:val="0096075B"/>
    <w:rsid w:val="00960BA0"/>
    <w:rsid w:val="00965625"/>
    <w:rsid w:val="00966A49"/>
    <w:rsid w:val="00966FDD"/>
    <w:rsid w:val="00972662"/>
    <w:rsid w:val="009726FC"/>
    <w:rsid w:val="00972CEA"/>
    <w:rsid w:val="00972D61"/>
    <w:rsid w:val="00974663"/>
    <w:rsid w:val="00974D2C"/>
    <w:rsid w:val="00976D4D"/>
    <w:rsid w:val="00980311"/>
    <w:rsid w:val="009814BE"/>
    <w:rsid w:val="009818C0"/>
    <w:rsid w:val="0098202A"/>
    <w:rsid w:val="0098221C"/>
    <w:rsid w:val="009848DF"/>
    <w:rsid w:val="00984F47"/>
    <w:rsid w:val="00987CF5"/>
    <w:rsid w:val="00987E62"/>
    <w:rsid w:val="00987E9E"/>
    <w:rsid w:val="00987FBF"/>
    <w:rsid w:val="009901F4"/>
    <w:rsid w:val="009904E7"/>
    <w:rsid w:val="0099154B"/>
    <w:rsid w:val="00991F6E"/>
    <w:rsid w:val="00992235"/>
    <w:rsid w:val="00993048"/>
    <w:rsid w:val="009938F6"/>
    <w:rsid w:val="00994620"/>
    <w:rsid w:val="00996244"/>
    <w:rsid w:val="0099715F"/>
    <w:rsid w:val="00997B4A"/>
    <w:rsid w:val="009A0679"/>
    <w:rsid w:val="009A0F9C"/>
    <w:rsid w:val="009A169F"/>
    <w:rsid w:val="009A2046"/>
    <w:rsid w:val="009A2DC9"/>
    <w:rsid w:val="009A33F2"/>
    <w:rsid w:val="009A40DA"/>
    <w:rsid w:val="009A4652"/>
    <w:rsid w:val="009A47EE"/>
    <w:rsid w:val="009A4C2B"/>
    <w:rsid w:val="009A5572"/>
    <w:rsid w:val="009A633A"/>
    <w:rsid w:val="009B062C"/>
    <w:rsid w:val="009B1984"/>
    <w:rsid w:val="009B1F64"/>
    <w:rsid w:val="009B2DEC"/>
    <w:rsid w:val="009B4090"/>
    <w:rsid w:val="009B4302"/>
    <w:rsid w:val="009B46EC"/>
    <w:rsid w:val="009B74FB"/>
    <w:rsid w:val="009C059C"/>
    <w:rsid w:val="009C16A3"/>
    <w:rsid w:val="009C2DD2"/>
    <w:rsid w:val="009C32DE"/>
    <w:rsid w:val="009C5F7D"/>
    <w:rsid w:val="009C6005"/>
    <w:rsid w:val="009C6154"/>
    <w:rsid w:val="009D04E2"/>
    <w:rsid w:val="009D0A9B"/>
    <w:rsid w:val="009D170C"/>
    <w:rsid w:val="009D1DA8"/>
    <w:rsid w:val="009D1EF6"/>
    <w:rsid w:val="009D2CA6"/>
    <w:rsid w:val="009D3967"/>
    <w:rsid w:val="009D48ED"/>
    <w:rsid w:val="009D5B4F"/>
    <w:rsid w:val="009E05D4"/>
    <w:rsid w:val="009E15F0"/>
    <w:rsid w:val="009E22F9"/>
    <w:rsid w:val="009E60CA"/>
    <w:rsid w:val="009E75EE"/>
    <w:rsid w:val="009F314A"/>
    <w:rsid w:val="009F31D3"/>
    <w:rsid w:val="009F520B"/>
    <w:rsid w:val="009F644C"/>
    <w:rsid w:val="009F6520"/>
    <w:rsid w:val="009F6BA3"/>
    <w:rsid w:val="009F6CAA"/>
    <w:rsid w:val="00A005AF"/>
    <w:rsid w:val="00A00903"/>
    <w:rsid w:val="00A01498"/>
    <w:rsid w:val="00A019EF"/>
    <w:rsid w:val="00A03AC4"/>
    <w:rsid w:val="00A0490C"/>
    <w:rsid w:val="00A07229"/>
    <w:rsid w:val="00A07C9B"/>
    <w:rsid w:val="00A10317"/>
    <w:rsid w:val="00A10DFB"/>
    <w:rsid w:val="00A110DC"/>
    <w:rsid w:val="00A12AC5"/>
    <w:rsid w:val="00A12B39"/>
    <w:rsid w:val="00A13C31"/>
    <w:rsid w:val="00A2014E"/>
    <w:rsid w:val="00A21D4F"/>
    <w:rsid w:val="00A22712"/>
    <w:rsid w:val="00A23944"/>
    <w:rsid w:val="00A26444"/>
    <w:rsid w:val="00A26C96"/>
    <w:rsid w:val="00A26D99"/>
    <w:rsid w:val="00A27B95"/>
    <w:rsid w:val="00A301B3"/>
    <w:rsid w:val="00A30C07"/>
    <w:rsid w:val="00A30D45"/>
    <w:rsid w:val="00A30F6F"/>
    <w:rsid w:val="00A315A7"/>
    <w:rsid w:val="00A31CAC"/>
    <w:rsid w:val="00A321F8"/>
    <w:rsid w:val="00A33B58"/>
    <w:rsid w:val="00A35F37"/>
    <w:rsid w:val="00A360C6"/>
    <w:rsid w:val="00A36BC3"/>
    <w:rsid w:val="00A410C4"/>
    <w:rsid w:val="00A43652"/>
    <w:rsid w:val="00A44169"/>
    <w:rsid w:val="00A441D9"/>
    <w:rsid w:val="00A4570B"/>
    <w:rsid w:val="00A4628E"/>
    <w:rsid w:val="00A47C55"/>
    <w:rsid w:val="00A47E22"/>
    <w:rsid w:val="00A50126"/>
    <w:rsid w:val="00A50915"/>
    <w:rsid w:val="00A51F6B"/>
    <w:rsid w:val="00A52526"/>
    <w:rsid w:val="00A537B0"/>
    <w:rsid w:val="00A541CF"/>
    <w:rsid w:val="00A55931"/>
    <w:rsid w:val="00A56B9D"/>
    <w:rsid w:val="00A57FEA"/>
    <w:rsid w:val="00A66E42"/>
    <w:rsid w:val="00A67A45"/>
    <w:rsid w:val="00A71C41"/>
    <w:rsid w:val="00A725F8"/>
    <w:rsid w:val="00A72C8F"/>
    <w:rsid w:val="00A76A6D"/>
    <w:rsid w:val="00A80513"/>
    <w:rsid w:val="00A80D9D"/>
    <w:rsid w:val="00A837EF"/>
    <w:rsid w:val="00A859EA"/>
    <w:rsid w:val="00A86135"/>
    <w:rsid w:val="00A864B3"/>
    <w:rsid w:val="00A86569"/>
    <w:rsid w:val="00A8769B"/>
    <w:rsid w:val="00A8781D"/>
    <w:rsid w:val="00A87C33"/>
    <w:rsid w:val="00A87E5B"/>
    <w:rsid w:val="00A93115"/>
    <w:rsid w:val="00A93B35"/>
    <w:rsid w:val="00A93FEA"/>
    <w:rsid w:val="00A955B1"/>
    <w:rsid w:val="00A96606"/>
    <w:rsid w:val="00A9738A"/>
    <w:rsid w:val="00A97E5E"/>
    <w:rsid w:val="00AA046B"/>
    <w:rsid w:val="00AA0D75"/>
    <w:rsid w:val="00AA1870"/>
    <w:rsid w:val="00AA201A"/>
    <w:rsid w:val="00AA2365"/>
    <w:rsid w:val="00AA27FA"/>
    <w:rsid w:val="00AA32E0"/>
    <w:rsid w:val="00AA374F"/>
    <w:rsid w:val="00AA4F82"/>
    <w:rsid w:val="00AA69A0"/>
    <w:rsid w:val="00AB10A3"/>
    <w:rsid w:val="00AB1AAF"/>
    <w:rsid w:val="00AB3D6C"/>
    <w:rsid w:val="00AB4069"/>
    <w:rsid w:val="00AB4492"/>
    <w:rsid w:val="00AB4685"/>
    <w:rsid w:val="00AB4B36"/>
    <w:rsid w:val="00AB57FA"/>
    <w:rsid w:val="00AB586C"/>
    <w:rsid w:val="00AB7918"/>
    <w:rsid w:val="00AC20F2"/>
    <w:rsid w:val="00AC2181"/>
    <w:rsid w:val="00AC4187"/>
    <w:rsid w:val="00AC58BD"/>
    <w:rsid w:val="00AC5DF3"/>
    <w:rsid w:val="00AC6CE8"/>
    <w:rsid w:val="00AC7046"/>
    <w:rsid w:val="00AC79CE"/>
    <w:rsid w:val="00AD0984"/>
    <w:rsid w:val="00AD10B7"/>
    <w:rsid w:val="00AD1AF6"/>
    <w:rsid w:val="00AD1F9A"/>
    <w:rsid w:val="00AD228D"/>
    <w:rsid w:val="00AD4CE1"/>
    <w:rsid w:val="00AD5148"/>
    <w:rsid w:val="00AD5407"/>
    <w:rsid w:val="00AD5D0A"/>
    <w:rsid w:val="00AD5EE0"/>
    <w:rsid w:val="00AD6900"/>
    <w:rsid w:val="00AD6D99"/>
    <w:rsid w:val="00AD7525"/>
    <w:rsid w:val="00AE2311"/>
    <w:rsid w:val="00AE2E51"/>
    <w:rsid w:val="00AE3C00"/>
    <w:rsid w:val="00AE4470"/>
    <w:rsid w:val="00AE4BC5"/>
    <w:rsid w:val="00AE58A9"/>
    <w:rsid w:val="00AE6E83"/>
    <w:rsid w:val="00AE6F0D"/>
    <w:rsid w:val="00AE7518"/>
    <w:rsid w:val="00AF10A9"/>
    <w:rsid w:val="00AF249E"/>
    <w:rsid w:val="00AF34AD"/>
    <w:rsid w:val="00AF3551"/>
    <w:rsid w:val="00AF43DC"/>
    <w:rsid w:val="00AF466E"/>
    <w:rsid w:val="00B0076B"/>
    <w:rsid w:val="00B00B66"/>
    <w:rsid w:val="00B0367A"/>
    <w:rsid w:val="00B03D1A"/>
    <w:rsid w:val="00B03F3D"/>
    <w:rsid w:val="00B0400D"/>
    <w:rsid w:val="00B04587"/>
    <w:rsid w:val="00B06433"/>
    <w:rsid w:val="00B06EB1"/>
    <w:rsid w:val="00B0738A"/>
    <w:rsid w:val="00B07445"/>
    <w:rsid w:val="00B1287C"/>
    <w:rsid w:val="00B13E8C"/>
    <w:rsid w:val="00B14A72"/>
    <w:rsid w:val="00B14C59"/>
    <w:rsid w:val="00B14CF7"/>
    <w:rsid w:val="00B16722"/>
    <w:rsid w:val="00B167D3"/>
    <w:rsid w:val="00B170A1"/>
    <w:rsid w:val="00B22499"/>
    <w:rsid w:val="00B23892"/>
    <w:rsid w:val="00B23FB3"/>
    <w:rsid w:val="00B24012"/>
    <w:rsid w:val="00B27BEC"/>
    <w:rsid w:val="00B304CA"/>
    <w:rsid w:val="00B30C5D"/>
    <w:rsid w:val="00B31573"/>
    <w:rsid w:val="00B31BD3"/>
    <w:rsid w:val="00B32523"/>
    <w:rsid w:val="00B32BF7"/>
    <w:rsid w:val="00B33057"/>
    <w:rsid w:val="00B34D2B"/>
    <w:rsid w:val="00B34DC5"/>
    <w:rsid w:val="00B35FCB"/>
    <w:rsid w:val="00B363C0"/>
    <w:rsid w:val="00B36B48"/>
    <w:rsid w:val="00B3722F"/>
    <w:rsid w:val="00B37FF2"/>
    <w:rsid w:val="00B417E9"/>
    <w:rsid w:val="00B43765"/>
    <w:rsid w:val="00B4448D"/>
    <w:rsid w:val="00B449C2"/>
    <w:rsid w:val="00B45EEB"/>
    <w:rsid w:val="00B4646A"/>
    <w:rsid w:val="00B469CA"/>
    <w:rsid w:val="00B47302"/>
    <w:rsid w:val="00B4781C"/>
    <w:rsid w:val="00B50315"/>
    <w:rsid w:val="00B51531"/>
    <w:rsid w:val="00B51702"/>
    <w:rsid w:val="00B517A5"/>
    <w:rsid w:val="00B52913"/>
    <w:rsid w:val="00B53568"/>
    <w:rsid w:val="00B53784"/>
    <w:rsid w:val="00B5405A"/>
    <w:rsid w:val="00B54A35"/>
    <w:rsid w:val="00B55C55"/>
    <w:rsid w:val="00B56012"/>
    <w:rsid w:val="00B5679D"/>
    <w:rsid w:val="00B56813"/>
    <w:rsid w:val="00B60454"/>
    <w:rsid w:val="00B60DEF"/>
    <w:rsid w:val="00B6163A"/>
    <w:rsid w:val="00B619E9"/>
    <w:rsid w:val="00B6202C"/>
    <w:rsid w:val="00B62D0D"/>
    <w:rsid w:val="00B6310C"/>
    <w:rsid w:val="00B656E2"/>
    <w:rsid w:val="00B657C5"/>
    <w:rsid w:val="00B66CCF"/>
    <w:rsid w:val="00B66E87"/>
    <w:rsid w:val="00B67452"/>
    <w:rsid w:val="00B677DD"/>
    <w:rsid w:val="00B67D9C"/>
    <w:rsid w:val="00B70075"/>
    <w:rsid w:val="00B70F9D"/>
    <w:rsid w:val="00B718F3"/>
    <w:rsid w:val="00B7190E"/>
    <w:rsid w:val="00B725B0"/>
    <w:rsid w:val="00B72D6D"/>
    <w:rsid w:val="00B7302A"/>
    <w:rsid w:val="00B73255"/>
    <w:rsid w:val="00B7765D"/>
    <w:rsid w:val="00B80094"/>
    <w:rsid w:val="00B80C3F"/>
    <w:rsid w:val="00B8146E"/>
    <w:rsid w:val="00B818D4"/>
    <w:rsid w:val="00B8285B"/>
    <w:rsid w:val="00B82A54"/>
    <w:rsid w:val="00B82DF8"/>
    <w:rsid w:val="00B83F1C"/>
    <w:rsid w:val="00B84437"/>
    <w:rsid w:val="00B84FEA"/>
    <w:rsid w:val="00B8661E"/>
    <w:rsid w:val="00B8755C"/>
    <w:rsid w:val="00B8780A"/>
    <w:rsid w:val="00B87B65"/>
    <w:rsid w:val="00B90224"/>
    <w:rsid w:val="00B922B1"/>
    <w:rsid w:val="00B924A5"/>
    <w:rsid w:val="00B96EFE"/>
    <w:rsid w:val="00B97185"/>
    <w:rsid w:val="00B97B99"/>
    <w:rsid w:val="00B97C1A"/>
    <w:rsid w:val="00BA02C0"/>
    <w:rsid w:val="00BA1317"/>
    <w:rsid w:val="00BA1726"/>
    <w:rsid w:val="00BA1F6E"/>
    <w:rsid w:val="00BA3FDD"/>
    <w:rsid w:val="00BA5DB3"/>
    <w:rsid w:val="00BA60C3"/>
    <w:rsid w:val="00BA78EA"/>
    <w:rsid w:val="00BA7CC1"/>
    <w:rsid w:val="00BB0D5A"/>
    <w:rsid w:val="00BB1FF0"/>
    <w:rsid w:val="00BB3AF1"/>
    <w:rsid w:val="00BB3F93"/>
    <w:rsid w:val="00BB40B9"/>
    <w:rsid w:val="00BB477E"/>
    <w:rsid w:val="00BB4D18"/>
    <w:rsid w:val="00BB52AE"/>
    <w:rsid w:val="00BB546D"/>
    <w:rsid w:val="00BB7306"/>
    <w:rsid w:val="00BB79BD"/>
    <w:rsid w:val="00BC08B8"/>
    <w:rsid w:val="00BC1F63"/>
    <w:rsid w:val="00BC1FC2"/>
    <w:rsid w:val="00BC53A2"/>
    <w:rsid w:val="00BC6953"/>
    <w:rsid w:val="00BC6FC0"/>
    <w:rsid w:val="00BC7BCE"/>
    <w:rsid w:val="00BD19CE"/>
    <w:rsid w:val="00BD53D7"/>
    <w:rsid w:val="00BD644E"/>
    <w:rsid w:val="00BD674A"/>
    <w:rsid w:val="00BD6A61"/>
    <w:rsid w:val="00BE17AB"/>
    <w:rsid w:val="00BE237F"/>
    <w:rsid w:val="00BE2519"/>
    <w:rsid w:val="00BE3322"/>
    <w:rsid w:val="00BE527A"/>
    <w:rsid w:val="00BE75DC"/>
    <w:rsid w:val="00BE7726"/>
    <w:rsid w:val="00BF1030"/>
    <w:rsid w:val="00BF2A54"/>
    <w:rsid w:val="00BF34F1"/>
    <w:rsid w:val="00BF4B6C"/>
    <w:rsid w:val="00BF6FA6"/>
    <w:rsid w:val="00BF7B91"/>
    <w:rsid w:val="00C00578"/>
    <w:rsid w:val="00C04608"/>
    <w:rsid w:val="00C04A35"/>
    <w:rsid w:val="00C04A8B"/>
    <w:rsid w:val="00C05C15"/>
    <w:rsid w:val="00C05CDB"/>
    <w:rsid w:val="00C06379"/>
    <w:rsid w:val="00C0772C"/>
    <w:rsid w:val="00C07C2B"/>
    <w:rsid w:val="00C12E2A"/>
    <w:rsid w:val="00C12FA7"/>
    <w:rsid w:val="00C139DA"/>
    <w:rsid w:val="00C1492A"/>
    <w:rsid w:val="00C161F9"/>
    <w:rsid w:val="00C162EA"/>
    <w:rsid w:val="00C162F5"/>
    <w:rsid w:val="00C17A7E"/>
    <w:rsid w:val="00C206A3"/>
    <w:rsid w:val="00C20870"/>
    <w:rsid w:val="00C22583"/>
    <w:rsid w:val="00C23BA5"/>
    <w:rsid w:val="00C24D33"/>
    <w:rsid w:val="00C26422"/>
    <w:rsid w:val="00C2679D"/>
    <w:rsid w:val="00C30BE7"/>
    <w:rsid w:val="00C31483"/>
    <w:rsid w:val="00C319C2"/>
    <w:rsid w:val="00C32318"/>
    <w:rsid w:val="00C36352"/>
    <w:rsid w:val="00C366A1"/>
    <w:rsid w:val="00C36DA6"/>
    <w:rsid w:val="00C37151"/>
    <w:rsid w:val="00C3743D"/>
    <w:rsid w:val="00C408F7"/>
    <w:rsid w:val="00C4190D"/>
    <w:rsid w:val="00C45274"/>
    <w:rsid w:val="00C456A7"/>
    <w:rsid w:val="00C45802"/>
    <w:rsid w:val="00C46B3B"/>
    <w:rsid w:val="00C47D36"/>
    <w:rsid w:val="00C515F8"/>
    <w:rsid w:val="00C51C79"/>
    <w:rsid w:val="00C51F41"/>
    <w:rsid w:val="00C52BB3"/>
    <w:rsid w:val="00C53012"/>
    <w:rsid w:val="00C53749"/>
    <w:rsid w:val="00C5406B"/>
    <w:rsid w:val="00C55D2D"/>
    <w:rsid w:val="00C565EA"/>
    <w:rsid w:val="00C57604"/>
    <w:rsid w:val="00C60ADB"/>
    <w:rsid w:val="00C62896"/>
    <w:rsid w:val="00C6394D"/>
    <w:rsid w:val="00C64520"/>
    <w:rsid w:val="00C645AB"/>
    <w:rsid w:val="00C655CD"/>
    <w:rsid w:val="00C71436"/>
    <w:rsid w:val="00C72B49"/>
    <w:rsid w:val="00C72C0A"/>
    <w:rsid w:val="00C72CC4"/>
    <w:rsid w:val="00C74090"/>
    <w:rsid w:val="00C76EA1"/>
    <w:rsid w:val="00C76F98"/>
    <w:rsid w:val="00C81CD5"/>
    <w:rsid w:val="00C834E0"/>
    <w:rsid w:val="00C87EDF"/>
    <w:rsid w:val="00C907EE"/>
    <w:rsid w:val="00C91499"/>
    <w:rsid w:val="00C92C64"/>
    <w:rsid w:val="00C931AB"/>
    <w:rsid w:val="00C93B04"/>
    <w:rsid w:val="00C93B38"/>
    <w:rsid w:val="00C973C8"/>
    <w:rsid w:val="00CA0F78"/>
    <w:rsid w:val="00CA2FDF"/>
    <w:rsid w:val="00CA3C6B"/>
    <w:rsid w:val="00CA409A"/>
    <w:rsid w:val="00CA50AA"/>
    <w:rsid w:val="00CA54E5"/>
    <w:rsid w:val="00CB020F"/>
    <w:rsid w:val="00CB2950"/>
    <w:rsid w:val="00CB3733"/>
    <w:rsid w:val="00CB37DC"/>
    <w:rsid w:val="00CB4D9C"/>
    <w:rsid w:val="00CB4E44"/>
    <w:rsid w:val="00CB5A61"/>
    <w:rsid w:val="00CB7B35"/>
    <w:rsid w:val="00CC028E"/>
    <w:rsid w:val="00CC099D"/>
    <w:rsid w:val="00CC0C2B"/>
    <w:rsid w:val="00CC133C"/>
    <w:rsid w:val="00CC1936"/>
    <w:rsid w:val="00CC22B7"/>
    <w:rsid w:val="00CC29BF"/>
    <w:rsid w:val="00CC3EE8"/>
    <w:rsid w:val="00CC731F"/>
    <w:rsid w:val="00CD2E0F"/>
    <w:rsid w:val="00CD2FCB"/>
    <w:rsid w:val="00CD4198"/>
    <w:rsid w:val="00CD5749"/>
    <w:rsid w:val="00CD634A"/>
    <w:rsid w:val="00CD6B28"/>
    <w:rsid w:val="00CD78E5"/>
    <w:rsid w:val="00CE0577"/>
    <w:rsid w:val="00CE1A67"/>
    <w:rsid w:val="00CE2DB8"/>
    <w:rsid w:val="00CE315B"/>
    <w:rsid w:val="00CE38FE"/>
    <w:rsid w:val="00CE4A8D"/>
    <w:rsid w:val="00CE7390"/>
    <w:rsid w:val="00CE7631"/>
    <w:rsid w:val="00CE7A35"/>
    <w:rsid w:val="00CE7FE7"/>
    <w:rsid w:val="00CF1A06"/>
    <w:rsid w:val="00CF1E8D"/>
    <w:rsid w:val="00CF2888"/>
    <w:rsid w:val="00CF388B"/>
    <w:rsid w:val="00CF4515"/>
    <w:rsid w:val="00CF54A3"/>
    <w:rsid w:val="00CF59E2"/>
    <w:rsid w:val="00CF6106"/>
    <w:rsid w:val="00CF646D"/>
    <w:rsid w:val="00CF6701"/>
    <w:rsid w:val="00CF6988"/>
    <w:rsid w:val="00CF6CB5"/>
    <w:rsid w:val="00CF71DC"/>
    <w:rsid w:val="00D01353"/>
    <w:rsid w:val="00D01C14"/>
    <w:rsid w:val="00D0247C"/>
    <w:rsid w:val="00D025DA"/>
    <w:rsid w:val="00D02CA4"/>
    <w:rsid w:val="00D02E15"/>
    <w:rsid w:val="00D03AAF"/>
    <w:rsid w:val="00D03D34"/>
    <w:rsid w:val="00D04A6D"/>
    <w:rsid w:val="00D0503F"/>
    <w:rsid w:val="00D05117"/>
    <w:rsid w:val="00D10589"/>
    <w:rsid w:val="00D11364"/>
    <w:rsid w:val="00D11744"/>
    <w:rsid w:val="00D14689"/>
    <w:rsid w:val="00D15668"/>
    <w:rsid w:val="00D16445"/>
    <w:rsid w:val="00D17AB1"/>
    <w:rsid w:val="00D207E1"/>
    <w:rsid w:val="00D214AB"/>
    <w:rsid w:val="00D21836"/>
    <w:rsid w:val="00D218DB"/>
    <w:rsid w:val="00D22230"/>
    <w:rsid w:val="00D224FC"/>
    <w:rsid w:val="00D229DE"/>
    <w:rsid w:val="00D238A5"/>
    <w:rsid w:val="00D2415A"/>
    <w:rsid w:val="00D258C3"/>
    <w:rsid w:val="00D26019"/>
    <w:rsid w:val="00D26405"/>
    <w:rsid w:val="00D267E3"/>
    <w:rsid w:val="00D26B06"/>
    <w:rsid w:val="00D26C88"/>
    <w:rsid w:val="00D27192"/>
    <w:rsid w:val="00D27D65"/>
    <w:rsid w:val="00D30C1A"/>
    <w:rsid w:val="00D33A06"/>
    <w:rsid w:val="00D3516C"/>
    <w:rsid w:val="00D35A6A"/>
    <w:rsid w:val="00D36A36"/>
    <w:rsid w:val="00D36E9B"/>
    <w:rsid w:val="00D375BD"/>
    <w:rsid w:val="00D37E8B"/>
    <w:rsid w:val="00D37FB4"/>
    <w:rsid w:val="00D40C4D"/>
    <w:rsid w:val="00D40E17"/>
    <w:rsid w:val="00D4160D"/>
    <w:rsid w:val="00D41E45"/>
    <w:rsid w:val="00D437FF"/>
    <w:rsid w:val="00D4412E"/>
    <w:rsid w:val="00D452FB"/>
    <w:rsid w:val="00D45901"/>
    <w:rsid w:val="00D465C2"/>
    <w:rsid w:val="00D5000A"/>
    <w:rsid w:val="00D50B04"/>
    <w:rsid w:val="00D50F26"/>
    <w:rsid w:val="00D50F80"/>
    <w:rsid w:val="00D5206E"/>
    <w:rsid w:val="00D52D2B"/>
    <w:rsid w:val="00D53E08"/>
    <w:rsid w:val="00D54D26"/>
    <w:rsid w:val="00D552FC"/>
    <w:rsid w:val="00D55E03"/>
    <w:rsid w:val="00D55FB6"/>
    <w:rsid w:val="00D571AC"/>
    <w:rsid w:val="00D5754B"/>
    <w:rsid w:val="00D604B7"/>
    <w:rsid w:val="00D61CA0"/>
    <w:rsid w:val="00D631B6"/>
    <w:rsid w:val="00D638E5"/>
    <w:rsid w:val="00D63FE2"/>
    <w:rsid w:val="00D64473"/>
    <w:rsid w:val="00D6591D"/>
    <w:rsid w:val="00D65C5E"/>
    <w:rsid w:val="00D669B2"/>
    <w:rsid w:val="00D66A1B"/>
    <w:rsid w:val="00D66B6A"/>
    <w:rsid w:val="00D707FE"/>
    <w:rsid w:val="00D760DE"/>
    <w:rsid w:val="00D81995"/>
    <w:rsid w:val="00D83034"/>
    <w:rsid w:val="00D84A49"/>
    <w:rsid w:val="00D84A9E"/>
    <w:rsid w:val="00D86679"/>
    <w:rsid w:val="00D90E49"/>
    <w:rsid w:val="00D9104C"/>
    <w:rsid w:val="00D91508"/>
    <w:rsid w:val="00D918A0"/>
    <w:rsid w:val="00D918BE"/>
    <w:rsid w:val="00D91BF3"/>
    <w:rsid w:val="00D93167"/>
    <w:rsid w:val="00D93AE6"/>
    <w:rsid w:val="00D95202"/>
    <w:rsid w:val="00D96014"/>
    <w:rsid w:val="00D96222"/>
    <w:rsid w:val="00DA33A2"/>
    <w:rsid w:val="00DA371C"/>
    <w:rsid w:val="00DA50AA"/>
    <w:rsid w:val="00DA6940"/>
    <w:rsid w:val="00DB02CC"/>
    <w:rsid w:val="00DB0429"/>
    <w:rsid w:val="00DB16EF"/>
    <w:rsid w:val="00DB17DE"/>
    <w:rsid w:val="00DB1C1B"/>
    <w:rsid w:val="00DB1FC4"/>
    <w:rsid w:val="00DB23D8"/>
    <w:rsid w:val="00DB4541"/>
    <w:rsid w:val="00DB4951"/>
    <w:rsid w:val="00DB57B3"/>
    <w:rsid w:val="00DB70B4"/>
    <w:rsid w:val="00DB7371"/>
    <w:rsid w:val="00DB7603"/>
    <w:rsid w:val="00DC0AE3"/>
    <w:rsid w:val="00DC3375"/>
    <w:rsid w:val="00DC3AC8"/>
    <w:rsid w:val="00DC3F59"/>
    <w:rsid w:val="00DC479F"/>
    <w:rsid w:val="00DC5F9A"/>
    <w:rsid w:val="00DC70FA"/>
    <w:rsid w:val="00DC7977"/>
    <w:rsid w:val="00DD06A9"/>
    <w:rsid w:val="00DD1594"/>
    <w:rsid w:val="00DD23AB"/>
    <w:rsid w:val="00DD31AB"/>
    <w:rsid w:val="00DD3479"/>
    <w:rsid w:val="00DD377F"/>
    <w:rsid w:val="00DD46AB"/>
    <w:rsid w:val="00DD50AA"/>
    <w:rsid w:val="00DD5165"/>
    <w:rsid w:val="00DD65FD"/>
    <w:rsid w:val="00DD6F50"/>
    <w:rsid w:val="00DD738C"/>
    <w:rsid w:val="00DD739E"/>
    <w:rsid w:val="00DE00BF"/>
    <w:rsid w:val="00DE0D1C"/>
    <w:rsid w:val="00DE0DBC"/>
    <w:rsid w:val="00DE0F2A"/>
    <w:rsid w:val="00DE101C"/>
    <w:rsid w:val="00DE11C9"/>
    <w:rsid w:val="00DE2329"/>
    <w:rsid w:val="00DE3E9D"/>
    <w:rsid w:val="00DE5440"/>
    <w:rsid w:val="00DE658D"/>
    <w:rsid w:val="00DE7693"/>
    <w:rsid w:val="00DF011F"/>
    <w:rsid w:val="00DF0F23"/>
    <w:rsid w:val="00DF137B"/>
    <w:rsid w:val="00DF17C3"/>
    <w:rsid w:val="00DF5855"/>
    <w:rsid w:val="00DF6595"/>
    <w:rsid w:val="00E0106A"/>
    <w:rsid w:val="00E01B62"/>
    <w:rsid w:val="00E02ABE"/>
    <w:rsid w:val="00E02F62"/>
    <w:rsid w:val="00E0376C"/>
    <w:rsid w:val="00E049BF"/>
    <w:rsid w:val="00E05424"/>
    <w:rsid w:val="00E063DD"/>
    <w:rsid w:val="00E06DFC"/>
    <w:rsid w:val="00E1199E"/>
    <w:rsid w:val="00E1343B"/>
    <w:rsid w:val="00E14A39"/>
    <w:rsid w:val="00E14D08"/>
    <w:rsid w:val="00E155A7"/>
    <w:rsid w:val="00E156DD"/>
    <w:rsid w:val="00E174A0"/>
    <w:rsid w:val="00E17932"/>
    <w:rsid w:val="00E2075B"/>
    <w:rsid w:val="00E209A3"/>
    <w:rsid w:val="00E20CAF"/>
    <w:rsid w:val="00E2238C"/>
    <w:rsid w:val="00E23362"/>
    <w:rsid w:val="00E2346E"/>
    <w:rsid w:val="00E239B6"/>
    <w:rsid w:val="00E247E2"/>
    <w:rsid w:val="00E24860"/>
    <w:rsid w:val="00E254D4"/>
    <w:rsid w:val="00E257C5"/>
    <w:rsid w:val="00E258F7"/>
    <w:rsid w:val="00E2772A"/>
    <w:rsid w:val="00E27D75"/>
    <w:rsid w:val="00E300E2"/>
    <w:rsid w:val="00E314DD"/>
    <w:rsid w:val="00E31FDA"/>
    <w:rsid w:val="00E32015"/>
    <w:rsid w:val="00E33B79"/>
    <w:rsid w:val="00E33BDF"/>
    <w:rsid w:val="00E33D81"/>
    <w:rsid w:val="00E34501"/>
    <w:rsid w:val="00E35397"/>
    <w:rsid w:val="00E355C3"/>
    <w:rsid w:val="00E3582F"/>
    <w:rsid w:val="00E375E5"/>
    <w:rsid w:val="00E37B2D"/>
    <w:rsid w:val="00E4185D"/>
    <w:rsid w:val="00E41E4E"/>
    <w:rsid w:val="00E42B9C"/>
    <w:rsid w:val="00E4346D"/>
    <w:rsid w:val="00E449CE"/>
    <w:rsid w:val="00E4567E"/>
    <w:rsid w:val="00E45AEB"/>
    <w:rsid w:val="00E46108"/>
    <w:rsid w:val="00E467A9"/>
    <w:rsid w:val="00E46CDF"/>
    <w:rsid w:val="00E4768D"/>
    <w:rsid w:val="00E47E8C"/>
    <w:rsid w:val="00E521BF"/>
    <w:rsid w:val="00E52598"/>
    <w:rsid w:val="00E52D06"/>
    <w:rsid w:val="00E56BFA"/>
    <w:rsid w:val="00E56D1A"/>
    <w:rsid w:val="00E57C39"/>
    <w:rsid w:val="00E6163E"/>
    <w:rsid w:val="00E61BC3"/>
    <w:rsid w:val="00E621C7"/>
    <w:rsid w:val="00E626B2"/>
    <w:rsid w:val="00E62C54"/>
    <w:rsid w:val="00E635F2"/>
    <w:rsid w:val="00E637F8"/>
    <w:rsid w:val="00E63CFE"/>
    <w:rsid w:val="00E64509"/>
    <w:rsid w:val="00E66362"/>
    <w:rsid w:val="00E66552"/>
    <w:rsid w:val="00E70D4B"/>
    <w:rsid w:val="00E726D3"/>
    <w:rsid w:val="00E7274C"/>
    <w:rsid w:val="00E74135"/>
    <w:rsid w:val="00E74194"/>
    <w:rsid w:val="00E7507C"/>
    <w:rsid w:val="00E771AD"/>
    <w:rsid w:val="00E77368"/>
    <w:rsid w:val="00E77DB1"/>
    <w:rsid w:val="00E77FB1"/>
    <w:rsid w:val="00E8045F"/>
    <w:rsid w:val="00E80E61"/>
    <w:rsid w:val="00E81933"/>
    <w:rsid w:val="00E8254F"/>
    <w:rsid w:val="00E82D78"/>
    <w:rsid w:val="00E837D5"/>
    <w:rsid w:val="00E846E0"/>
    <w:rsid w:val="00E8522B"/>
    <w:rsid w:val="00E8584B"/>
    <w:rsid w:val="00E87670"/>
    <w:rsid w:val="00E900A5"/>
    <w:rsid w:val="00E91554"/>
    <w:rsid w:val="00E9156F"/>
    <w:rsid w:val="00E91666"/>
    <w:rsid w:val="00E93313"/>
    <w:rsid w:val="00E934CB"/>
    <w:rsid w:val="00E93E84"/>
    <w:rsid w:val="00E946DF"/>
    <w:rsid w:val="00E94999"/>
    <w:rsid w:val="00E94AAE"/>
    <w:rsid w:val="00E9508E"/>
    <w:rsid w:val="00E95D26"/>
    <w:rsid w:val="00EA080B"/>
    <w:rsid w:val="00EA21A1"/>
    <w:rsid w:val="00EA2401"/>
    <w:rsid w:val="00EA2CFD"/>
    <w:rsid w:val="00EA5333"/>
    <w:rsid w:val="00EA65C9"/>
    <w:rsid w:val="00EA6E4F"/>
    <w:rsid w:val="00EA76B5"/>
    <w:rsid w:val="00EB1BE4"/>
    <w:rsid w:val="00EB2788"/>
    <w:rsid w:val="00EB27A8"/>
    <w:rsid w:val="00EB2AB1"/>
    <w:rsid w:val="00EB4020"/>
    <w:rsid w:val="00EB40D9"/>
    <w:rsid w:val="00EB5AFB"/>
    <w:rsid w:val="00EB6971"/>
    <w:rsid w:val="00EB76ED"/>
    <w:rsid w:val="00EB7D04"/>
    <w:rsid w:val="00EB7D1E"/>
    <w:rsid w:val="00EC0FD7"/>
    <w:rsid w:val="00EC3FFB"/>
    <w:rsid w:val="00EC5721"/>
    <w:rsid w:val="00EC59C1"/>
    <w:rsid w:val="00ED148A"/>
    <w:rsid w:val="00ED1F5D"/>
    <w:rsid w:val="00ED5423"/>
    <w:rsid w:val="00ED5C6D"/>
    <w:rsid w:val="00ED77D6"/>
    <w:rsid w:val="00EE0FD6"/>
    <w:rsid w:val="00EE1D17"/>
    <w:rsid w:val="00EE210C"/>
    <w:rsid w:val="00EE2D4F"/>
    <w:rsid w:val="00EE3399"/>
    <w:rsid w:val="00EE34F8"/>
    <w:rsid w:val="00EE437A"/>
    <w:rsid w:val="00EE6A52"/>
    <w:rsid w:val="00EE73C6"/>
    <w:rsid w:val="00EF0B93"/>
    <w:rsid w:val="00EF0C01"/>
    <w:rsid w:val="00EF1F53"/>
    <w:rsid w:val="00EF33F5"/>
    <w:rsid w:val="00EF56B7"/>
    <w:rsid w:val="00EF5C14"/>
    <w:rsid w:val="00EF6199"/>
    <w:rsid w:val="00EF64D4"/>
    <w:rsid w:val="00F0125D"/>
    <w:rsid w:val="00F01422"/>
    <w:rsid w:val="00F0184D"/>
    <w:rsid w:val="00F01C56"/>
    <w:rsid w:val="00F03452"/>
    <w:rsid w:val="00F0407E"/>
    <w:rsid w:val="00F04DDF"/>
    <w:rsid w:val="00F0788D"/>
    <w:rsid w:val="00F10047"/>
    <w:rsid w:val="00F10691"/>
    <w:rsid w:val="00F10DE1"/>
    <w:rsid w:val="00F11EE3"/>
    <w:rsid w:val="00F12966"/>
    <w:rsid w:val="00F13218"/>
    <w:rsid w:val="00F13A6F"/>
    <w:rsid w:val="00F13F86"/>
    <w:rsid w:val="00F142F5"/>
    <w:rsid w:val="00F15341"/>
    <w:rsid w:val="00F157F1"/>
    <w:rsid w:val="00F20A3F"/>
    <w:rsid w:val="00F211C6"/>
    <w:rsid w:val="00F23198"/>
    <w:rsid w:val="00F235DB"/>
    <w:rsid w:val="00F239DC"/>
    <w:rsid w:val="00F2466A"/>
    <w:rsid w:val="00F259DF"/>
    <w:rsid w:val="00F262A8"/>
    <w:rsid w:val="00F27305"/>
    <w:rsid w:val="00F302E5"/>
    <w:rsid w:val="00F31339"/>
    <w:rsid w:val="00F32BBD"/>
    <w:rsid w:val="00F32C60"/>
    <w:rsid w:val="00F3433C"/>
    <w:rsid w:val="00F34ADE"/>
    <w:rsid w:val="00F369DF"/>
    <w:rsid w:val="00F37D0D"/>
    <w:rsid w:val="00F43E01"/>
    <w:rsid w:val="00F45D5A"/>
    <w:rsid w:val="00F45EBD"/>
    <w:rsid w:val="00F47AE7"/>
    <w:rsid w:val="00F47F6F"/>
    <w:rsid w:val="00F503C7"/>
    <w:rsid w:val="00F51E77"/>
    <w:rsid w:val="00F5358E"/>
    <w:rsid w:val="00F5423E"/>
    <w:rsid w:val="00F54B70"/>
    <w:rsid w:val="00F54EE7"/>
    <w:rsid w:val="00F5617E"/>
    <w:rsid w:val="00F571E8"/>
    <w:rsid w:val="00F575B2"/>
    <w:rsid w:val="00F6112F"/>
    <w:rsid w:val="00F631C1"/>
    <w:rsid w:val="00F63BC6"/>
    <w:rsid w:val="00F6419D"/>
    <w:rsid w:val="00F65C18"/>
    <w:rsid w:val="00F66601"/>
    <w:rsid w:val="00F70109"/>
    <w:rsid w:val="00F7061D"/>
    <w:rsid w:val="00F7078A"/>
    <w:rsid w:val="00F70F91"/>
    <w:rsid w:val="00F7299F"/>
    <w:rsid w:val="00F72A87"/>
    <w:rsid w:val="00F7391F"/>
    <w:rsid w:val="00F75115"/>
    <w:rsid w:val="00F753BF"/>
    <w:rsid w:val="00F7554C"/>
    <w:rsid w:val="00F764FC"/>
    <w:rsid w:val="00F77118"/>
    <w:rsid w:val="00F819B6"/>
    <w:rsid w:val="00F8212B"/>
    <w:rsid w:val="00F8247F"/>
    <w:rsid w:val="00F82629"/>
    <w:rsid w:val="00F8297B"/>
    <w:rsid w:val="00F82F3D"/>
    <w:rsid w:val="00F83714"/>
    <w:rsid w:val="00F8380E"/>
    <w:rsid w:val="00F83A33"/>
    <w:rsid w:val="00F83B16"/>
    <w:rsid w:val="00F84F09"/>
    <w:rsid w:val="00F86340"/>
    <w:rsid w:val="00F86748"/>
    <w:rsid w:val="00F87DD0"/>
    <w:rsid w:val="00F90102"/>
    <w:rsid w:val="00F9022B"/>
    <w:rsid w:val="00F908AF"/>
    <w:rsid w:val="00F92008"/>
    <w:rsid w:val="00F92F41"/>
    <w:rsid w:val="00F93E4B"/>
    <w:rsid w:val="00F9470A"/>
    <w:rsid w:val="00F94E0B"/>
    <w:rsid w:val="00FA09BD"/>
    <w:rsid w:val="00FA11C5"/>
    <w:rsid w:val="00FA144C"/>
    <w:rsid w:val="00FA2308"/>
    <w:rsid w:val="00FA5CD0"/>
    <w:rsid w:val="00FA721A"/>
    <w:rsid w:val="00FB00DC"/>
    <w:rsid w:val="00FB0198"/>
    <w:rsid w:val="00FB0BF8"/>
    <w:rsid w:val="00FB0DCE"/>
    <w:rsid w:val="00FB199B"/>
    <w:rsid w:val="00FB2ABB"/>
    <w:rsid w:val="00FB4BD2"/>
    <w:rsid w:val="00FB6165"/>
    <w:rsid w:val="00FB7E8F"/>
    <w:rsid w:val="00FC1861"/>
    <w:rsid w:val="00FC1E0B"/>
    <w:rsid w:val="00FC4855"/>
    <w:rsid w:val="00FC50D7"/>
    <w:rsid w:val="00FC5BAA"/>
    <w:rsid w:val="00FC5DDB"/>
    <w:rsid w:val="00FC69C1"/>
    <w:rsid w:val="00FC7215"/>
    <w:rsid w:val="00FD0062"/>
    <w:rsid w:val="00FD0077"/>
    <w:rsid w:val="00FD0320"/>
    <w:rsid w:val="00FD0AA4"/>
    <w:rsid w:val="00FD2870"/>
    <w:rsid w:val="00FD30D7"/>
    <w:rsid w:val="00FD561E"/>
    <w:rsid w:val="00FD5CBF"/>
    <w:rsid w:val="00FD6CE9"/>
    <w:rsid w:val="00FE06B0"/>
    <w:rsid w:val="00FE5630"/>
    <w:rsid w:val="00FE640B"/>
    <w:rsid w:val="00FE6688"/>
    <w:rsid w:val="00FE690B"/>
    <w:rsid w:val="00FF05BC"/>
    <w:rsid w:val="00FF0CFE"/>
    <w:rsid w:val="00FF15FE"/>
    <w:rsid w:val="00FF629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16C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1EA9"/>
  </w:style>
  <w:style w:type="paragraph" w:styleId="Balk1">
    <w:name w:val="heading 1"/>
    <w:basedOn w:val="Normal"/>
    <w:next w:val="Normal"/>
    <w:link w:val="Balk1Char"/>
    <w:uiPriority w:val="9"/>
    <w:qFormat/>
    <w:rsid w:val="00C6394D"/>
    <w:pPr>
      <w:keepNext/>
      <w:keepLines/>
      <w:numPr>
        <w:numId w:val="11"/>
      </w:numPr>
      <w:spacing w:before="480" w:after="0" w:line="276" w:lineRule="auto"/>
      <w:outlineLvl w:val="0"/>
    </w:pPr>
    <w:rPr>
      <w:rFonts w:asciiTheme="majorHAnsi" w:eastAsiaTheme="majorEastAsia" w:hAnsiTheme="majorHAnsi" w:cstheme="majorBidi"/>
      <w:b/>
      <w:bCs/>
      <w:sz w:val="28"/>
      <w:szCs w:val="28"/>
      <w:lang w:eastAsia="tr-TR"/>
    </w:rPr>
  </w:style>
  <w:style w:type="paragraph" w:styleId="Balk2">
    <w:name w:val="heading 2"/>
    <w:basedOn w:val="Normal"/>
    <w:next w:val="Normal"/>
    <w:link w:val="Balk2Char"/>
    <w:uiPriority w:val="9"/>
    <w:unhideWhenUsed/>
    <w:qFormat/>
    <w:rsid w:val="00C6394D"/>
    <w:pPr>
      <w:keepNext/>
      <w:keepLines/>
      <w:numPr>
        <w:ilvl w:val="1"/>
        <w:numId w:val="11"/>
      </w:numPr>
      <w:spacing w:before="200" w:after="0" w:line="276" w:lineRule="auto"/>
      <w:outlineLvl w:val="1"/>
    </w:pPr>
    <w:rPr>
      <w:rFonts w:asciiTheme="majorHAnsi" w:eastAsiaTheme="majorEastAsia" w:hAnsiTheme="majorHAnsi" w:cstheme="majorBidi"/>
      <w:b/>
      <w:bCs/>
      <w:sz w:val="26"/>
      <w:szCs w:val="26"/>
      <w:lang w:eastAsia="tr-TR"/>
    </w:rPr>
  </w:style>
  <w:style w:type="paragraph" w:styleId="Balk3">
    <w:name w:val="heading 3"/>
    <w:basedOn w:val="Balk2"/>
    <w:next w:val="Normal"/>
    <w:link w:val="Balk3Char"/>
    <w:uiPriority w:val="9"/>
    <w:unhideWhenUsed/>
    <w:qFormat/>
    <w:rsid w:val="00C6394D"/>
    <w:pPr>
      <w:numPr>
        <w:ilvl w:val="2"/>
      </w:numPr>
      <w:outlineLvl w:val="2"/>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490E77"/>
    <w:pPr>
      <w:widowControl w:val="0"/>
      <w:spacing w:after="0" w:line="240" w:lineRule="auto"/>
    </w:pPr>
    <w:rPr>
      <w:lang w:val="en-US"/>
    </w:rPr>
  </w:style>
  <w:style w:type="paragraph" w:customStyle="1" w:styleId="Default">
    <w:name w:val="Default"/>
    <w:rsid w:val="0010151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Balk1Char">
    <w:name w:val="Başlık 1 Char"/>
    <w:basedOn w:val="VarsaylanParagrafYazTipi"/>
    <w:link w:val="Balk1"/>
    <w:uiPriority w:val="9"/>
    <w:rsid w:val="00C6394D"/>
    <w:rPr>
      <w:rFonts w:asciiTheme="majorHAnsi" w:eastAsiaTheme="majorEastAsia" w:hAnsiTheme="majorHAnsi" w:cstheme="majorBidi"/>
      <w:b/>
      <w:bCs/>
      <w:sz w:val="28"/>
      <w:szCs w:val="28"/>
      <w:lang w:eastAsia="tr-TR"/>
    </w:rPr>
  </w:style>
  <w:style w:type="character" w:customStyle="1" w:styleId="Balk2Char">
    <w:name w:val="Başlık 2 Char"/>
    <w:basedOn w:val="VarsaylanParagrafYazTipi"/>
    <w:link w:val="Balk2"/>
    <w:uiPriority w:val="9"/>
    <w:rsid w:val="00C6394D"/>
    <w:rPr>
      <w:rFonts w:asciiTheme="majorHAnsi" w:eastAsiaTheme="majorEastAsia" w:hAnsiTheme="majorHAnsi" w:cstheme="majorBidi"/>
      <w:b/>
      <w:bCs/>
      <w:sz w:val="26"/>
      <w:szCs w:val="26"/>
      <w:lang w:eastAsia="tr-TR"/>
    </w:rPr>
  </w:style>
  <w:style w:type="character" w:customStyle="1" w:styleId="Balk3Char">
    <w:name w:val="Başlık 3 Char"/>
    <w:basedOn w:val="VarsaylanParagrafYazTipi"/>
    <w:link w:val="Balk3"/>
    <w:uiPriority w:val="9"/>
    <w:rsid w:val="00C6394D"/>
    <w:rPr>
      <w:rFonts w:asciiTheme="majorHAnsi" w:eastAsiaTheme="majorEastAsia" w:hAnsiTheme="majorHAnsi" w:cstheme="majorBidi"/>
      <w:b/>
      <w:bCs/>
      <w:sz w:val="26"/>
      <w:szCs w:val="26"/>
      <w:lang w:eastAsia="tr-TR"/>
    </w:rPr>
  </w:style>
  <w:style w:type="paragraph" w:styleId="T1">
    <w:name w:val="toc 1"/>
    <w:basedOn w:val="Normal"/>
    <w:next w:val="Normal"/>
    <w:autoRedefine/>
    <w:uiPriority w:val="39"/>
    <w:unhideWhenUsed/>
    <w:rsid w:val="00D30C1A"/>
    <w:pPr>
      <w:tabs>
        <w:tab w:val="left" w:pos="440"/>
        <w:tab w:val="right" w:leader="dot" w:pos="10489"/>
      </w:tabs>
      <w:spacing w:after="100" w:line="276" w:lineRule="auto"/>
    </w:pPr>
    <w:rPr>
      <w:rFonts w:eastAsiaTheme="minorEastAsia"/>
      <w:lang w:eastAsia="tr-TR"/>
    </w:rPr>
  </w:style>
  <w:style w:type="paragraph" w:styleId="T2">
    <w:name w:val="toc 2"/>
    <w:basedOn w:val="Normal"/>
    <w:next w:val="Normal"/>
    <w:autoRedefine/>
    <w:uiPriority w:val="39"/>
    <w:unhideWhenUsed/>
    <w:rsid w:val="00362F9E"/>
    <w:pPr>
      <w:tabs>
        <w:tab w:val="left" w:pos="880"/>
        <w:tab w:val="right" w:leader="dot" w:pos="10489"/>
      </w:tabs>
      <w:spacing w:after="100" w:line="276" w:lineRule="auto"/>
      <w:ind w:left="220" w:right="141" w:firstLine="206"/>
    </w:pPr>
    <w:rPr>
      <w:rFonts w:eastAsiaTheme="minorEastAsia"/>
      <w:lang w:eastAsia="tr-TR"/>
    </w:rPr>
  </w:style>
  <w:style w:type="paragraph" w:styleId="T3">
    <w:name w:val="toc 3"/>
    <w:basedOn w:val="Normal"/>
    <w:next w:val="Normal"/>
    <w:autoRedefine/>
    <w:uiPriority w:val="39"/>
    <w:unhideWhenUsed/>
    <w:rsid w:val="00C64520"/>
    <w:pPr>
      <w:tabs>
        <w:tab w:val="left" w:pos="1320"/>
        <w:tab w:val="right" w:leader="dot" w:pos="9629"/>
      </w:tabs>
      <w:spacing w:after="100" w:line="276" w:lineRule="auto"/>
      <w:ind w:left="142"/>
    </w:pPr>
    <w:rPr>
      <w:rFonts w:eastAsiaTheme="minorEastAsia"/>
      <w:lang w:eastAsia="tr-TR"/>
    </w:rPr>
  </w:style>
  <w:style w:type="character" w:styleId="Kpr">
    <w:name w:val="Hyperlink"/>
    <w:basedOn w:val="VarsaylanParagrafYazTipi"/>
    <w:uiPriority w:val="99"/>
    <w:unhideWhenUsed/>
    <w:rsid w:val="00326A83"/>
    <w:rPr>
      <w:color w:val="0563C1" w:themeColor="hyperlink"/>
      <w:u w:val="single"/>
    </w:rPr>
  </w:style>
  <w:style w:type="table" w:customStyle="1" w:styleId="TableNormal1">
    <w:name w:val="Table Normal1"/>
    <w:uiPriority w:val="2"/>
    <w:semiHidden/>
    <w:unhideWhenUsed/>
    <w:qFormat/>
    <w:rsid w:val="00B6310C"/>
    <w:pPr>
      <w:widowControl w:val="0"/>
      <w:spacing w:after="0" w:line="240" w:lineRule="auto"/>
    </w:pPr>
    <w:rPr>
      <w:lang w:val="en-US"/>
    </w:rPr>
    <w:tblPr>
      <w:tblInd w:w="0" w:type="dxa"/>
      <w:tblCellMar>
        <w:top w:w="0" w:type="dxa"/>
        <w:left w:w="0" w:type="dxa"/>
        <w:bottom w:w="0" w:type="dxa"/>
        <w:right w:w="0" w:type="dxa"/>
      </w:tblCellMar>
    </w:tblPr>
  </w:style>
  <w:style w:type="paragraph" w:styleId="ResimYazs">
    <w:name w:val="caption"/>
    <w:basedOn w:val="Normal"/>
    <w:next w:val="Normal"/>
    <w:uiPriority w:val="35"/>
    <w:unhideWhenUsed/>
    <w:qFormat/>
    <w:rsid w:val="0099715F"/>
    <w:pPr>
      <w:spacing w:after="200" w:line="240" w:lineRule="auto"/>
    </w:pPr>
    <w:rPr>
      <w:rFonts w:eastAsiaTheme="minorEastAsia"/>
      <w:i/>
      <w:iCs/>
      <w:color w:val="44546A" w:themeColor="text2"/>
      <w:sz w:val="18"/>
      <w:szCs w:val="18"/>
      <w:lang w:eastAsia="tr-TR"/>
    </w:rPr>
  </w:style>
  <w:style w:type="paragraph" w:styleId="AralkYok">
    <w:name w:val="No Spacing"/>
    <w:link w:val="AralkYokChar"/>
    <w:uiPriority w:val="1"/>
    <w:qFormat/>
    <w:rsid w:val="00A10317"/>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A10317"/>
    <w:rPr>
      <w:rFonts w:eastAsiaTheme="minorEastAsia"/>
      <w:lang w:eastAsia="tr-TR"/>
    </w:rPr>
  </w:style>
  <w:style w:type="paragraph" w:styleId="stbilgi">
    <w:name w:val="header"/>
    <w:basedOn w:val="Normal"/>
    <w:link w:val="stbilgiChar"/>
    <w:uiPriority w:val="99"/>
    <w:unhideWhenUsed/>
    <w:rsid w:val="00951079"/>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951079"/>
  </w:style>
  <w:style w:type="paragraph" w:styleId="Altbilgi">
    <w:name w:val="footer"/>
    <w:basedOn w:val="Normal"/>
    <w:link w:val="AltbilgiChar"/>
    <w:uiPriority w:val="99"/>
    <w:unhideWhenUsed/>
    <w:rsid w:val="00951079"/>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951079"/>
  </w:style>
  <w:style w:type="paragraph" w:styleId="BalonMetni">
    <w:name w:val="Balloon Text"/>
    <w:basedOn w:val="Normal"/>
    <w:link w:val="BalonMetniChar"/>
    <w:uiPriority w:val="99"/>
    <w:semiHidden/>
    <w:unhideWhenUsed/>
    <w:rsid w:val="00FD6CE9"/>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FD6CE9"/>
    <w:rPr>
      <w:rFonts w:ascii="Segoe UI" w:hAnsi="Segoe UI" w:cs="Segoe UI"/>
      <w:sz w:val="18"/>
      <w:szCs w:val="18"/>
    </w:rPr>
  </w:style>
  <w:style w:type="character" w:customStyle="1" w:styleId="normaltextrun">
    <w:name w:val="normaltextrun"/>
    <w:basedOn w:val="VarsaylanParagrafYazTipi"/>
    <w:rsid w:val="00966FDD"/>
  </w:style>
  <w:style w:type="character" w:customStyle="1" w:styleId="eop">
    <w:name w:val="eop"/>
    <w:basedOn w:val="VarsaylanParagrafYazTipi"/>
    <w:rsid w:val="00966FDD"/>
  </w:style>
  <w:style w:type="table" w:styleId="TabloKlavuzu">
    <w:name w:val="Table Grid"/>
    <w:basedOn w:val="NormalTablo"/>
    <w:uiPriority w:val="39"/>
    <w:rsid w:val="00D26C8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1EA9"/>
  </w:style>
  <w:style w:type="paragraph" w:styleId="Balk1">
    <w:name w:val="heading 1"/>
    <w:basedOn w:val="Normal"/>
    <w:next w:val="Normal"/>
    <w:link w:val="Balk1Char"/>
    <w:uiPriority w:val="9"/>
    <w:qFormat/>
    <w:rsid w:val="00C6394D"/>
    <w:pPr>
      <w:keepNext/>
      <w:keepLines/>
      <w:numPr>
        <w:numId w:val="11"/>
      </w:numPr>
      <w:spacing w:before="480" w:after="0" w:line="276" w:lineRule="auto"/>
      <w:outlineLvl w:val="0"/>
    </w:pPr>
    <w:rPr>
      <w:rFonts w:asciiTheme="majorHAnsi" w:eastAsiaTheme="majorEastAsia" w:hAnsiTheme="majorHAnsi" w:cstheme="majorBidi"/>
      <w:b/>
      <w:bCs/>
      <w:sz w:val="28"/>
      <w:szCs w:val="28"/>
      <w:lang w:eastAsia="tr-TR"/>
    </w:rPr>
  </w:style>
  <w:style w:type="paragraph" w:styleId="Balk2">
    <w:name w:val="heading 2"/>
    <w:basedOn w:val="Normal"/>
    <w:next w:val="Normal"/>
    <w:link w:val="Balk2Char"/>
    <w:uiPriority w:val="9"/>
    <w:unhideWhenUsed/>
    <w:qFormat/>
    <w:rsid w:val="00C6394D"/>
    <w:pPr>
      <w:keepNext/>
      <w:keepLines/>
      <w:numPr>
        <w:ilvl w:val="1"/>
        <w:numId w:val="11"/>
      </w:numPr>
      <w:spacing w:before="200" w:after="0" w:line="276" w:lineRule="auto"/>
      <w:outlineLvl w:val="1"/>
    </w:pPr>
    <w:rPr>
      <w:rFonts w:asciiTheme="majorHAnsi" w:eastAsiaTheme="majorEastAsia" w:hAnsiTheme="majorHAnsi" w:cstheme="majorBidi"/>
      <w:b/>
      <w:bCs/>
      <w:sz w:val="26"/>
      <w:szCs w:val="26"/>
      <w:lang w:eastAsia="tr-TR"/>
    </w:rPr>
  </w:style>
  <w:style w:type="paragraph" w:styleId="Balk3">
    <w:name w:val="heading 3"/>
    <w:basedOn w:val="Balk2"/>
    <w:next w:val="Normal"/>
    <w:link w:val="Balk3Char"/>
    <w:uiPriority w:val="9"/>
    <w:unhideWhenUsed/>
    <w:qFormat/>
    <w:rsid w:val="00C6394D"/>
    <w:pPr>
      <w:numPr>
        <w:ilvl w:val="2"/>
      </w:numPr>
      <w:outlineLvl w:val="2"/>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490E77"/>
    <w:pPr>
      <w:widowControl w:val="0"/>
      <w:spacing w:after="0" w:line="240" w:lineRule="auto"/>
    </w:pPr>
    <w:rPr>
      <w:lang w:val="en-US"/>
    </w:rPr>
  </w:style>
  <w:style w:type="paragraph" w:customStyle="1" w:styleId="Default">
    <w:name w:val="Default"/>
    <w:rsid w:val="0010151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Balk1Char">
    <w:name w:val="Başlık 1 Char"/>
    <w:basedOn w:val="VarsaylanParagrafYazTipi"/>
    <w:link w:val="Balk1"/>
    <w:uiPriority w:val="9"/>
    <w:rsid w:val="00C6394D"/>
    <w:rPr>
      <w:rFonts w:asciiTheme="majorHAnsi" w:eastAsiaTheme="majorEastAsia" w:hAnsiTheme="majorHAnsi" w:cstheme="majorBidi"/>
      <w:b/>
      <w:bCs/>
      <w:sz w:val="28"/>
      <w:szCs w:val="28"/>
      <w:lang w:eastAsia="tr-TR"/>
    </w:rPr>
  </w:style>
  <w:style w:type="character" w:customStyle="1" w:styleId="Balk2Char">
    <w:name w:val="Başlık 2 Char"/>
    <w:basedOn w:val="VarsaylanParagrafYazTipi"/>
    <w:link w:val="Balk2"/>
    <w:uiPriority w:val="9"/>
    <w:rsid w:val="00C6394D"/>
    <w:rPr>
      <w:rFonts w:asciiTheme="majorHAnsi" w:eastAsiaTheme="majorEastAsia" w:hAnsiTheme="majorHAnsi" w:cstheme="majorBidi"/>
      <w:b/>
      <w:bCs/>
      <w:sz w:val="26"/>
      <w:szCs w:val="26"/>
      <w:lang w:eastAsia="tr-TR"/>
    </w:rPr>
  </w:style>
  <w:style w:type="character" w:customStyle="1" w:styleId="Balk3Char">
    <w:name w:val="Başlık 3 Char"/>
    <w:basedOn w:val="VarsaylanParagrafYazTipi"/>
    <w:link w:val="Balk3"/>
    <w:uiPriority w:val="9"/>
    <w:rsid w:val="00C6394D"/>
    <w:rPr>
      <w:rFonts w:asciiTheme="majorHAnsi" w:eastAsiaTheme="majorEastAsia" w:hAnsiTheme="majorHAnsi" w:cstheme="majorBidi"/>
      <w:b/>
      <w:bCs/>
      <w:sz w:val="26"/>
      <w:szCs w:val="26"/>
      <w:lang w:eastAsia="tr-TR"/>
    </w:rPr>
  </w:style>
  <w:style w:type="paragraph" w:styleId="T1">
    <w:name w:val="toc 1"/>
    <w:basedOn w:val="Normal"/>
    <w:next w:val="Normal"/>
    <w:autoRedefine/>
    <w:uiPriority w:val="39"/>
    <w:unhideWhenUsed/>
    <w:rsid w:val="00D30C1A"/>
    <w:pPr>
      <w:tabs>
        <w:tab w:val="left" w:pos="440"/>
        <w:tab w:val="right" w:leader="dot" w:pos="10489"/>
      </w:tabs>
      <w:spacing w:after="100" w:line="276" w:lineRule="auto"/>
    </w:pPr>
    <w:rPr>
      <w:rFonts w:eastAsiaTheme="minorEastAsia"/>
      <w:lang w:eastAsia="tr-TR"/>
    </w:rPr>
  </w:style>
  <w:style w:type="paragraph" w:styleId="T2">
    <w:name w:val="toc 2"/>
    <w:basedOn w:val="Normal"/>
    <w:next w:val="Normal"/>
    <w:autoRedefine/>
    <w:uiPriority w:val="39"/>
    <w:unhideWhenUsed/>
    <w:rsid w:val="00362F9E"/>
    <w:pPr>
      <w:tabs>
        <w:tab w:val="left" w:pos="880"/>
        <w:tab w:val="right" w:leader="dot" w:pos="10489"/>
      </w:tabs>
      <w:spacing w:after="100" w:line="276" w:lineRule="auto"/>
      <w:ind w:left="220" w:right="141" w:firstLine="206"/>
    </w:pPr>
    <w:rPr>
      <w:rFonts w:eastAsiaTheme="minorEastAsia"/>
      <w:lang w:eastAsia="tr-TR"/>
    </w:rPr>
  </w:style>
  <w:style w:type="paragraph" w:styleId="T3">
    <w:name w:val="toc 3"/>
    <w:basedOn w:val="Normal"/>
    <w:next w:val="Normal"/>
    <w:autoRedefine/>
    <w:uiPriority w:val="39"/>
    <w:unhideWhenUsed/>
    <w:rsid w:val="00C64520"/>
    <w:pPr>
      <w:tabs>
        <w:tab w:val="left" w:pos="1320"/>
        <w:tab w:val="right" w:leader="dot" w:pos="9629"/>
      </w:tabs>
      <w:spacing w:after="100" w:line="276" w:lineRule="auto"/>
      <w:ind w:left="142"/>
    </w:pPr>
    <w:rPr>
      <w:rFonts w:eastAsiaTheme="minorEastAsia"/>
      <w:lang w:eastAsia="tr-TR"/>
    </w:rPr>
  </w:style>
  <w:style w:type="character" w:styleId="Kpr">
    <w:name w:val="Hyperlink"/>
    <w:basedOn w:val="VarsaylanParagrafYazTipi"/>
    <w:uiPriority w:val="99"/>
    <w:unhideWhenUsed/>
    <w:rsid w:val="00326A83"/>
    <w:rPr>
      <w:color w:val="0563C1" w:themeColor="hyperlink"/>
      <w:u w:val="single"/>
    </w:rPr>
  </w:style>
  <w:style w:type="table" w:customStyle="1" w:styleId="TableNormal1">
    <w:name w:val="Table Normal1"/>
    <w:uiPriority w:val="2"/>
    <w:semiHidden/>
    <w:unhideWhenUsed/>
    <w:qFormat/>
    <w:rsid w:val="00B6310C"/>
    <w:pPr>
      <w:widowControl w:val="0"/>
      <w:spacing w:after="0" w:line="240" w:lineRule="auto"/>
    </w:pPr>
    <w:rPr>
      <w:lang w:val="en-US"/>
    </w:rPr>
    <w:tblPr>
      <w:tblInd w:w="0" w:type="dxa"/>
      <w:tblCellMar>
        <w:top w:w="0" w:type="dxa"/>
        <w:left w:w="0" w:type="dxa"/>
        <w:bottom w:w="0" w:type="dxa"/>
        <w:right w:w="0" w:type="dxa"/>
      </w:tblCellMar>
    </w:tblPr>
  </w:style>
  <w:style w:type="paragraph" w:styleId="ResimYazs">
    <w:name w:val="caption"/>
    <w:basedOn w:val="Normal"/>
    <w:next w:val="Normal"/>
    <w:uiPriority w:val="35"/>
    <w:unhideWhenUsed/>
    <w:qFormat/>
    <w:rsid w:val="0099715F"/>
    <w:pPr>
      <w:spacing w:after="200" w:line="240" w:lineRule="auto"/>
    </w:pPr>
    <w:rPr>
      <w:rFonts w:eastAsiaTheme="minorEastAsia"/>
      <w:i/>
      <w:iCs/>
      <w:color w:val="44546A" w:themeColor="text2"/>
      <w:sz w:val="18"/>
      <w:szCs w:val="18"/>
      <w:lang w:eastAsia="tr-TR"/>
    </w:rPr>
  </w:style>
  <w:style w:type="paragraph" w:styleId="AralkYok">
    <w:name w:val="No Spacing"/>
    <w:link w:val="AralkYokChar"/>
    <w:uiPriority w:val="1"/>
    <w:qFormat/>
    <w:rsid w:val="00A10317"/>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A10317"/>
    <w:rPr>
      <w:rFonts w:eastAsiaTheme="minorEastAsia"/>
      <w:lang w:eastAsia="tr-TR"/>
    </w:rPr>
  </w:style>
  <w:style w:type="paragraph" w:styleId="stbilgi">
    <w:name w:val="header"/>
    <w:basedOn w:val="Normal"/>
    <w:link w:val="stbilgiChar"/>
    <w:uiPriority w:val="99"/>
    <w:unhideWhenUsed/>
    <w:rsid w:val="00951079"/>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951079"/>
  </w:style>
  <w:style w:type="paragraph" w:styleId="Altbilgi">
    <w:name w:val="footer"/>
    <w:basedOn w:val="Normal"/>
    <w:link w:val="AltbilgiChar"/>
    <w:uiPriority w:val="99"/>
    <w:unhideWhenUsed/>
    <w:rsid w:val="00951079"/>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951079"/>
  </w:style>
  <w:style w:type="paragraph" w:styleId="BalonMetni">
    <w:name w:val="Balloon Text"/>
    <w:basedOn w:val="Normal"/>
    <w:link w:val="BalonMetniChar"/>
    <w:uiPriority w:val="99"/>
    <w:semiHidden/>
    <w:unhideWhenUsed/>
    <w:rsid w:val="00FD6CE9"/>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FD6CE9"/>
    <w:rPr>
      <w:rFonts w:ascii="Segoe UI" w:hAnsi="Segoe UI" w:cs="Segoe UI"/>
      <w:sz w:val="18"/>
      <w:szCs w:val="18"/>
    </w:rPr>
  </w:style>
  <w:style w:type="character" w:customStyle="1" w:styleId="normaltextrun">
    <w:name w:val="normaltextrun"/>
    <w:basedOn w:val="VarsaylanParagrafYazTipi"/>
    <w:rsid w:val="00966FDD"/>
  </w:style>
  <w:style w:type="character" w:customStyle="1" w:styleId="eop">
    <w:name w:val="eop"/>
    <w:basedOn w:val="VarsaylanParagrafYazTipi"/>
    <w:rsid w:val="00966FDD"/>
  </w:style>
  <w:style w:type="table" w:styleId="TabloKlavuzu">
    <w:name w:val="Table Grid"/>
    <w:basedOn w:val="NormalTablo"/>
    <w:uiPriority w:val="39"/>
    <w:rsid w:val="00D26C8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579949">
      <w:bodyDiv w:val="1"/>
      <w:marLeft w:val="0"/>
      <w:marRight w:val="0"/>
      <w:marTop w:val="0"/>
      <w:marBottom w:val="0"/>
      <w:divBdr>
        <w:top w:val="none" w:sz="0" w:space="0" w:color="auto"/>
        <w:left w:val="none" w:sz="0" w:space="0" w:color="auto"/>
        <w:bottom w:val="none" w:sz="0" w:space="0" w:color="auto"/>
        <w:right w:val="none" w:sz="0" w:space="0" w:color="auto"/>
      </w:divBdr>
    </w:div>
    <w:div w:id="37168627">
      <w:bodyDiv w:val="1"/>
      <w:marLeft w:val="0"/>
      <w:marRight w:val="0"/>
      <w:marTop w:val="0"/>
      <w:marBottom w:val="0"/>
      <w:divBdr>
        <w:top w:val="none" w:sz="0" w:space="0" w:color="auto"/>
        <w:left w:val="none" w:sz="0" w:space="0" w:color="auto"/>
        <w:bottom w:val="none" w:sz="0" w:space="0" w:color="auto"/>
        <w:right w:val="none" w:sz="0" w:space="0" w:color="auto"/>
      </w:divBdr>
    </w:div>
    <w:div w:id="62261465">
      <w:bodyDiv w:val="1"/>
      <w:marLeft w:val="0"/>
      <w:marRight w:val="0"/>
      <w:marTop w:val="0"/>
      <w:marBottom w:val="0"/>
      <w:divBdr>
        <w:top w:val="none" w:sz="0" w:space="0" w:color="auto"/>
        <w:left w:val="none" w:sz="0" w:space="0" w:color="auto"/>
        <w:bottom w:val="none" w:sz="0" w:space="0" w:color="auto"/>
        <w:right w:val="none" w:sz="0" w:space="0" w:color="auto"/>
      </w:divBdr>
    </w:div>
    <w:div w:id="78214049">
      <w:bodyDiv w:val="1"/>
      <w:marLeft w:val="0"/>
      <w:marRight w:val="0"/>
      <w:marTop w:val="0"/>
      <w:marBottom w:val="0"/>
      <w:divBdr>
        <w:top w:val="none" w:sz="0" w:space="0" w:color="auto"/>
        <w:left w:val="none" w:sz="0" w:space="0" w:color="auto"/>
        <w:bottom w:val="none" w:sz="0" w:space="0" w:color="auto"/>
        <w:right w:val="none" w:sz="0" w:space="0" w:color="auto"/>
      </w:divBdr>
    </w:div>
    <w:div w:id="119879229">
      <w:bodyDiv w:val="1"/>
      <w:marLeft w:val="0"/>
      <w:marRight w:val="0"/>
      <w:marTop w:val="0"/>
      <w:marBottom w:val="0"/>
      <w:divBdr>
        <w:top w:val="none" w:sz="0" w:space="0" w:color="auto"/>
        <w:left w:val="none" w:sz="0" w:space="0" w:color="auto"/>
        <w:bottom w:val="none" w:sz="0" w:space="0" w:color="auto"/>
        <w:right w:val="none" w:sz="0" w:space="0" w:color="auto"/>
      </w:divBdr>
    </w:div>
    <w:div w:id="137695127">
      <w:bodyDiv w:val="1"/>
      <w:marLeft w:val="0"/>
      <w:marRight w:val="0"/>
      <w:marTop w:val="0"/>
      <w:marBottom w:val="0"/>
      <w:divBdr>
        <w:top w:val="none" w:sz="0" w:space="0" w:color="auto"/>
        <w:left w:val="none" w:sz="0" w:space="0" w:color="auto"/>
        <w:bottom w:val="none" w:sz="0" w:space="0" w:color="auto"/>
        <w:right w:val="none" w:sz="0" w:space="0" w:color="auto"/>
      </w:divBdr>
    </w:div>
    <w:div w:id="435713299">
      <w:bodyDiv w:val="1"/>
      <w:marLeft w:val="0"/>
      <w:marRight w:val="0"/>
      <w:marTop w:val="0"/>
      <w:marBottom w:val="0"/>
      <w:divBdr>
        <w:top w:val="none" w:sz="0" w:space="0" w:color="auto"/>
        <w:left w:val="none" w:sz="0" w:space="0" w:color="auto"/>
        <w:bottom w:val="none" w:sz="0" w:space="0" w:color="auto"/>
        <w:right w:val="none" w:sz="0" w:space="0" w:color="auto"/>
      </w:divBdr>
    </w:div>
    <w:div w:id="495073429">
      <w:bodyDiv w:val="1"/>
      <w:marLeft w:val="0"/>
      <w:marRight w:val="0"/>
      <w:marTop w:val="0"/>
      <w:marBottom w:val="0"/>
      <w:divBdr>
        <w:top w:val="none" w:sz="0" w:space="0" w:color="auto"/>
        <w:left w:val="none" w:sz="0" w:space="0" w:color="auto"/>
        <w:bottom w:val="none" w:sz="0" w:space="0" w:color="auto"/>
        <w:right w:val="none" w:sz="0" w:space="0" w:color="auto"/>
      </w:divBdr>
    </w:div>
    <w:div w:id="544948952">
      <w:bodyDiv w:val="1"/>
      <w:marLeft w:val="0"/>
      <w:marRight w:val="0"/>
      <w:marTop w:val="0"/>
      <w:marBottom w:val="0"/>
      <w:divBdr>
        <w:top w:val="none" w:sz="0" w:space="0" w:color="auto"/>
        <w:left w:val="none" w:sz="0" w:space="0" w:color="auto"/>
        <w:bottom w:val="none" w:sz="0" w:space="0" w:color="auto"/>
        <w:right w:val="none" w:sz="0" w:space="0" w:color="auto"/>
      </w:divBdr>
    </w:div>
    <w:div w:id="555436502">
      <w:bodyDiv w:val="1"/>
      <w:marLeft w:val="0"/>
      <w:marRight w:val="0"/>
      <w:marTop w:val="0"/>
      <w:marBottom w:val="0"/>
      <w:divBdr>
        <w:top w:val="none" w:sz="0" w:space="0" w:color="auto"/>
        <w:left w:val="none" w:sz="0" w:space="0" w:color="auto"/>
        <w:bottom w:val="none" w:sz="0" w:space="0" w:color="auto"/>
        <w:right w:val="none" w:sz="0" w:space="0" w:color="auto"/>
      </w:divBdr>
    </w:div>
    <w:div w:id="576479303">
      <w:bodyDiv w:val="1"/>
      <w:marLeft w:val="0"/>
      <w:marRight w:val="0"/>
      <w:marTop w:val="0"/>
      <w:marBottom w:val="0"/>
      <w:divBdr>
        <w:top w:val="none" w:sz="0" w:space="0" w:color="auto"/>
        <w:left w:val="none" w:sz="0" w:space="0" w:color="auto"/>
        <w:bottom w:val="none" w:sz="0" w:space="0" w:color="auto"/>
        <w:right w:val="none" w:sz="0" w:space="0" w:color="auto"/>
      </w:divBdr>
    </w:div>
    <w:div w:id="592593853">
      <w:bodyDiv w:val="1"/>
      <w:marLeft w:val="0"/>
      <w:marRight w:val="0"/>
      <w:marTop w:val="0"/>
      <w:marBottom w:val="0"/>
      <w:divBdr>
        <w:top w:val="none" w:sz="0" w:space="0" w:color="auto"/>
        <w:left w:val="none" w:sz="0" w:space="0" w:color="auto"/>
        <w:bottom w:val="none" w:sz="0" w:space="0" w:color="auto"/>
        <w:right w:val="none" w:sz="0" w:space="0" w:color="auto"/>
      </w:divBdr>
    </w:div>
    <w:div w:id="683047835">
      <w:bodyDiv w:val="1"/>
      <w:marLeft w:val="0"/>
      <w:marRight w:val="0"/>
      <w:marTop w:val="0"/>
      <w:marBottom w:val="0"/>
      <w:divBdr>
        <w:top w:val="none" w:sz="0" w:space="0" w:color="auto"/>
        <w:left w:val="none" w:sz="0" w:space="0" w:color="auto"/>
        <w:bottom w:val="none" w:sz="0" w:space="0" w:color="auto"/>
        <w:right w:val="none" w:sz="0" w:space="0" w:color="auto"/>
      </w:divBdr>
    </w:div>
    <w:div w:id="844248010">
      <w:bodyDiv w:val="1"/>
      <w:marLeft w:val="0"/>
      <w:marRight w:val="0"/>
      <w:marTop w:val="0"/>
      <w:marBottom w:val="0"/>
      <w:divBdr>
        <w:top w:val="none" w:sz="0" w:space="0" w:color="auto"/>
        <w:left w:val="none" w:sz="0" w:space="0" w:color="auto"/>
        <w:bottom w:val="none" w:sz="0" w:space="0" w:color="auto"/>
        <w:right w:val="none" w:sz="0" w:space="0" w:color="auto"/>
      </w:divBdr>
    </w:div>
    <w:div w:id="861281204">
      <w:bodyDiv w:val="1"/>
      <w:marLeft w:val="0"/>
      <w:marRight w:val="0"/>
      <w:marTop w:val="0"/>
      <w:marBottom w:val="0"/>
      <w:divBdr>
        <w:top w:val="none" w:sz="0" w:space="0" w:color="auto"/>
        <w:left w:val="none" w:sz="0" w:space="0" w:color="auto"/>
        <w:bottom w:val="none" w:sz="0" w:space="0" w:color="auto"/>
        <w:right w:val="none" w:sz="0" w:space="0" w:color="auto"/>
      </w:divBdr>
    </w:div>
    <w:div w:id="865486613">
      <w:bodyDiv w:val="1"/>
      <w:marLeft w:val="0"/>
      <w:marRight w:val="0"/>
      <w:marTop w:val="0"/>
      <w:marBottom w:val="0"/>
      <w:divBdr>
        <w:top w:val="none" w:sz="0" w:space="0" w:color="auto"/>
        <w:left w:val="none" w:sz="0" w:space="0" w:color="auto"/>
        <w:bottom w:val="none" w:sz="0" w:space="0" w:color="auto"/>
        <w:right w:val="none" w:sz="0" w:space="0" w:color="auto"/>
      </w:divBdr>
    </w:div>
    <w:div w:id="898131725">
      <w:bodyDiv w:val="1"/>
      <w:marLeft w:val="0"/>
      <w:marRight w:val="0"/>
      <w:marTop w:val="0"/>
      <w:marBottom w:val="0"/>
      <w:divBdr>
        <w:top w:val="none" w:sz="0" w:space="0" w:color="auto"/>
        <w:left w:val="none" w:sz="0" w:space="0" w:color="auto"/>
        <w:bottom w:val="none" w:sz="0" w:space="0" w:color="auto"/>
        <w:right w:val="none" w:sz="0" w:space="0" w:color="auto"/>
      </w:divBdr>
    </w:div>
    <w:div w:id="1110009482">
      <w:bodyDiv w:val="1"/>
      <w:marLeft w:val="0"/>
      <w:marRight w:val="0"/>
      <w:marTop w:val="0"/>
      <w:marBottom w:val="0"/>
      <w:divBdr>
        <w:top w:val="none" w:sz="0" w:space="0" w:color="auto"/>
        <w:left w:val="none" w:sz="0" w:space="0" w:color="auto"/>
        <w:bottom w:val="none" w:sz="0" w:space="0" w:color="auto"/>
        <w:right w:val="none" w:sz="0" w:space="0" w:color="auto"/>
      </w:divBdr>
    </w:div>
    <w:div w:id="1113742565">
      <w:bodyDiv w:val="1"/>
      <w:marLeft w:val="0"/>
      <w:marRight w:val="0"/>
      <w:marTop w:val="0"/>
      <w:marBottom w:val="0"/>
      <w:divBdr>
        <w:top w:val="none" w:sz="0" w:space="0" w:color="auto"/>
        <w:left w:val="none" w:sz="0" w:space="0" w:color="auto"/>
        <w:bottom w:val="none" w:sz="0" w:space="0" w:color="auto"/>
        <w:right w:val="none" w:sz="0" w:space="0" w:color="auto"/>
      </w:divBdr>
    </w:div>
    <w:div w:id="1186015469">
      <w:bodyDiv w:val="1"/>
      <w:marLeft w:val="0"/>
      <w:marRight w:val="0"/>
      <w:marTop w:val="0"/>
      <w:marBottom w:val="0"/>
      <w:divBdr>
        <w:top w:val="none" w:sz="0" w:space="0" w:color="auto"/>
        <w:left w:val="none" w:sz="0" w:space="0" w:color="auto"/>
        <w:bottom w:val="none" w:sz="0" w:space="0" w:color="auto"/>
        <w:right w:val="none" w:sz="0" w:space="0" w:color="auto"/>
      </w:divBdr>
    </w:div>
    <w:div w:id="1326739134">
      <w:bodyDiv w:val="1"/>
      <w:marLeft w:val="0"/>
      <w:marRight w:val="0"/>
      <w:marTop w:val="0"/>
      <w:marBottom w:val="0"/>
      <w:divBdr>
        <w:top w:val="none" w:sz="0" w:space="0" w:color="auto"/>
        <w:left w:val="none" w:sz="0" w:space="0" w:color="auto"/>
        <w:bottom w:val="none" w:sz="0" w:space="0" w:color="auto"/>
        <w:right w:val="none" w:sz="0" w:space="0" w:color="auto"/>
      </w:divBdr>
    </w:div>
    <w:div w:id="1329282673">
      <w:bodyDiv w:val="1"/>
      <w:marLeft w:val="0"/>
      <w:marRight w:val="0"/>
      <w:marTop w:val="0"/>
      <w:marBottom w:val="0"/>
      <w:divBdr>
        <w:top w:val="none" w:sz="0" w:space="0" w:color="auto"/>
        <w:left w:val="none" w:sz="0" w:space="0" w:color="auto"/>
        <w:bottom w:val="none" w:sz="0" w:space="0" w:color="auto"/>
        <w:right w:val="none" w:sz="0" w:space="0" w:color="auto"/>
      </w:divBdr>
    </w:div>
    <w:div w:id="1384987787">
      <w:bodyDiv w:val="1"/>
      <w:marLeft w:val="0"/>
      <w:marRight w:val="0"/>
      <w:marTop w:val="0"/>
      <w:marBottom w:val="0"/>
      <w:divBdr>
        <w:top w:val="none" w:sz="0" w:space="0" w:color="auto"/>
        <w:left w:val="none" w:sz="0" w:space="0" w:color="auto"/>
        <w:bottom w:val="none" w:sz="0" w:space="0" w:color="auto"/>
        <w:right w:val="none" w:sz="0" w:space="0" w:color="auto"/>
      </w:divBdr>
    </w:div>
    <w:div w:id="1479111686">
      <w:bodyDiv w:val="1"/>
      <w:marLeft w:val="0"/>
      <w:marRight w:val="0"/>
      <w:marTop w:val="0"/>
      <w:marBottom w:val="0"/>
      <w:divBdr>
        <w:top w:val="none" w:sz="0" w:space="0" w:color="auto"/>
        <w:left w:val="none" w:sz="0" w:space="0" w:color="auto"/>
        <w:bottom w:val="none" w:sz="0" w:space="0" w:color="auto"/>
        <w:right w:val="none" w:sz="0" w:space="0" w:color="auto"/>
      </w:divBdr>
    </w:div>
    <w:div w:id="1714115430">
      <w:bodyDiv w:val="1"/>
      <w:marLeft w:val="0"/>
      <w:marRight w:val="0"/>
      <w:marTop w:val="0"/>
      <w:marBottom w:val="0"/>
      <w:divBdr>
        <w:top w:val="none" w:sz="0" w:space="0" w:color="auto"/>
        <w:left w:val="none" w:sz="0" w:space="0" w:color="auto"/>
        <w:bottom w:val="none" w:sz="0" w:space="0" w:color="auto"/>
        <w:right w:val="none" w:sz="0" w:space="0" w:color="auto"/>
      </w:divBdr>
    </w:div>
    <w:div w:id="1720396952">
      <w:bodyDiv w:val="1"/>
      <w:marLeft w:val="0"/>
      <w:marRight w:val="0"/>
      <w:marTop w:val="0"/>
      <w:marBottom w:val="0"/>
      <w:divBdr>
        <w:top w:val="none" w:sz="0" w:space="0" w:color="auto"/>
        <w:left w:val="none" w:sz="0" w:space="0" w:color="auto"/>
        <w:bottom w:val="none" w:sz="0" w:space="0" w:color="auto"/>
        <w:right w:val="none" w:sz="0" w:space="0" w:color="auto"/>
      </w:divBdr>
    </w:div>
    <w:div w:id="1742288489">
      <w:bodyDiv w:val="1"/>
      <w:marLeft w:val="0"/>
      <w:marRight w:val="0"/>
      <w:marTop w:val="0"/>
      <w:marBottom w:val="0"/>
      <w:divBdr>
        <w:top w:val="none" w:sz="0" w:space="0" w:color="auto"/>
        <w:left w:val="none" w:sz="0" w:space="0" w:color="auto"/>
        <w:bottom w:val="none" w:sz="0" w:space="0" w:color="auto"/>
        <w:right w:val="none" w:sz="0" w:space="0" w:color="auto"/>
      </w:divBdr>
    </w:div>
    <w:div w:id="1787311118">
      <w:bodyDiv w:val="1"/>
      <w:marLeft w:val="0"/>
      <w:marRight w:val="0"/>
      <w:marTop w:val="0"/>
      <w:marBottom w:val="0"/>
      <w:divBdr>
        <w:top w:val="none" w:sz="0" w:space="0" w:color="auto"/>
        <w:left w:val="none" w:sz="0" w:space="0" w:color="auto"/>
        <w:bottom w:val="none" w:sz="0" w:space="0" w:color="auto"/>
        <w:right w:val="none" w:sz="0" w:space="0" w:color="auto"/>
      </w:divBdr>
    </w:div>
    <w:div w:id="1845509470">
      <w:bodyDiv w:val="1"/>
      <w:marLeft w:val="0"/>
      <w:marRight w:val="0"/>
      <w:marTop w:val="0"/>
      <w:marBottom w:val="0"/>
      <w:divBdr>
        <w:top w:val="none" w:sz="0" w:space="0" w:color="auto"/>
        <w:left w:val="none" w:sz="0" w:space="0" w:color="auto"/>
        <w:bottom w:val="none" w:sz="0" w:space="0" w:color="auto"/>
        <w:right w:val="none" w:sz="0" w:space="0" w:color="auto"/>
      </w:divBdr>
    </w:div>
    <w:div w:id="1896818882">
      <w:bodyDiv w:val="1"/>
      <w:marLeft w:val="0"/>
      <w:marRight w:val="0"/>
      <w:marTop w:val="0"/>
      <w:marBottom w:val="0"/>
      <w:divBdr>
        <w:top w:val="none" w:sz="0" w:space="0" w:color="auto"/>
        <w:left w:val="none" w:sz="0" w:space="0" w:color="auto"/>
        <w:bottom w:val="none" w:sz="0" w:space="0" w:color="auto"/>
        <w:right w:val="none" w:sz="0" w:space="0" w:color="auto"/>
      </w:divBdr>
    </w:div>
    <w:div w:id="1984968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07/relationships/hdphoto" Target="media/hdphoto1.wdp"/><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gif"/><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E7DFF4-9581-468B-BB56-2DCB0C09AD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11020</Words>
  <Characters>62814</Characters>
  <Application>Microsoft Office Word</Application>
  <DocSecurity>0</DocSecurity>
  <Lines>523</Lines>
  <Paragraphs>147</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73687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serkan</cp:lastModifiedBy>
  <cp:revision>2</cp:revision>
  <cp:lastPrinted>2025-03-04T06:29:00Z</cp:lastPrinted>
  <dcterms:created xsi:type="dcterms:W3CDTF">2025-03-04T06:58:00Z</dcterms:created>
  <dcterms:modified xsi:type="dcterms:W3CDTF">2025-03-04T06:58:00Z</dcterms:modified>
</cp:coreProperties>
</file>