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C0" w:rsidRDefault="0062305C">
      <w:pPr>
        <w:pStyle w:val="GvdeMetni"/>
        <w:rPr>
          <w:sz w:val="20"/>
        </w:rPr>
      </w:pPr>
      <w:r w:rsidRPr="0062305C">
        <w:pict>
          <v:group id="_x0000_s1039" style="position:absolute;margin-left:22.8pt;margin-top:315pt;width:436.3pt;height:302.4pt;z-index:-15822848;mso-position-horizontal-relative:page;mso-position-vertical-relative:page" coordorigin="456,6300" coordsize="8726,6048">
            <v:shape id="_x0000_s1058" style="position:absolute;left:4051;top:9084;width:3795;height:1800" coordorigin="4051,9084" coordsize="3795,1800" path="m4051,9984l5948,9084r1898,900l5948,10884,4051,9984xe" filled="f" strokeweight=".96pt">
              <v:path arrowok="t"/>
            </v:shape>
            <v:shape id="_x0000_s1057" style="position:absolute;left:3393;top:9919;width:608;height:120" coordorigin="3394,9919" coordsize="608,120" o:spt="100" adj="0,,0" path="m3514,9919r-120,60l3514,10039r,-50l3494,9989r,-20l3514,9969r,-50xm3514,9969r-20,l3494,9989r20,l3514,9969xm4002,9969r-488,l3514,9989r488,l4002,9969xe" fillcolor="black" stroked="f">
              <v:stroke joinstyle="round"/>
              <v:formulas/>
              <v:path arrowok="t" o:connecttype="segments"/>
            </v:shape>
            <v:rect id="_x0000_s1056" style="position:absolute;left:3297;top:9542;width:960;height:375" stroked="f"/>
            <v:shape id="_x0000_s1055" style="position:absolute;left:5863;top:6914;width:120;height:475" coordorigin="5863,6914" coordsize="120,475" o:spt="100" adj="0,,0" path="m5913,7269r-50,l5923,7389r50,-100l5913,7289r,-20xm5933,6914r-20,l5913,7289r20,l5933,6914xm5983,7269r-50,l5933,7289r40,l5983,7269xe" fillcolor="black" stroked="f">
              <v:stroke joinstyle="round"/>
              <v:formulas/>
              <v:path arrowok="t" o:connecttype="segments"/>
            </v:shape>
            <v:shape id="_x0000_s1054" style="position:absolute;left:4305;top:7447;width:3300;height:1394" coordorigin="4306,7447" coordsize="3300,1394" path="m4306,7447r3300,l7606,8579r-104,1l7404,8581r-95,3l7218,8588r-87,4l7047,8598r-80,6l6890,8611r-74,8l6745,8627r-69,9l6610,8645r-65,10l6483,8665r-60,10l6307,8696r-112,21l6088,8738r-53,11l5929,8769r-106,18l5716,8804r-111,14l5488,8829r-60,4l5366,8837r-64,2l5235,8840r-69,l5095,8839r-74,-2l4944,8833r-80,-5l4780,8822r-87,-8l4602,8804r-94,-11l4409,8780r-103,-15l4306,7447xe" filled="f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5880;top:8769;width:120;height:324">
              <v:imagedata r:id="rId4" o:title=""/>
            </v:shape>
            <v:shape id="_x0000_s1052" style="position:absolute;left:1867;top:7867;width:7315;height:3432" coordorigin="1867,7867" coordsize="7315,3432" o:spt="100" adj="0,,0" path="m1987,11179r-50,l1937,10776r-20,l1917,11179r-50,l1927,11299r50,-100l1987,11179xm9182,7917r-1428,l7754,7867r-120,60l7754,7987r,-50l9162,7937r,2035l7859,9972r,20l9182,9992r,-10l9182,9972r,-2035l9182,7927r,-10xe" fillcolor="black" stroked="f">
              <v:stroke joinstyle="round"/>
              <v:formulas/>
              <v:path arrowok="t" o:connecttype="segments"/>
            </v:shape>
            <v:shape id="_x0000_s1051" style="position:absolute;left:660;top:9264;width:2686;height:1500" coordorigin="660,9264" coordsize="2686,1500" path="m2003,9264r-116,1l1774,9268r-110,4l1557,9278r-102,8l1357,9295r-94,10l1175,9317r-83,13l1016,9345r-71,15l882,9376r-105,36l703,9451r-43,63l660,10514r43,63l777,10616r105,36l945,10668r71,15l1092,10698r83,13l1263,10723r94,10l1455,10742r102,8l1664,10756r110,4l1887,10763r116,1l2119,10763r113,-3l2342,10756r106,-6l2551,10742r98,-9l2742,10723r88,-12l2913,10698r77,-15l3060,10668r64,-16l3229,10616r73,-39l3346,10514r,-1000l3302,9451r-73,-39l3124,9376r-64,-16l2990,9345r-77,-15l2830,9317r-88,-12l2649,9295r-98,-9l2448,9278r-106,-6l2232,9268r-113,-3l2003,9264xe" stroked="f">
              <v:path arrowok="t"/>
            </v:shape>
            <v:shape id="_x0000_s1050" style="position:absolute;left:660;top:9264;width:2686;height:1500" coordorigin="660,9264" coordsize="2686,1500" o:spt="100" adj="0,,0" path="m3346,9514r-5,22l3326,9557r-24,20l3270,9597r-41,19l3180,9634r-56,18l3060,9668r-70,15l2913,9698r-83,13l2742,9723r-93,10l2551,9742r-103,8l2342,9756r-110,4l2119,9763r-116,1l1887,9763r-113,-3l1664,9756r-107,-6l1455,9742r-98,-9l1263,9723r-88,-12l1092,9698r-76,-15l945,9668r-63,-16l825,9634r-48,-18l736,9597r-33,-20l679,9557r-14,-21l660,9514t,l665,9492r14,-21l703,9451r33,-20l777,9412r48,-18l882,9376r63,-16l1016,9345r76,-15l1175,9317r88,-12l1357,9295r98,-9l1557,9278r107,-6l1774,9268r113,-3l2003,9264r116,1l2232,9268r110,4l2448,9278r103,8l2649,9295r93,10l2830,9317r83,13l2990,9345r70,15l3124,9376r56,18l3229,9412r41,19l3302,9451r24,20l3341,9492r5,22l3346,10514r-5,22l3326,10557r-24,20l3270,10597r-41,19l3180,10634r-56,18l3060,10668r-70,15l2913,10698r-83,13l2742,10723r-93,10l2551,10742r-103,8l2342,10756r-110,4l2119,10763r-116,1l1887,10763r-113,-3l1664,10756r-107,-6l1455,10742r-98,-9l1263,10723r-88,-12l1092,10698r-76,-15l945,10668r-63,-16l825,10634r-48,-18l736,10597r-33,-20l679,10557r-14,-21l660,10514r,-1000xe" filled="f" strokeweight=".96pt">
              <v:stroke joinstyle="round"/>
              <v:formulas/>
              <v:path arrowok="t" o:connecttype="segments"/>
            </v:shape>
            <v:shape id="_x0000_s1049" style="position:absolute;left:3052;top:11757;width:1273;height:120" coordorigin="3053,11758" coordsize="1273,120" o:spt="100" adj="0,,0" path="m4206,11758r,120l4306,11828r-80,l4226,11808r80,l4206,11758xm4206,11808r-1153,l3053,11828r1153,l4206,11808xm4306,11808r-80,l4226,11828r80,l4326,11818r-20,-10xe" fillcolor="black" stroked="f">
              <v:stroke joinstyle="round"/>
              <v:formulas/>
              <v:path arrowok="t" o:connecttype="segments"/>
            </v:shape>
            <v:shape id="_x0000_s1048" style="position:absolute;left:465;top:11349;width:2940;height:989" coordorigin="466,11350" coordsize="2940,989" path="m3406,11350r-2450,l883,11355r-69,16l749,11396r-60,33l634,11471r-48,49l545,11575r-34,61l486,11701r-15,70l466,11844r5,73l486,11987r25,65l545,12113r41,55l634,12217r55,42l749,12292r65,25l883,12333r73,5l3406,12338r-73,-5l3264,12317r-65,-25l3139,12259r-55,-42l3036,12168r-41,-55l2961,12052r-25,-65l2921,11917r-5,-73l2921,11771r15,-70l2961,11636r34,-61l3036,11520r48,-49l3139,11429r60,-33l3264,11371r69,-16l3406,11350xe" stroked="f">
              <v:path arrowok="t"/>
            </v:shape>
            <v:shape id="_x0000_s1047" style="position:absolute;left:465;top:11349;width:2940;height:989" coordorigin="466,11350" coordsize="2940,989" path="m956,11350r2450,l3333,11355r-69,16l3199,11396r-60,33l3084,11471r-48,49l2995,11575r-34,61l2936,11701r-15,70l2916,11844r5,73l2936,11987r25,65l2995,12113r41,55l3084,12217r55,42l3199,12292r65,25l3333,12333r73,5l956,12338r-73,-5l814,12317r-65,-25l689,12259r-55,-42l586,12168r-41,-55l511,12052r-25,-65l471,11917r-5,-73l471,11771r15,-70l511,11636r34,-61l586,11520r48,-49l689,11429r60,-33l814,11371r69,-16l956,11350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4481;top:7532;width:2969;height:913" filled="f" stroked="f">
              <v:textbox inset="0,0,0,0">
                <w:txbxContent>
                  <w:p w:rsidR="00A31FC0" w:rsidRDefault="004F15A7">
                    <w:pPr>
                      <w:ind w:left="172" w:right="149" w:hanging="44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Bir Önceki yılın harcamaları ve yapılması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planlanan harcamalar dikkate alınarak e-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bütçe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doldurulması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gereken</w:t>
                    </w:r>
                  </w:p>
                  <w:p w:rsidR="00A31FC0" w:rsidRDefault="004F15A7">
                    <w:pPr>
                      <w:ind w:left="820" w:right="18" w:hanging="821"/>
                      <w:jc w:val="both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formlar</w:t>
                    </w:r>
                    <w:proofErr w:type="gramEnd"/>
                    <w:r>
                      <w:rPr>
                        <w:sz w:val="16"/>
                      </w:rPr>
                      <w:t xml:space="preserve"> doldurularak Strateji Geliştirme Daire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iletilir.</w:t>
                    </w:r>
                  </w:p>
                </w:txbxContent>
              </v:textbox>
            </v:shape>
            <v:shape id="_x0000_s1045" type="#_x0000_t202" style="position:absolute;left:3512;top:9647;width:554;height:179" filled="f" stroked="f">
              <v:textbox inset="0,0,0,0">
                <w:txbxContent>
                  <w:p w:rsidR="00A31FC0" w:rsidRDefault="004F15A7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44" type="#_x0000_t202" style="position:absolute;left:902;top:9849;width:2218;height:546" filled="f" stroked="f">
              <v:textbox inset="0,0,0,0">
                <w:txbxContent>
                  <w:p w:rsidR="00A31FC0" w:rsidRDefault="004F15A7">
                    <w:pPr>
                      <w:ind w:right="18" w:hanging="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Onaylanan bütçe teklifine ilişkin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bilgi ve belgeler e-bütçe sistemine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girilir.</w:t>
                    </w:r>
                  </w:p>
                </w:txbxContent>
              </v:textbox>
            </v:shape>
            <v:shape id="_x0000_s1043" type="#_x0000_t202" style="position:absolute;left:5245;top:9618;width:1425;height:731" filled="f" stroked="f">
              <v:textbox inset="0,0,0,0">
                <w:txbxContent>
                  <w:p w:rsidR="00A31FC0" w:rsidRDefault="004F15A7">
                    <w:pPr>
                      <w:ind w:right="18" w:hanging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Hizmet Maliyetinin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Tespitine İlişkin Bilgi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Formlarında hata var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mı?</w:t>
                    </w:r>
                  </w:p>
                </w:txbxContent>
              </v:textbox>
            </v:shape>
            <v:shape id="_x0000_s1042" type="#_x0000_t202" style="position:absolute;left:8221;top:9652;width:459;height:179" filled="f" stroked="f">
              <v:textbox inset="0,0,0,0">
                <w:txbxContent>
                  <w:p w:rsidR="00A31FC0" w:rsidRDefault="004F15A7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41" type="#_x0000_t202" style="position:absolute;left:1147;top:11478;width:1592;height:738" filled="f" stroked="f">
              <v:textbox inset="0,0,0,0">
                <w:txbxContent>
                  <w:p w:rsidR="00A31FC0" w:rsidRDefault="004F15A7">
                    <w:pPr>
                      <w:spacing w:line="242" w:lineRule="auto"/>
                      <w:ind w:left="-1" w:right="18"/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e</w:t>
                    </w:r>
                    <w:proofErr w:type="gramEnd"/>
                    <w:r>
                      <w:rPr>
                        <w:sz w:val="16"/>
                      </w:rPr>
                      <w:t>-bütçe sistemine girilen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verilerin birer çıktıları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alınarak standart dosya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planına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dosyalanır.</w:t>
                    </w:r>
                  </w:p>
                </w:txbxContent>
              </v:textbox>
            </v:shape>
            <v:shape id="_x0000_s1040" type="#_x0000_t202" style="position:absolute;left:3525;top:6309;width:4800;height:600" filled="f" strokeweight=".96pt">
              <v:textbox inset="0,0,0,0">
                <w:txbxContent>
                  <w:p w:rsidR="00A31FC0" w:rsidRDefault="004F15A7">
                    <w:pPr>
                      <w:spacing w:before="101" w:line="249" w:lineRule="auto"/>
                      <w:ind w:left="1688" w:hanging="129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Bağlı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bölüm/birimlerden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ihtiyaçlarına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ilişkin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talepleri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alınır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uygunluğu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denetlenir.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spacing w:before="9"/>
        <w:rPr>
          <w:sz w:val="27"/>
        </w:rPr>
      </w:pPr>
    </w:p>
    <w:p w:rsidR="00A31FC0" w:rsidRDefault="004F15A7">
      <w:pPr>
        <w:pStyle w:val="Heading1"/>
        <w:spacing w:before="90"/>
        <w:ind w:left="3660" w:right="376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A31FC0" w:rsidRDefault="0062305C">
      <w:pPr>
        <w:spacing w:before="136"/>
        <w:ind w:left="3515" w:right="3760"/>
        <w:jc w:val="center"/>
        <w:rPr>
          <w:b/>
          <w:i/>
        </w:rPr>
      </w:pPr>
      <w:r w:rsidRPr="0062305C">
        <w:pict>
          <v:shape id="_x0000_s1038" type="#_x0000_t202" style="position:absolute;left:0;text-align:left;margin-left:450.95pt;margin-top:26.45pt;width:114.05pt;height:42.4pt;z-index:15732224;mso-position-horizontal-relative:page" filled="f" stroked="f">
            <v:textbox inset="0,0,0,0">
              <w:txbxContent>
                <w:p w:rsidR="00A31FC0" w:rsidRDefault="00A31FC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4F15A7">
        <w:rPr>
          <w:b/>
          <w:i/>
        </w:rPr>
        <w:t>İŞ</w:t>
      </w:r>
      <w:r w:rsidR="004F15A7">
        <w:rPr>
          <w:b/>
          <w:i/>
          <w:spacing w:val="-2"/>
        </w:rPr>
        <w:t xml:space="preserve"> </w:t>
      </w:r>
      <w:r w:rsidR="004F15A7">
        <w:rPr>
          <w:b/>
          <w:i/>
        </w:rPr>
        <w:t>AKIŞ</w:t>
      </w:r>
      <w:r w:rsidR="004F15A7">
        <w:rPr>
          <w:b/>
          <w:i/>
          <w:spacing w:val="-5"/>
        </w:rPr>
        <w:t xml:space="preserve"> </w:t>
      </w:r>
      <w:r w:rsidR="004F15A7">
        <w:rPr>
          <w:b/>
          <w:i/>
        </w:rPr>
        <w:t>ŞEMALARI</w:t>
      </w:r>
    </w:p>
    <w:p w:rsidR="00A31FC0" w:rsidRDefault="00A31FC0">
      <w:pPr>
        <w:pStyle w:val="GvdeMetni"/>
        <w:rPr>
          <w:b/>
          <w:i/>
          <w:sz w:val="24"/>
        </w:rPr>
      </w:pPr>
    </w:p>
    <w:p w:rsidR="00A31FC0" w:rsidRDefault="00A31FC0">
      <w:pPr>
        <w:pStyle w:val="GvdeMetni"/>
        <w:spacing w:before="6"/>
        <w:rPr>
          <w:b/>
          <w:i/>
          <w:sz w:val="33"/>
        </w:rPr>
      </w:pPr>
    </w:p>
    <w:p w:rsidR="00A31FC0" w:rsidRDefault="0062305C">
      <w:pPr>
        <w:pStyle w:val="Heading1"/>
        <w:rPr>
          <w:u w:val="none"/>
        </w:rPr>
      </w:pPr>
      <w:r w:rsidRPr="0062305C">
        <w:pict>
          <v:shape id="_x0000_s1037" type="#_x0000_t202" style="position:absolute;left:0;text-align:left;margin-left:174.6pt;margin-top:83.45pt;width:240pt;height:43.8pt;z-index:15731712;mso-position-horizontal-relative:page" filled="f" strokeweight=".96pt">
            <v:textbox inset="0,0,0,0">
              <w:txbxContent>
                <w:p w:rsidR="00A31FC0" w:rsidRDefault="004F15A7">
                  <w:pPr>
                    <w:pStyle w:val="GvdeMetni"/>
                    <w:spacing w:before="67"/>
                    <w:ind w:left="224" w:right="218"/>
                    <w:jc w:val="center"/>
                  </w:pPr>
                  <w:r>
                    <w:t>Maliye Bakanlığı tarafından Haziran ayı içinde ilan edilen Bütçe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Hazırlama Rehberine istinaden Strateji Geliştirme Daire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Başkanlığı’nın talebi üzerine Fakültemizin bir sonraki yıl için bütçe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hazırlıkları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başlatılır.</w:t>
                  </w:r>
                </w:p>
              </w:txbxContent>
            </v:textbox>
            <w10:wrap anchorx="page"/>
          </v:shape>
        </w:pict>
      </w:r>
      <w:r w:rsidR="004F15A7">
        <w:rPr>
          <w:u w:val="thick"/>
        </w:rPr>
        <w:t>Bütçe</w:t>
      </w:r>
      <w:r w:rsidR="004F15A7">
        <w:rPr>
          <w:spacing w:val="-4"/>
          <w:u w:val="thick"/>
        </w:rPr>
        <w:t xml:space="preserve"> </w:t>
      </w:r>
      <w:r w:rsidR="004F15A7">
        <w:rPr>
          <w:u w:val="thick"/>
        </w:rPr>
        <w:t>Hazırlama</w:t>
      </w:r>
      <w:r w:rsidR="004F15A7">
        <w:rPr>
          <w:spacing w:val="-1"/>
          <w:u w:val="thick"/>
        </w:rPr>
        <w:t xml:space="preserve"> </w:t>
      </w:r>
      <w:r w:rsidR="004F15A7">
        <w:rPr>
          <w:u w:val="thick"/>
        </w:rPr>
        <w:t>İş</w:t>
      </w:r>
      <w:r w:rsidR="004F15A7">
        <w:rPr>
          <w:spacing w:val="-3"/>
          <w:u w:val="thick"/>
        </w:rPr>
        <w:t xml:space="preserve"> </w:t>
      </w:r>
      <w:r w:rsidR="004F15A7">
        <w:rPr>
          <w:u w:val="thick"/>
        </w:rPr>
        <w:t>Akış</w:t>
      </w:r>
      <w:r w:rsidR="004F15A7">
        <w:rPr>
          <w:spacing w:val="-1"/>
          <w:u w:val="thick"/>
        </w:rPr>
        <w:t xml:space="preserve"> </w:t>
      </w:r>
      <w:r w:rsidR="004F15A7">
        <w:rPr>
          <w:u w:val="thick"/>
        </w:rPr>
        <w:t>Şeması</w:t>
      </w:r>
    </w:p>
    <w:p w:rsidR="00A31FC0" w:rsidRDefault="0062305C">
      <w:pPr>
        <w:pStyle w:val="GvdeMetni"/>
        <w:spacing w:before="3"/>
        <w:rPr>
          <w:b/>
          <w:sz w:val="13"/>
        </w:rPr>
      </w:pPr>
      <w:r w:rsidRPr="0062305C">
        <w:pict>
          <v:group id="_x0000_s1034" style="position:absolute;margin-left:177pt;margin-top:9.6pt;width:240.15pt;height:34.8pt;z-index:-15728640;mso-wrap-distance-left:0;mso-wrap-distance-right:0;mso-position-horizontal-relative:page" coordorigin="3540,192" coordsize="4803,696">
            <v:shape id="_x0000_s1036" style="position:absolute;left:3549;top:202;width:4784;height:677" coordorigin="3550,202" coordsize="4784,677" path="m3550,540l4506,202r2870,l8333,540,7376,879r-2870,l3550,540xe" filled="f" strokeweight=".96pt">
              <v:path arrowok="t"/>
            </v:shape>
            <v:shape id="_x0000_s1035" type="#_x0000_t202" style="position:absolute;left:3540;top:192;width:4803;height:696" filled="f" stroked="f">
              <v:textbox inset="0,0,0,0">
                <w:txbxContent>
                  <w:p w:rsidR="00A31FC0" w:rsidRDefault="004F15A7">
                    <w:pPr>
                      <w:spacing w:before="134"/>
                      <w:ind w:left="14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Bütçe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Hazırlık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Süreci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31FC0" w:rsidRDefault="00A31FC0">
      <w:pPr>
        <w:pStyle w:val="GvdeMetni"/>
        <w:spacing w:before="8"/>
        <w:rPr>
          <w:b/>
          <w:sz w:val="3"/>
        </w:rPr>
      </w:pPr>
    </w:p>
    <w:p w:rsidR="00A31FC0" w:rsidRDefault="0062305C">
      <w:pPr>
        <w:pStyle w:val="GvdeMetni"/>
        <w:ind w:left="53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6pt;height:21.25pt;mso-position-horizontal-relative:char;mso-position-vertical-relative:line" coordsize="120,425">
            <v:shape id="_x0000_s1033" style="position:absolute;width:120;height:425" coordsize="120,425" o:spt="100" adj="0,,0" path="m50,305l,305,60,425,110,325r-60,l50,305xm70,l50,r,325l70,325,70,xm120,305r-50,l70,325r40,l120,305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62305C">
      <w:pPr>
        <w:pStyle w:val="GvdeMetni"/>
        <w:spacing w:before="9"/>
        <w:rPr>
          <w:b/>
          <w:sz w:val="11"/>
        </w:rPr>
      </w:pPr>
      <w:r w:rsidRPr="0062305C">
        <w:pict>
          <v:shape id="_x0000_s1031" style="position:absolute;margin-left:293.4pt;margin-top:8.75pt;width:6pt;height:21.25pt;z-index:-15727616;mso-wrap-distance-left:0;mso-wrap-distance-right:0;mso-position-horizontal-relative:page" coordorigin="5868,175" coordsize="120,425" o:spt="100" adj="0,,0" path="m5918,480r-50,l5928,600r50,-100l5918,500r,-20xm5938,175r-20,l5918,500r20,l5938,175xm5988,480r-50,l5938,500r40,l5988,4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62305C">
      <w:pPr>
        <w:pStyle w:val="GvdeMetni"/>
        <w:spacing w:before="4"/>
        <w:rPr>
          <w:b/>
          <w:sz w:val="18"/>
        </w:rPr>
      </w:pPr>
      <w:r w:rsidRPr="0062305C">
        <w:pict>
          <v:group id="_x0000_s1026" style="position:absolute;margin-left:219.25pt;margin-top:12.55pt;width:186.25pt;height:104.4pt;z-index:-15727104;mso-wrap-distance-left:0;mso-wrap-distance-right:0;mso-position-horizontal-relative:page" coordorigin="4385,251" coordsize="3725,2088">
            <v:shape id="_x0000_s1030" style="position:absolute;left:6175;top:1258;width:120;height:473" coordorigin="6175,1259" coordsize="120,473" o:spt="100" adj="0,,0" path="m6225,1612r-50,l6235,1732r50,-100l6225,1632r,-20xm6245,1259r-20,l6225,1632r20,l6245,1259xm6295,1612r-50,l6245,1632r40,l6295,1612xe" fillcolor="black" stroked="f">
              <v:stroke joinstyle="round"/>
              <v:formulas/>
              <v:path arrowok="t" o:connecttype="segments"/>
            </v:shape>
            <v:shape id="_x0000_s1029" style="position:absolute;left:5395;top:1789;width:1697;height:540" coordorigin="5395,1789" coordsize="1697,540" path="m5668,1789r1151,l6892,1799r65,27l7012,1868r43,55l7082,1987r10,72l7082,2131r-27,65l7012,2250r-55,42l6892,2320r-73,9l5668,2329r-72,-9l5530,2292r-55,-42l5432,2196r-27,-65l5395,2059r10,-72l5432,1923r43,-55l5530,1826r66,-27l5668,1789xe" filled="f" strokeweight=".96pt">
              <v:path arrowok="t"/>
            </v:shape>
            <v:shape id="_x0000_s1028" type="#_x0000_t202" style="position:absolute;left:4394;top:260;width:3706;height:1006" filled="f" strokeweight=".96pt">
              <v:textbox inset="0,0,0,0">
                <w:txbxContent>
                  <w:p w:rsidR="00A31FC0" w:rsidRDefault="004F15A7">
                    <w:pPr>
                      <w:spacing w:before="121" w:line="242" w:lineRule="auto"/>
                      <w:ind w:left="152" w:right="134" w:firstLine="24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Üniversite bütçesi onaylandıktan sonra tespit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formlarında belirtilen maliyetlere göre ilgili harcama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kalemlerine Strateji Geliştirme Daire başkanlığınca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mali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yıl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içerisinde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harcanmak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ödenek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aktarılır.</w:t>
                    </w:r>
                  </w:p>
                </w:txbxContent>
              </v:textbox>
            </v:shape>
            <v:shape id="_x0000_s1027" type="#_x0000_t202" style="position:absolute;left:5385;top:1258;width:1716;height:1080" filled="f" stroked="f">
              <v:textbox inset="0,0,0,0">
                <w:txbxContent>
                  <w:p w:rsidR="00A31FC0" w:rsidRDefault="00A31FC0">
                    <w:pPr>
                      <w:rPr>
                        <w:b/>
                        <w:sz w:val="18"/>
                      </w:rPr>
                    </w:pPr>
                  </w:p>
                  <w:p w:rsidR="00A31FC0" w:rsidRDefault="00A31FC0">
                    <w:pPr>
                      <w:rPr>
                        <w:b/>
                        <w:sz w:val="18"/>
                      </w:rPr>
                    </w:pPr>
                  </w:p>
                  <w:p w:rsidR="00A31FC0" w:rsidRDefault="00A31FC0">
                    <w:pPr>
                      <w:spacing w:before="7"/>
                      <w:rPr>
                        <w:b/>
                        <w:sz w:val="25"/>
                      </w:rPr>
                    </w:pPr>
                  </w:p>
                  <w:p w:rsidR="00A31FC0" w:rsidRDefault="004F15A7">
                    <w:pPr>
                      <w:spacing w:before="1"/>
                      <w:ind w:left="36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A31FC0">
        <w:trPr>
          <w:trHeight w:val="1381"/>
        </w:trPr>
        <w:tc>
          <w:tcPr>
            <w:tcW w:w="3563" w:type="dxa"/>
          </w:tcPr>
          <w:p w:rsidR="00A31FC0" w:rsidRDefault="004F15A7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A31FC0" w:rsidRDefault="00A31FC0">
            <w:pPr>
              <w:pStyle w:val="TableParagraph"/>
              <w:rPr>
                <w:b/>
              </w:rPr>
            </w:pPr>
          </w:p>
          <w:p w:rsidR="00B03E5F" w:rsidRDefault="00B03E5F">
            <w:pPr>
              <w:pStyle w:val="TableParagraph"/>
              <w:rPr>
                <w:b/>
              </w:rPr>
            </w:pPr>
          </w:p>
          <w:p w:rsidR="00B03E5F" w:rsidRDefault="00B03E5F">
            <w:pPr>
              <w:pStyle w:val="TableParagraph"/>
              <w:rPr>
                <w:b/>
              </w:rPr>
            </w:pPr>
            <w:r>
              <w:rPr>
                <w:sz w:val="18"/>
              </w:rPr>
              <w:t xml:space="preserve">                         Esra AYDEMİR</w:t>
            </w:r>
          </w:p>
          <w:p w:rsidR="00A31FC0" w:rsidRDefault="004F15A7">
            <w:pPr>
              <w:pStyle w:val="TableParagraph"/>
              <w:ind w:left="1089" w:right="1079" w:hanging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A31FC0" w:rsidRDefault="004F15A7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A31FC0" w:rsidRDefault="00A31FC0">
            <w:pPr>
              <w:pStyle w:val="TableParagraph"/>
              <w:rPr>
                <w:b/>
              </w:rPr>
            </w:pPr>
          </w:p>
          <w:p w:rsidR="00A31FC0" w:rsidRDefault="00A31FC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31FC0" w:rsidRDefault="00291A7F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4F15A7">
              <w:rPr>
                <w:spacing w:val="1"/>
                <w:sz w:val="20"/>
              </w:rPr>
              <w:t xml:space="preserve"> </w:t>
            </w:r>
            <w:r w:rsidR="004F15A7">
              <w:rPr>
                <w:spacing w:val="-1"/>
                <w:sz w:val="20"/>
              </w:rPr>
              <w:t>Fakülte</w:t>
            </w:r>
            <w:r w:rsidR="004F15A7">
              <w:rPr>
                <w:spacing w:val="-10"/>
                <w:sz w:val="20"/>
              </w:rPr>
              <w:t xml:space="preserve"> </w:t>
            </w:r>
            <w:r w:rsidR="004F15A7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A31FC0" w:rsidRDefault="004F15A7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A31FC0" w:rsidRDefault="00A31FC0">
            <w:pPr>
              <w:pStyle w:val="TableParagraph"/>
              <w:rPr>
                <w:b/>
              </w:rPr>
            </w:pPr>
          </w:p>
          <w:p w:rsidR="00A31FC0" w:rsidRDefault="00A31FC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1A7F" w:rsidRDefault="00291A7F" w:rsidP="00291A7F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4F15A7">
              <w:rPr>
                <w:sz w:val="20"/>
              </w:rPr>
              <w:t>Prof.</w:t>
            </w:r>
            <w:r w:rsidR="004F15A7">
              <w:rPr>
                <w:spacing w:val="-7"/>
                <w:sz w:val="20"/>
              </w:rPr>
              <w:t xml:space="preserve"> </w:t>
            </w:r>
            <w:r w:rsidR="004F15A7">
              <w:rPr>
                <w:sz w:val="20"/>
              </w:rPr>
              <w:t>Dr.</w:t>
            </w:r>
            <w:r w:rsidR="004F15A7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Fulya BENZER </w:t>
            </w:r>
          </w:p>
          <w:p w:rsidR="00A31FC0" w:rsidRDefault="004F15A7" w:rsidP="00291A7F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4F15A7" w:rsidRDefault="004F15A7"/>
    <w:sectPr w:rsidR="004F15A7" w:rsidSect="00A31FC0">
      <w:type w:val="continuous"/>
      <w:pgSz w:w="11900" w:h="16850"/>
      <w:pgMar w:top="34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31FC0"/>
    <w:rsid w:val="00291A7F"/>
    <w:rsid w:val="004F15A7"/>
    <w:rsid w:val="0062305C"/>
    <w:rsid w:val="00A31FC0"/>
    <w:rsid w:val="00B03E5F"/>
    <w:rsid w:val="00E2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FC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1FC0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A31FC0"/>
    <w:pPr>
      <w:spacing w:before="1"/>
      <w:ind w:left="2863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31FC0"/>
  </w:style>
  <w:style w:type="paragraph" w:customStyle="1" w:styleId="TableParagraph">
    <w:name w:val="Table Paragraph"/>
    <w:basedOn w:val="Normal"/>
    <w:uiPriority w:val="1"/>
    <w:qFormat/>
    <w:rsid w:val="00A31F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2022-04-05T07:16:00Z</dcterms:created>
  <dcterms:modified xsi:type="dcterms:W3CDTF">2022-04-05T10:41:00Z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