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spacing w:before="1"/>
        <w:rPr>
          <w:sz w:val="29"/>
        </w:rPr>
      </w:pPr>
    </w:p>
    <w:p w:rsidR="001F1AA4" w:rsidRDefault="00357507">
      <w:pPr>
        <w:pStyle w:val="GvdeMetni"/>
        <w:spacing w:before="90"/>
        <w:ind w:left="2560" w:right="266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1F1AA4" w:rsidRDefault="00357507">
      <w:pPr>
        <w:spacing w:before="136"/>
        <w:ind w:left="2561" w:right="2655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1F1AA4" w:rsidRDefault="001F1AA4">
      <w:pPr>
        <w:spacing w:before="1"/>
        <w:rPr>
          <w:b/>
          <w:i/>
          <w:sz w:val="15"/>
        </w:rPr>
      </w:pPr>
    </w:p>
    <w:p w:rsidR="00856916" w:rsidRDefault="00856916">
      <w:pPr>
        <w:pStyle w:val="GvdeMetni"/>
        <w:spacing w:before="200"/>
        <w:ind w:left="2561" w:right="2660"/>
        <w:jc w:val="center"/>
        <w:rPr>
          <w:u w:val="thick"/>
        </w:rPr>
      </w:pPr>
    </w:p>
    <w:p w:rsidR="001F1AA4" w:rsidRDefault="00357507">
      <w:pPr>
        <w:pStyle w:val="GvdeMetni"/>
        <w:spacing w:before="200"/>
        <w:ind w:left="2561" w:right="2660"/>
        <w:jc w:val="center"/>
        <w:rPr>
          <w:u w:val="none"/>
        </w:rPr>
      </w:pPr>
      <w:r>
        <w:rPr>
          <w:u w:val="thick"/>
        </w:rPr>
        <w:t>Akademik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Personelin</w:t>
      </w:r>
      <w:r>
        <w:rPr>
          <w:spacing w:val="-4"/>
          <w:u w:val="thick"/>
        </w:rPr>
        <w:t xml:space="preserve"> </w:t>
      </w:r>
      <w:r>
        <w:rPr>
          <w:u w:val="thick"/>
        </w:rPr>
        <w:t>Görevlendirilmesi</w:t>
      </w:r>
      <w:r>
        <w:rPr>
          <w:spacing w:val="-1"/>
          <w:u w:val="thick"/>
        </w:rPr>
        <w:t xml:space="preserve"> </w:t>
      </w:r>
      <w:r>
        <w:rPr>
          <w:u w:val="thick"/>
        </w:rPr>
        <w:t>İş</w:t>
      </w:r>
      <w:r>
        <w:rPr>
          <w:spacing w:val="-5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1F1AA4" w:rsidRDefault="00A74145">
      <w:pPr>
        <w:spacing w:before="10"/>
        <w:rPr>
          <w:b/>
          <w:sz w:val="15"/>
        </w:rPr>
      </w:pPr>
      <w:r w:rsidRPr="00A74145">
        <w:pict>
          <v:group id="_x0000_s1055" style="position:absolute;margin-left:160.8pt;margin-top:11.1pt;width:274pt;height:74.55pt;z-index:-15728640;mso-wrap-distance-left:0;mso-wrap-distance-right:0;mso-position-horizontal-relative:page" coordorigin="3216,222" coordsize="5480,14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5894;top:1318;width:120;height:394">
              <v:imagedata r:id="rId4" o:title=""/>
            </v:shape>
            <v:shape id="_x0000_s1057" style="position:absolute;left:3225;top:231;width:5460;height:1095" coordorigin="3226,232" coordsize="5460,1095" path="m3226,779l4318,232r3276,l8686,779,7594,1326r-3276,l3226,779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3216;top:222;width:5480;height:1491" filled="f" stroked="f">
              <v:textbox inset="0,0,0,0">
                <w:txbxContent>
                  <w:p w:rsidR="001F1AA4" w:rsidRDefault="00357507">
                    <w:pPr>
                      <w:spacing w:before="86"/>
                      <w:ind w:left="1352" w:right="1349" w:hanging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Görevlendirme isteyen personel,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görevlendirme ile ilgili belgeleri ve bu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görevlendirme süresince yürüteceği dersler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var ise ders telafi programını da ekleyerek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Anabilim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başvuru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yapar.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1AA4" w:rsidRDefault="001F1AA4">
      <w:pPr>
        <w:spacing w:before="2"/>
        <w:rPr>
          <w:b/>
          <w:sz w:val="3"/>
        </w:rPr>
      </w:pPr>
    </w:p>
    <w:p w:rsidR="001F1AA4" w:rsidRDefault="00A74145">
      <w:pPr>
        <w:ind w:left="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41pt;height:417.1pt;mso-position-horizontal-relative:char;mso-position-vertical-relative:line" coordsize="10820,8342">
            <v:shape id="_x0000_s1054" style="position:absolute;left:3578;top:1166;width:3600;height:1424" coordorigin="3578,1166" coordsize="3600,1424" path="m3578,1878l5378,1166r1800,712l5378,2590,3578,1878xe" filled="f" strokeweight=".96pt">
              <v:path arrowok="t"/>
            </v:shape>
            <v:shape id="_x0000_s1053" style="position:absolute;left:2160;top:1866;width:6444;height:865" coordorigin="2160,1867" coordsize="6444,865" o:spt="100" adj="0,,0" path="m3578,1876r-1368,l2209,2558r-49,-3l2213,2678r58,-99l2280,2562r-51,-3l2230,1896r1348,l3578,1886r,-10xm8604,2612r-50,l8554,1887r,-10l8554,1867r-1330,l7224,1887r1310,l8534,2612r-50,l8544,2732r50,-100l8604,2612xe" fillcolor="black" stroked="f">
              <v:stroke joinstyle="round"/>
              <v:formulas/>
              <v:path arrowok="t" o:connecttype="segments"/>
            </v:shape>
            <v:rect id="_x0000_s1052" style="position:absolute;left:2798;top:1526;width:797;height:269" stroked="f"/>
            <v:shape id="_x0000_s1051" type="#_x0000_t75" style="position:absolute;left:5318;top:724;width:120;height:394">
              <v:imagedata r:id="rId4" o:title=""/>
            </v:shape>
            <v:shape id="_x0000_s1050" style="position:absolute;left:7344;top:4120;width:2415;height:1126" coordorigin="7344,4121" coordsize="2415,1126" path="m7344,4684l8551,4121r1207,563l8551,5246,7344,4684xe" filled="f" strokeweight=".96pt">
              <v:path arrowok="t"/>
            </v:shape>
            <v:shape id="_x0000_s1049" style="position:absolute;left:8484;top:3592;width:152;height:2090" coordorigin="8484,3593" coordsize="152,2090" o:spt="100" adj="0,,0" path="m8604,3956r-50,l8554,3593r-20,l8534,3956r-50,l8544,4076r50,-100l8604,3956xm8635,5563r-50,l8585,5225r-20,l8565,5563r-50,l8575,5683r50,-100l8635,5563xe" fillcolor="black" stroked="f">
              <v:stroke joinstyle="round"/>
              <v:formulas/>
              <v:path arrowok="t" o:connecttype="segments"/>
            </v:shape>
            <v:rect id="_x0000_s1048" style="position:absolute;left:3204;top:5817;width:2180;height:927" filled="f" strokeweight=".96pt"/>
            <v:shape id="_x0000_s1047" style="position:absolute;left:4224;top:4658;width:3090;height:1120" coordorigin="4224,4658" coordsize="3090,1120" o:spt="100" adj="0,,0" path="m4274,5658r-50,l4284,5778r50,-100l4274,5678r,-20xm7314,4658r-3040,l4274,5678r20,l4294,4678r-10,l4294,4668r3020,l7314,4658xm4344,5658r-50,l4294,5678r40,l4344,5658xm4294,4668r-10,10l4294,4678r,-10xm7314,4668r-3020,l4294,4678r3020,l7314,4668xe" fillcolor="black" stroked="f">
              <v:stroke joinstyle="round"/>
              <v:formulas/>
              <v:path arrowok="t" o:connecttype="segments"/>
            </v:shape>
            <v:shape id="_x0000_s1046" style="position:absolute;left:3324;top:7389;width:1920;height:452" coordorigin="3324,7390" coordsize="1920,452" path="m3633,7390r1302,l5017,7398r74,22l5154,7456r48,45l5233,7555r11,60l5233,7675r-31,54l5154,7775r-63,35l5017,7833r-82,8l3633,7841r-82,-8l3477,7810r-63,-35l3366,7729r-31,-54l3324,7615r11,-60l3366,7501r48,-45l3477,7420r74,-22l3633,7390xe" filled="f" strokeweight=".96pt">
              <v:path arrowok="t"/>
            </v:shape>
            <v:shape id="_x0000_s1045" style="position:absolute;left:4199;top:6468;width:4436;height:1232" coordorigin="4199,6468" coordsize="4436,1232" o:spt="100" adj="0,,0" path="m4319,7201r-50,l4268,6749r-20,l4249,7201r-50,l4260,7321r49,-100l4319,7201xm6271,7629r-871,l5400,7579r-120,60l5400,7699r,-50l6271,7649r,-20xm8635,6843r-50,l8585,6468r-20,l8565,6843r-50,l8575,6963r50,-100l8635,6843xe" fillcolor="black" stroked="f">
              <v:stroke joinstyle="round"/>
              <v:formulas/>
              <v:path arrowok="t" o:connecttype="segments"/>
            </v:shape>
            <v:shape id="_x0000_s1044" style="position:absolute;left:7029;top:5740;width:3106;height:785" coordorigin="7030,5741" coordsize="3106,785" path="m10135,5741r-3105,l7030,6483r108,9l7241,6500r99,7l7434,6512r89,5l7609,6520r82,3l7769,6524r75,1l7917,6525r69,-1l8053,6522r64,-2l8180,6517r61,-4l8358,6504r113,-10l8582,6482r225,-26l8985,6436r127,-13l9179,6417r69,-6l9320,6405r75,-5l9474,6395r82,-4l9641,6387r90,-3l9825,6381r99,-2l10027,6378r108,l10135,5741xe" stroked="f">
              <v:path arrowok="t"/>
            </v:shape>
            <v:shape id="_x0000_s1043" style="position:absolute;left:7029;top:5740;width:3106;height:785" coordorigin="7030,5741" coordsize="3106,785" path="m7030,5741r3105,l10135,6378r-108,l9924,6379r-99,2l9731,6384r-90,3l9556,6391r-82,4l9395,6400r-75,5l9248,6411r-69,6l9112,6423r-64,6l8985,6436r-61,6l8807,6456r-113,13l8638,6476r-111,12l8415,6499r-115,10l8180,6517r-63,3l8053,6522r-67,2l7917,6525r-73,l7769,6524r-78,-1l7609,6520r-86,-3l7434,6512r-94,-5l7241,6500r-103,-8l7030,6483r,-742xe" filled="f" strokeweight=".96pt">
              <v:path arrowok="t"/>
            </v:shape>
            <v:shape id="_x0000_s1042" style="position:absolute;left:2184;top:3616;width:1125;height:4105" coordorigin="2184,3616" coordsize="1125,4105" o:spt="100" adj="0,,0" path="m3189,7601r,120l3289,7671r-80,l3209,7651r80,l3189,7601xm2211,3626r,4045l3189,7671r,-10l2231,7661r-10,-10l2231,7651r,-4015l2221,3636r-10,-10xm3289,7651r-80,l3209,7671r80,l3309,7661r-20,-10xm2231,7651r-10,l2231,7661r,-10xm3189,7651r-958,l2231,7661r958,l3189,7651xm2231,3616r-47,l2184,3636r27,l2211,3626r20,l2231,3616xm2231,3626r-20,l2221,3636r10,l2231,3626xe" fillcolor="black" stroked="f">
              <v:stroke joinstyle="round"/>
              <v:formulas/>
              <v:path arrowok="t" o:connecttype="segments"/>
            </v:shape>
            <v:shape id="_x0000_s1041" style="position:absolute;left:9;top:2709;width:4455;height:1112" coordorigin="10,2710" coordsize="4455,1112" path="m4464,2710r-4454,l10,3761r109,9l225,3779r103,7l427,3793r96,6l615,3804r90,5l792,3812r85,3l958,3818r79,1l1114,3820r75,1l1261,3821r71,-1l1401,3819r67,-2l1533,3815r64,-3l1659,3809r62,-3l1781,3802r117,-9l2013,3783r112,-11l2237,3760r456,-53l2877,3688r129,-13l3142,3663r143,-11l3359,3646r77,-5l3515,3637r82,-5l3681,3628r87,-3l3858,3622r93,-3l4047,3617r99,-2l4249,3613r105,-1l4464,3612r,-902xe" stroked="f">
              <v:path arrowok="t"/>
            </v:shape>
            <v:shape id="_x0000_s1040" style="position:absolute;left:9;top:2709;width:10800;height:5623" coordorigin="10,2710" coordsize="10800,5623" o:spt="100" adj="0,,0" path="m10,2710r4454,l4464,3612r-110,l4249,3613r-103,2l4047,3617r-96,2l3858,3622r-90,3l3681,3628r-84,4l3515,3637r-79,4l3359,3646r-74,6l3212,3657r-70,6l3073,3669r-67,6l2941,3681r-64,7l2814,3694r-61,7l2693,3707r-59,7l2575,3721r-57,6l2461,3734r-57,7l2348,3747r-55,7l2237,3760r-56,6l2125,3772r-56,5l2013,3783r-57,5l1898,3793r-58,4l1781,3802r-60,4l1659,3809r-62,3l1533,3815r-65,2l1401,3819r-69,1l1261,3821r-72,l1114,3820r-77,-1l958,3818r-81,-3l792,3812r-87,-3l615,3804r-92,-5l427,3793r-99,-7l225,3779r-106,-9l10,3761r,-1051xm6355,6986r4455,l10810,8080r-108,l10598,8081r-101,1l10399,8085r-95,2l10213,8091r-89,3l10038,8099r-83,4l9874,8108r-78,6l9720,8120r-74,6l9574,8132r-70,7l9436,8146r-66,8l9305,8161r-63,8l9180,8176r-60,8l9060,8192r-59,8l8944,8208r-57,8l8831,8224r-56,8l8720,8239r-55,8l8610,8255r-55,7l8500,8269r-55,7l8390,8283r-56,6l8278,8295r-57,6l8163,8306r-58,5l8045,8315r-60,4l7923,8323r-64,3l7795,8328r-67,2l7660,8331r-69,1l7519,8332r-74,-1l7369,8330r-78,-2l7210,8325r-83,-4l7041,8317r-89,-6l6860,8305r-94,-7l6668,8290r-101,-9l6463,8271r-108,-12l6355,6986xe" filled="f" strokeweight=".96pt">
              <v:stroke joinstyle="round"/>
              <v:formulas/>
              <v:path arrowok="t" o:connecttype="segments"/>
            </v:shape>
            <v:shape id="_x0000_s1039" type="#_x0000_t202" style="position:absolute;left:2996;top:1607;width:419;height:133" filled="f" stroked="f">
              <v:textbox inset="0,0,0,0">
                <w:txbxContent>
                  <w:p w:rsidR="001F1AA4" w:rsidRDefault="00357507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38" type="#_x0000_t202" style="position:absolute;left:4695;top:1604;width:1385;height:548" filled="f" stroked="f">
              <v:textbox inset="0,0,0,0">
                <w:txbxContent>
                  <w:p w:rsidR="001F1AA4" w:rsidRDefault="00357507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Görevlendirme talebi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yolluk ve </w:t>
                    </w:r>
                    <w:proofErr w:type="spellStart"/>
                    <w:r>
                      <w:rPr>
                        <w:sz w:val="16"/>
                      </w:rPr>
                      <w:t>yevmiyeli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mi?</w:t>
                    </w:r>
                  </w:p>
                </w:txbxContent>
              </v:textbox>
            </v:shape>
            <v:shape id="_x0000_s1037" type="#_x0000_t202" style="position:absolute;left:7556;top:1569;width:345;height:133" filled="f" stroked="f">
              <v:textbox inset="0,0,0,0">
                <w:txbxContent>
                  <w:p w:rsidR="001F1AA4" w:rsidRDefault="00357507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36" type="#_x0000_t202" style="position:absolute;left:278;top:2795;width:3934;height:731" filled="f" stroked="f">
              <v:textbox inset="0,0,0,0">
                <w:txbxContent>
                  <w:p w:rsidR="001F1AA4" w:rsidRDefault="00357507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ve Rektör tarafından imzalanan görevlendirme formu,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personel ve bağlı bulunduğu Bölüm Başkanlığına Elektronik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Belge Yönetim Sistemi(EBYS) üzerinden gönderilir. Ayrıca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dosyasında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arşivlenir.</w:t>
                    </w:r>
                  </w:p>
                </w:txbxContent>
              </v:textbox>
            </v:shape>
            <v:shape id="_x0000_s1035" type="#_x0000_t202" style="position:absolute;left:5511;top:4413;width:419;height:133" filled="f" stroked="f">
              <v:textbox inset="0,0,0,0">
                <w:txbxContent>
                  <w:p w:rsidR="001F1AA4" w:rsidRDefault="00357507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34" type="#_x0000_t202" style="position:absolute;left:8126;top:4485;width:876;height:363" filled="f" stroked="f">
              <v:textbox inset="0,0,0,0">
                <w:txbxContent>
                  <w:p w:rsidR="001F1AA4" w:rsidRDefault="00357507">
                    <w:pPr>
                      <w:ind w:left="290" w:right="9" w:hanging="29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Karar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olumlu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mu?</w:t>
                    </w:r>
                  </w:p>
                </w:txbxContent>
              </v:textbox>
            </v:shape>
            <v:shape id="_x0000_s1033" type="#_x0000_t202" style="position:absolute;left:8994;top:5397;width:345;height:133" filled="f" stroked="f">
              <v:textbox inset="0,0,0,0">
                <w:txbxContent>
                  <w:p w:rsidR="001F1AA4" w:rsidRDefault="00357507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32" type="#_x0000_t202" style="position:absolute;left:3370;top:5915;width:1871;height:738" filled="f" stroked="f">
              <v:textbox inset="0,0,0,0">
                <w:txbxContent>
                  <w:p w:rsidR="001F1AA4" w:rsidRDefault="00357507">
                    <w:pPr>
                      <w:spacing w:line="242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İlgili Anabilim Dalına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talebin uygun görülmediğine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dair bilgilendirme yazısı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yazılır.</w:t>
                    </w:r>
                  </w:p>
                </w:txbxContent>
              </v:textbox>
            </v:shape>
            <v:shape id="_x0000_s1031" type="#_x0000_t202" style="position:absolute;left:7273;top:5877;width:2633;height:368" filled="f" stroked="f">
              <v:textbox inset="0,0,0,0">
                <w:txbxContent>
                  <w:p w:rsidR="001F1AA4" w:rsidRDefault="00357507">
                    <w:pPr>
                      <w:spacing w:line="247" w:lineRule="auto"/>
                      <w:ind w:left="598" w:hanging="5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Fakülte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Kararı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ekleri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Rektörlüğe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30" type="#_x0000_t202" style="position:absolute;left:3790;top:7541;width:1015;height:179" filled="f" stroked="f">
              <v:textbox inset="0,0,0,0">
                <w:txbxContent>
                  <w:p w:rsidR="001F1AA4" w:rsidRDefault="00357507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29" type="#_x0000_t202" style="position:absolute;left:6589;top:7070;width:4006;height:915" filled="f" stroked="f">
              <v:textbox inset="0,0,0,0">
                <w:txbxContent>
                  <w:p w:rsidR="001F1AA4" w:rsidRDefault="00357507">
                    <w:pPr>
                      <w:ind w:right="18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ve Rektör tarafından imzalanan görevlendirme formu,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görevlendirilen personele ve bağlı bulunduğu Anabilim Dalı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 Elektronik Belge Yönetim Sistemi (EBYS)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üzerinden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Ayrıca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dosyasına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konulur,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birer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sureti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yolluk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ödenmek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tahakkuk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28" type="#_x0000_t202" style="position:absolute;left:6504;top:2769;width:4095;height:826" filled="f" strokeweight=".96pt">
              <v:textbox inset="0,0,0,0">
                <w:txbxContent>
                  <w:p w:rsidR="001F1AA4" w:rsidRDefault="001F1AA4">
                    <w:pPr>
                      <w:spacing w:before="9"/>
                      <w:rPr>
                        <w:b/>
                        <w:sz w:val="18"/>
                      </w:rPr>
                    </w:pPr>
                  </w:p>
                  <w:p w:rsidR="001F1AA4" w:rsidRDefault="00357507">
                    <w:pPr>
                      <w:spacing w:before="1" w:line="244" w:lineRule="auto"/>
                      <w:ind w:left="1355" w:right="384" w:hanging="95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Dekanlık başvurunun Fakülte Yönetim Kurulu’nda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görüşülmesini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sağlar.</w:t>
                    </w:r>
                  </w:p>
                </w:txbxContent>
              </v:textbox>
            </v:shape>
            <v:shape id="_x0000_s1027" type="#_x0000_t202" style="position:absolute;left:3235;top:9;width:4289;height:737" filled="f" strokeweight=".96pt">
              <v:textbox inset="0,0,0,0">
                <w:txbxContent>
                  <w:p w:rsidR="001F1AA4" w:rsidRDefault="001F1AA4">
                    <w:pPr>
                      <w:spacing w:before="9"/>
                      <w:rPr>
                        <w:b/>
                        <w:sz w:val="14"/>
                      </w:rPr>
                    </w:pPr>
                  </w:p>
                  <w:p w:rsidR="001F1AA4" w:rsidRDefault="00357507">
                    <w:pPr>
                      <w:spacing w:before="1" w:line="249" w:lineRule="auto"/>
                      <w:ind w:left="454" w:right="381" w:hanging="5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Anabilim Dalı Başkanlığı görevlendirmeye esas kendi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görüşünü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belirterek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belgeleri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Dekanlığa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F1AA4" w:rsidRDefault="001F1AA4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1F1AA4">
        <w:trPr>
          <w:trHeight w:val="1381"/>
        </w:trPr>
        <w:tc>
          <w:tcPr>
            <w:tcW w:w="3563" w:type="dxa"/>
          </w:tcPr>
          <w:p w:rsidR="001F1AA4" w:rsidRDefault="00357507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1F1AA4" w:rsidRDefault="001F1AA4">
            <w:pPr>
              <w:pStyle w:val="TableParagraph"/>
              <w:rPr>
                <w:b/>
              </w:rPr>
            </w:pPr>
          </w:p>
          <w:p w:rsidR="001F1AA4" w:rsidRDefault="003B5264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     Esra AYDEMİR</w:t>
            </w:r>
          </w:p>
          <w:p w:rsidR="001F1AA4" w:rsidRDefault="00357507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1F1AA4" w:rsidRDefault="00357507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1F1AA4" w:rsidRDefault="001F1AA4">
            <w:pPr>
              <w:pStyle w:val="TableParagraph"/>
              <w:rPr>
                <w:b/>
              </w:rPr>
            </w:pPr>
          </w:p>
          <w:p w:rsidR="001F1AA4" w:rsidRDefault="001F1AA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56916" w:rsidRDefault="00856916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</w:p>
          <w:p w:rsidR="001F1AA4" w:rsidRDefault="00357507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Fakülte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1F1AA4" w:rsidRDefault="00357507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1F1AA4" w:rsidRDefault="001F1AA4">
            <w:pPr>
              <w:pStyle w:val="TableParagraph"/>
              <w:rPr>
                <w:b/>
              </w:rPr>
            </w:pPr>
          </w:p>
          <w:p w:rsidR="001F1AA4" w:rsidRDefault="001F1AA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56916" w:rsidRDefault="00856916" w:rsidP="00856916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357507">
              <w:rPr>
                <w:sz w:val="20"/>
              </w:rPr>
              <w:t>Prof.</w:t>
            </w:r>
            <w:r w:rsidR="00357507">
              <w:rPr>
                <w:spacing w:val="-7"/>
                <w:sz w:val="20"/>
              </w:rPr>
              <w:t xml:space="preserve"> </w:t>
            </w:r>
            <w:r w:rsidR="00357507">
              <w:rPr>
                <w:sz w:val="20"/>
              </w:rPr>
              <w:t>Dr.</w:t>
            </w:r>
            <w:r>
              <w:rPr>
                <w:sz w:val="20"/>
              </w:rPr>
              <w:t xml:space="preserve"> Fulya BENZER </w:t>
            </w:r>
          </w:p>
          <w:p w:rsidR="001F1AA4" w:rsidRDefault="00357507" w:rsidP="00856916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357507" w:rsidRDefault="00357507"/>
    <w:sectPr w:rsidR="00357507" w:rsidSect="001F1AA4">
      <w:type w:val="continuous"/>
      <w:pgSz w:w="11900" w:h="16850"/>
      <w:pgMar w:top="32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F1AA4"/>
    <w:rsid w:val="00063B27"/>
    <w:rsid w:val="001F1AA4"/>
    <w:rsid w:val="00357507"/>
    <w:rsid w:val="003B5264"/>
    <w:rsid w:val="00856916"/>
    <w:rsid w:val="00A7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1A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1AA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F1AA4"/>
  </w:style>
  <w:style w:type="paragraph" w:customStyle="1" w:styleId="TableParagraph">
    <w:name w:val="Table Paragraph"/>
    <w:basedOn w:val="Normal"/>
    <w:uiPriority w:val="1"/>
    <w:qFormat/>
    <w:rsid w:val="001F1A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2022-04-05T07:09:00Z</dcterms:created>
  <dcterms:modified xsi:type="dcterms:W3CDTF">2022-04-05T10:30:00Z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