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27B" w:rsidRPr="00A65A7D" w:rsidRDefault="0032127B" w:rsidP="00AD7576">
      <w:pPr>
        <w:jc w:val="center"/>
      </w:pPr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"/>
        <w:gridCol w:w="2787"/>
        <w:gridCol w:w="9314"/>
        <w:gridCol w:w="3171"/>
      </w:tblGrid>
      <w:tr w:rsidR="00561BAE" w:rsidRPr="00A65A7D" w:rsidTr="00A51D1A">
        <w:trPr>
          <w:trHeight w:val="541"/>
          <w:jc w:val="center"/>
        </w:trPr>
        <w:tc>
          <w:tcPr>
            <w:tcW w:w="869" w:type="dxa"/>
          </w:tcPr>
          <w:p w:rsidR="00FF5D2B" w:rsidRPr="00A65A7D" w:rsidRDefault="00FF5D2B" w:rsidP="00BE5778">
            <w:pPr>
              <w:jc w:val="center"/>
            </w:pPr>
            <w:r w:rsidRPr="00A65A7D">
              <w:br/>
              <w:t>SIRA NO</w:t>
            </w:r>
          </w:p>
        </w:tc>
        <w:tc>
          <w:tcPr>
            <w:tcW w:w="2787" w:type="dxa"/>
          </w:tcPr>
          <w:p w:rsidR="00FF5D2B" w:rsidRPr="00A65A7D" w:rsidRDefault="00FF5D2B" w:rsidP="00BE5778">
            <w:pPr>
              <w:jc w:val="center"/>
            </w:pPr>
            <w:r w:rsidRPr="00A65A7D">
              <w:br/>
              <w:t>HİZMETİN ADI</w:t>
            </w:r>
          </w:p>
        </w:tc>
        <w:tc>
          <w:tcPr>
            <w:tcW w:w="9314" w:type="dxa"/>
          </w:tcPr>
          <w:p w:rsidR="00FF5D2B" w:rsidRPr="00A65A7D" w:rsidRDefault="00FF5D2B" w:rsidP="00BE5778">
            <w:pPr>
              <w:jc w:val="center"/>
            </w:pPr>
            <w:r w:rsidRPr="00A65A7D">
              <w:br/>
              <w:t>BAŞVURUDA İSTENEN BELGELER</w:t>
            </w:r>
          </w:p>
        </w:tc>
        <w:tc>
          <w:tcPr>
            <w:tcW w:w="3171" w:type="dxa"/>
            <w:vAlign w:val="center"/>
          </w:tcPr>
          <w:p w:rsidR="00FF5D2B" w:rsidRPr="00A65A7D" w:rsidRDefault="00FF5D2B" w:rsidP="00BE5778">
            <w:pPr>
              <w:jc w:val="center"/>
            </w:pPr>
            <w:r w:rsidRPr="00A65A7D">
              <w:t>HİZMETİN TAMAMLANMA SÜRESİ</w:t>
            </w:r>
          </w:p>
        </w:tc>
      </w:tr>
      <w:tr w:rsidR="00515CBF" w:rsidRPr="00A65A7D" w:rsidTr="00A51D1A">
        <w:trPr>
          <w:jc w:val="center"/>
        </w:trPr>
        <w:tc>
          <w:tcPr>
            <w:tcW w:w="869" w:type="dxa"/>
            <w:vAlign w:val="center"/>
          </w:tcPr>
          <w:p w:rsidR="00515CBF" w:rsidRPr="00A65A7D" w:rsidRDefault="005562D8" w:rsidP="0032127B">
            <w:pPr>
              <w:jc w:val="center"/>
            </w:pPr>
            <w:r w:rsidRPr="00A65A7D">
              <w:t>1</w:t>
            </w:r>
          </w:p>
        </w:tc>
        <w:tc>
          <w:tcPr>
            <w:tcW w:w="2787" w:type="dxa"/>
            <w:vAlign w:val="center"/>
          </w:tcPr>
          <w:p w:rsidR="00515CBF" w:rsidRPr="00A65A7D" w:rsidRDefault="008003B6" w:rsidP="0032127B">
            <w:r w:rsidRPr="00A65A7D">
              <w:t>Yurtiçi Geçici Görev Yolluğu Ödemesi</w:t>
            </w:r>
          </w:p>
        </w:tc>
        <w:tc>
          <w:tcPr>
            <w:tcW w:w="9314" w:type="dxa"/>
            <w:vAlign w:val="center"/>
          </w:tcPr>
          <w:p w:rsidR="003E3EC2" w:rsidRPr="00A65A7D" w:rsidRDefault="003E3EC2" w:rsidP="00F11A20">
            <w:pPr>
              <w:numPr>
                <w:ilvl w:val="0"/>
                <w:numId w:val="1"/>
              </w:numPr>
              <w:tabs>
                <w:tab w:val="num" w:pos="297"/>
              </w:tabs>
              <w:ind w:left="291" w:hanging="273"/>
            </w:pPr>
            <w:r w:rsidRPr="00A65A7D">
              <w:t xml:space="preserve">Görevlendirme </w:t>
            </w:r>
            <w:r w:rsidR="000E0C76" w:rsidRPr="00A65A7D">
              <w:t>Yazısı Veya Harcama Talimatı</w:t>
            </w:r>
          </w:p>
          <w:p w:rsidR="003E3EC2" w:rsidRPr="00A65A7D" w:rsidRDefault="008003B6" w:rsidP="00F11A20">
            <w:pPr>
              <w:numPr>
                <w:ilvl w:val="0"/>
                <w:numId w:val="1"/>
              </w:numPr>
              <w:tabs>
                <w:tab w:val="num" w:pos="297"/>
              </w:tabs>
              <w:ind w:left="291" w:hanging="273"/>
            </w:pPr>
            <w:r w:rsidRPr="00A65A7D">
              <w:t>Yolluk Bildirimi</w:t>
            </w:r>
          </w:p>
          <w:p w:rsidR="003E3EC2" w:rsidRPr="00A65A7D" w:rsidRDefault="003E3EC2" w:rsidP="00F11A20">
            <w:pPr>
              <w:numPr>
                <w:ilvl w:val="0"/>
                <w:numId w:val="1"/>
              </w:numPr>
              <w:tabs>
                <w:tab w:val="num" w:pos="297"/>
              </w:tabs>
              <w:ind w:left="291" w:hanging="273"/>
            </w:pPr>
            <w:r w:rsidRPr="00A65A7D">
              <w:t xml:space="preserve">Yatacak </w:t>
            </w:r>
            <w:r w:rsidR="000E0C76" w:rsidRPr="00A65A7D">
              <w:t>Yer Temini İçin Ödenen Ücretlere İlişkin Fatura</w:t>
            </w:r>
          </w:p>
          <w:p w:rsidR="003E3EC2" w:rsidRPr="00A65A7D" w:rsidRDefault="003E3EC2" w:rsidP="00F11A20">
            <w:pPr>
              <w:numPr>
                <w:ilvl w:val="0"/>
                <w:numId w:val="1"/>
              </w:numPr>
              <w:tabs>
                <w:tab w:val="num" w:pos="297"/>
              </w:tabs>
              <w:ind w:left="291" w:hanging="273"/>
            </w:pPr>
            <w:r w:rsidRPr="00A65A7D">
              <w:rPr>
                <w:rStyle w:val="apple-style-span"/>
              </w:rPr>
              <w:t xml:space="preserve">Yurtiçi </w:t>
            </w:r>
            <w:r w:rsidR="000E0C76" w:rsidRPr="00A65A7D">
              <w:rPr>
                <w:rStyle w:val="apple-style-span"/>
              </w:rPr>
              <w:t xml:space="preserve">Geçici Görev Yolluğu Ödemelerinde </w:t>
            </w:r>
            <w:r w:rsidRPr="00A65A7D">
              <w:rPr>
                <w:rStyle w:val="apple-style-span"/>
              </w:rPr>
              <w:t xml:space="preserve">Özel </w:t>
            </w:r>
            <w:r w:rsidR="000E0C76" w:rsidRPr="00A65A7D">
              <w:rPr>
                <w:rStyle w:val="apple-style-span"/>
              </w:rPr>
              <w:t>Şahıslardan Ev Veya Pansiyon Kiralama Halinde, İlk Ödemede Kira Sözleşmesinin Aslı, Sonraki Ödemelerde İse Onaylı Örneği; Kira Ödemesinin Banka Hesabına Yatırılmak Suretiyle Yapılmış Olması Halinde Ayrıca Banka Makbuzu,</w:t>
            </w:r>
            <w:r w:rsidR="000E0C76" w:rsidRPr="00A65A7D">
              <w:t xml:space="preserve"> Ödeme Belgesine Bağlanır.</w:t>
            </w:r>
          </w:p>
          <w:p w:rsidR="00515CBF" w:rsidRPr="00A65A7D" w:rsidRDefault="00515CBF" w:rsidP="00CA4D4A">
            <w:pPr>
              <w:spacing w:line="339" w:lineRule="atLeast"/>
              <w:jc w:val="both"/>
              <w:rPr>
                <w:bCs/>
              </w:rPr>
            </w:pPr>
          </w:p>
        </w:tc>
        <w:tc>
          <w:tcPr>
            <w:tcW w:w="3171" w:type="dxa"/>
            <w:vAlign w:val="center"/>
          </w:tcPr>
          <w:p w:rsidR="00515CBF" w:rsidRPr="00A65A7D" w:rsidRDefault="00646D7D" w:rsidP="0032127B">
            <w:pPr>
              <w:jc w:val="center"/>
            </w:pPr>
            <w:r w:rsidRPr="00A65A7D">
              <w:t>1 İş Günü</w:t>
            </w:r>
          </w:p>
        </w:tc>
      </w:tr>
      <w:tr w:rsidR="00863A53" w:rsidRPr="00A65A7D" w:rsidTr="00A51D1A">
        <w:trPr>
          <w:jc w:val="center"/>
        </w:trPr>
        <w:tc>
          <w:tcPr>
            <w:tcW w:w="869" w:type="dxa"/>
            <w:vAlign w:val="center"/>
          </w:tcPr>
          <w:p w:rsidR="00863A53" w:rsidRPr="00A65A7D" w:rsidRDefault="005562D8" w:rsidP="0032127B">
            <w:pPr>
              <w:jc w:val="center"/>
            </w:pPr>
            <w:r w:rsidRPr="00A65A7D">
              <w:t>2</w:t>
            </w:r>
          </w:p>
        </w:tc>
        <w:tc>
          <w:tcPr>
            <w:tcW w:w="2787" w:type="dxa"/>
            <w:vAlign w:val="center"/>
          </w:tcPr>
          <w:p w:rsidR="00863A53" w:rsidRPr="00A65A7D" w:rsidRDefault="00863A53" w:rsidP="00852C64">
            <w:r w:rsidRPr="00A65A7D">
              <w:t>Yurtiçi Geçici Görev Yolluğu Avans Açm</w:t>
            </w:r>
            <w:r w:rsidR="00130BC7">
              <w:t>a</w:t>
            </w:r>
          </w:p>
        </w:tc>
        <w:tc>
          <w:tcPr>
            <w:tcW w:w="9314" w:type="dxa"/>
            <w:vAlign w:val="center"/>
          </w:tcPr>
          <w:p w:rsidR="00852C64" w:rsidRPr="00A65A7D" w:rsidRDefault="00852C64" w:rsidP="00852C64"/>
          <w:p w:rsidR="00863A53" w:rsidRPr="00A65A7D" w:rsidRDefault="000E0C76" w:rsidP="00852C64">
            <w:r w:rsidRPr="00A65A7D">
              <w:t>Avans Açılmasına Dair Onay</w:t>
            </w:r>
          </w:p>
          <w:p w:rsidR="00A314DE" w:rsidRPr="00A65A7D" w:rsidRDefault="00A314DE" w:rsidP="00852C64"/>
          <w:p w:rsidR="00A314DE" w:rsidRPr="00A65A7D" w:rsidRDefault="00A314DE" w:rsidP="00852C64"/>
        </w:tc>
        <w:tc>
          <w:tcPr>
            <w:tcW w:w="3171" w:type="dxa"/>
            <w:vAlign w:val="center"/>
          </w:tcPr>
          <w:p w:rsidR="00863A53" w:rsidRPr="00A65A7D" w:rsidRDefault="00646D7D" w:rsidP="00852C64">
            <w:pPr>
              <w:jc w:val="center"/>
            </w:pPr>
            <w:r w:rsidRPr="00A65A7D">
              <w:t>30</w:t>
            </w:r>
            <w:r w:rsidR="00852C64" w:rsidRPr="00A65A7D">
              <w:t xml:space="preserve"> Dakika</w:t>
            </w:r>
          </w:p>
        </w:tc>
      </w:tr>
      <w:tr w:rsidR="00A51D1A" w:rsidRPr="00A65A7D" w:rsidTr="00A51D1A">
        <w:trPr>
          <w:jc w:val="center"/>
        </w:trPr>
        <w:tc>
          <w:tcPr>
            <w:tcW w:w="869" w:type="dxa"/>
            <w:vAlign w:val="center"/>
          </w:tcPr>
          <w:p w:rsidR="00A51D1A" w:rsidRPr="00A65A7D" w:rsidRDefault="005562D8" w:rsidP="0032127B">
            <w:pPr>
              <w:jc w:val="center"/>
            </w:pPr>
            <w:r w:rsidRPr="00A65A7D">
              <w:t>3</w:t>
            </w:r>
          </w:p>
        </w:tc>
        <w:tc>
          <w:tcPr>
            <w:tcW w:w="2787" w:type="dxa"/>
            <w:vAlign w:val="center"/>
          </w:tcPr>
          <w:p w:rsidR="00A51D1A" w:rsidRPr="00A65A7D" w:rsidRDefault="00A51D1A" w:rsidP="00A51D1A">
            <w:r w:rsidRPr="00A65A7D">
              <w:t>Yurtiçi Geçici Görev Yolluğu Avans Kapatılması</w:t>
            </w:r>
          </w:p>
        </w:tc>
        <w:tc>
          <w:tcPr>
            <w:tcW w:w="9314" w:type="dxa"/>
            <w:vAlign w:val="center"/>
          </w:tcPr>
          <w:p w:rsidR="00A51D1A" w:rsidRPr="00A65A7D" w:rsidRDefault="00A51D1A" w:rsidP="00DE56C2">
            <w:r w:rsidRPr="00A65A7D">
              <w:t>1-Görevlendirme Yazısı Veya Harcama Talimatı</w:t>
            </w:r>
          </w:p>
          <w:p w:rsidR="00A51D1A" w:rsidRPr="00A65A7D" w:rsidRDefault="00A51D1A" w:rsidP="00DE56C2">
            <w:r w:rsidRPr="00A65A7D">
              <w:t>2-Yolluk Bildirimi</w:t>
            </w:r>
          </w:p>
          <w:p w:rsidR="00A51D1A" w:rsidRPr="00A65A7D" w:rsidRDefault="00A51D1A" w:rsidP="00DE56C2">
            <w:r w:rsidRPr="00A65A7D">
              <w:t>3-Yatacak Yer Temini İçin Ödenen Ücretlere İlişkin Fatura</w:t>
            </w:r>
          </w:p>
          <w:p w:rsidR="00A51D1A" w:rsidRPr="00A65A7D" w:rsidRDefault="00A51D1A" w:rsidP="00A51D1A"/>
        </w:tc>
        <w:tc>
          <w:tcPr>
            <w:tcW w:w="3171" w:type="dxa"/>
            <w:vAlign w:val="center"/>
          </w:tcPr>
          <w:p w:rsidR="00A51D1A" w:rsidRPr="00A65A7D" w:rsidRDefault="00A51D1A" w:rsidP="00DE56C2">
            <w:pPr>
              <w:jc w:val="center"/>
            </w:pPr>
            <w:r w:rsidRPr="00A65A7D">
              <w:t>2 Saat</w:t>
            </w:r>
          </w:p>
        </w:tc>
      </w:tr>
      <w:tr w:rsidR="00A51D1A" w:rsidRPr="00A65A7D" w:rsidTr="00A51D1A">
        <w:trPr>
          <w:jc w:val="center"/>
        </w:trPr>
        <w:tc>
          <w:tcPr>
            <w:tcW w:w="869" w:type="dxa"/>
            <w:vAlign w:val="center"/>
          </w:tcPr>
          <w:p w:rsidR="00A51D1A" w:rsidRPr="00A65A7D" w:rsidRDefault="005562D8" w:rsidP="00B07997">
            <w:pPr>
              <w:jc w:val="center"/>
            </w:pPr>
            <w:r w:rsidRPr="00A65A7D">
              <w:t>4</w:t>
            </w:r>
          </w:p>
        </w:tc>
        <w:tc>
          <w:tcPr>
            <w:tcW w:w="2787" w:type="dxa"/>
            <w:vAlign w:val="center"/>
          </w:tcPr>
          <w:p w:rsidR="00A51D1A" w:rsidRPr="00A65A7D" w:rsidRDefault="005562D8" w:rsidP="005562D8">
            <w:r w:rsidRPr="00A65A7D">
              <w:t>Su</w:t>
            </w:r>
            <w:r w:rsidR="00A51D1A" w:rsidRPr="00A65A7D">
              <w:t xml:space="preserve"> </w:t>
            </w:r>
            <w:r w:rsidRPr="00A65A7D">
              <w:t>v</w:t>
            </w:r>
            <w:r w:rsidR="00A51D1A" w:rsidRPr="00A65A7D">
              <w:t>e Benzeri Tüketim Giderlerinin Ödenmesi</w:t>
            </w:r>
          </w:p>
        </w:tc>
        <w:tc>
          <w:tcPr>
            <w:tcW w:w="9314" w:type="dxa"/>
            <w:vAlign w:val="center"/>
          </w:tcPr>
          <w:p w:rsidR="00A51D1A" w:rsidRPr="00A65A7D" w:rsidRDefault="00A51D1A" w:rsidP="00F11A20">
            <w:pPr>
              <w:numPr>
                <w:ilvl w:val="0"/>
                <w:numId w:val="6"/>
              </w:numPr>
              <w:tabs>
                <w:tab w:val="num" w:pos="297"/>
              </w:tabs>
              <w:ind w:left="291" w:hanging="273"/>
            </w:pPr>
            <w:r w:rsidRPr="00A65A7D">
              <w:t>Fatura</w:t>
            </w:r>
          </w:p>
          <w:p w:rsidR="00A51D1A" w:rsidRPr="00A65A7D" w:rsidRDefault="00A51D1A" w:rsidP="00F11A20">
            <w:pPr>
              <w:numPr>
                <w:ilvl w:val="0"/>
                <w:numId w:val="6"/>
              </w:numPr>
              <w:tabs>
                <w:tab w:val="num" w:pos="297"/>
              </w:tabs>
              <w:ind w:left="291" w:hanging="273"/>
            </w:pPr>
            <w:r w:rsidRPr="00A65A7D">
              <w:t>Harcama Talimatı</w:t>
            </w:r>
          </w:p>
          <w:p w:rsidR="00A51D1A" w:rsidRPr="00A65A7D" w:rsidRDefault="00A51D1A" w:rsidP="0032127B">
            <w:pPr>
              <w:tabs>
                <w:tab w:val="num" w:pos="297"/>
              </w:tabs>
              <w:ind w:left="291" w:hanging="273"/>
            </w:pPr>
            <w:r w:rsidRPr="00A65A7D">
              <w:t>3- Belediye Meclis Kararı (Su Ödemelerinde)</w:t>
            </w:r>
          </w:p>
        </w:tc>
        <w:tc>
          <w:tcPr>
            <w:tcW w:w="3171" w:type="dxa"/>
            <w:vAlign w:val="center"/>
          </w:tcPr>
          <w:p w:rsidR="00A51D1A" w:rsidRPr="00A65A7D" w:rsidRDefault="00A51D1A" w:rsidP="0032127B">
            <w:pPr>
              <w:jc w:val="center"/>
            </w:pPr>
          </w:p>
          <w:p w:rsidR="00A51D1A" w:rsidRPr="00A65A7D" w:rsidRDefault="00A51D1A" w:rsidP="0032127B">
            <w:pPr>
              <w:jc w:val="center"/>
            </w:pPr>
            <w:r w:rsidRPr="00A65A7D">
              <w:t>30 Dakika</w:t>
            </w:r>
          </w:p>
        </w:tc>
      </w:tr>
      <w:tr w:rsidR="00A51D1A" w:rsidRPr="00A65A7D" w:rsidTr="00A51D1A">
        <w:trPr>
          <w:jc w:val="center"/>
        </w:trPr>
        <w:tc>
          <w:tcPr>
            <w:tcW w:w="869" w:type="dxa"/>
            <w:vAlign w:val="center"/>
          </w:tcPr>
          <w:p w:rsidR="00A51D1A" w:rsidRPr="00A65A7D" w:rsidRDefault="00DA1F28" w:rsidP="0032127B">
            <w:pPr>
              <w:jc w:val="center"/>
            </w:pPr>
            <w:r>
              <w:t>5</w:t>
            </w:r>
          </w:p>
        </w:tc>
        <w:tc>
          <w:tcPr>
            <w:tcW w:w="2787" w:type="dxa"/>
            <w:vAlign w:val="center"/>
          </w:tcPr>
          <w:p w:rsidR="00A51D1A" w:rsidRPr="00A65A7D" w:rsidRDefault="00A51D1A" w:rsidP="000A3FA8">
            <w:r w:rsidRPr="00A65A7D">
              <w:t xml:space="preserve">Doğrudan Temin İle Yapılan Mal/Hizmet Alımları. </w:t>
            </w:r>
          </w:p>
          <w:p w:rsidR="00A51D1A" w:rsidRPr="00A65A7D" w:rsidRDefault="00A51D1A" w:rsidP="000A3FA8">
            <w:r w:rsidRPr="00A65A7D">
              <w:t>(4734 Sayılı Kamu İhale Kanunun 22/D Maddesine Göre Yapılan Alımlardır.)</w:t>
            </w:r>
          </w:p>
        </w:tc>
        <w:tc>
          <w:tcPr>
            <w:tcW w:w="9314" w:type="dxa"/>
            <w:vAlign w:val="center"/>
          </w:tcPr>
          <w:p w:rsidR="00A51D1A" w:rsidRPr="00A65A7D" w:rsidRDefault="00A51D1A" w:rsidP="000A3FA8">
            <w:r w:rsidRPr="00A65A7D">
              <w:t>1-Talep Yazısı</w:t>
            </w:r>
          </w:p>
          <w:p w:rsidR="00A51D1A" w:rsidRPr="00A65A7D" w:rsidRDefault="00A51D1A" w:rsidP="000A3FA8">
            <w:r w:rsidRPr="00A65A7D">
              <w:t>2-Teknik Şartname</w:t>
            </w:r>
          </w:p>
          <w:p w:rsidR="00A51D1A" w:rsidRPr="00A65A7D" w:rsidRDefault="00A51D1A" w:rsidP="000A4D7A"/>
        </w:tc>
        <w:tc>
          <w:tcPr>
            <w:tcW w:w="3171" w:type="dxa"/>
            <w:vAlign w:val="center"/>
          </w:tcPr>
          <w:p w:rsidR="00A51D1A" w:rsidRPr="00A65A7D" w:rsidRDefault="00A51D1A" w:rsidP="0032127B">
            <w:pPr>
              <w:jc w:val="center"/>
            </w:pPr>
            <w:r w:rsidRPr="00A65A7D">
              <w:br/>
            </w:r>
          </w:p>
          <w:p w:rsidR="00A51D1A" w:rsidRPr="00A65A7D" w:rsidRDefault="00A51D1A" w:rsidP="0032127B">
            <w:pPr>
              <w:jc w:val="center"/>
            </w:pPr>
            <w:r w:rsidRPr="00A65A7D">
              <w:t>14 Gün</w:t>
            </w:r>
          </w:p>
        </w:tc>
      </w:tr>
      <w:tr w:rsidR="00A51D1A" w:rsidRPr="00A65A7D" w:rsidTr="00A51D1A">
        <w:trPr>
          <w:jc w:val="center"/>
        </w:trPr>
        <w:tc>
          <w:tcPr>
            <w:tcW w:w="869" w:type="dxa"/>
            <w:vAlign w:val="center"/>
          </w:tcPr>
          <w:p w:rsidR="00A51D1A" w:rsidRPr="00A65A7D" w:rsidRDefault="00DA1F28" w:rsidP="0032127B">
            <w:pPr>
              <w:jc w:val="center"/>
            </w:pPr>
            <w:r>
              <w:t>6</w:t>
            </w:r>
          </w:p>
        </w:tc>
        <w:tc>
          <w:tcPr>
            <w:tcW w:w="2787" w:type="dxa"/>
            <w:vAlign w:val="center"/>
          </w:tcPr>
          <w:p w:rsidR="00A51D1A" w:rsidRPr="00A65A7D" w:rsidRDefault="00A51D1A" w:rsidP="007C404B">
            <w:r w:rsidRPr="00A65A7D">
              <w:t xml:space="preserve">Tek Kaynaktan Temin İle Yapılan Mal/Hizmet Alımları. </w:t>
            </w:r>
          </w:p>
          <w:p w:rsidR="00A51D1A" w:rsidRPr="00A65A7D" w:rsidRDefault="00A51D1A" w:rsidP="007C404B">
            <w:r w:rsidRPr="00A65A7D">
              <w:t xml:space="preserve">(4734 Sayılı Kamu İhale </w:t>
            </w:r>
            <w:r w:rsidRPr="00A65A7D">
              <w:lastRenderedPageBreak/>
              <w:t>Kanunun 22/A-B-C Maddesine Göre Yapılan Alımlardır.)</w:t>
            </w:r>
          </w:p>
        </w:tc>
        <w:tc>
          <w:tcPr>
            <w:tcW w:w="9314" w:type="dxa"/>
            <w:vAlign w:val="center"/>
          </w:tcPr>
          <w:p w:rsidR="00A51D1A" w:rsidRPr="00A65A7D" w:rsidRDefault="00A51D1A" w:rsidP="00A93C95">
            <w:r w:rsidRPr="00A65A7D">
              <w:lastRenderedPageBreak/>
              <w:t>1-Makine ve Teçhizat Arızlarında Arıza Tespit Tutanağı</w:t>
            </w:r>
          </w:p>
          <w:p w:rsidR="00A51D1A" w:rsidRPr="00A65A7D" w:rsidRDefault="00A51D1A" w:rsidP="00A93C9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65A7D">
              <w:rPr>
                <w:rFonts w:ascii="Times New Roman" w:hAnsi="Times New Roman" w:cs="Times New Roman"/>
                <w:color w:val="auto"/>
              </w:rPr>
              <w:t>2-Talep yazısı</w:t>
            </w:r>
          </w:p>
          <w:p w:rsidR="00A51D1A" w:rsidRPr="00A65A7D" w:rsidRDefault="00A51D1A" w:rsidP="00A93C95">
            <w:r w:rsidRPr="00A65A7D">
              <w:t>3-Teknik Şartname (Mal veya Hizmetin niteliğine göre ilgili birimden )</w:t>
            </w:r>
          </w:p>
          <w:p w:rsidR="00A51D1A" w:rsidRPr="00A65A7D" w:rsidRDefault="00A51D1A" w:rsidP="000A3FA8"/>
        </w:tc>
        <w:tc>
          <w:tcPr>
            <w:tcW w:w="3171" w:type="dxa"/>
            <w:vAlign w:val="center"/>
          </w:tcPr>
          <w:p w:rsidR="00A51D1A" w:rsidRPr="00A65A7D" w:rsidRDefault="00A51D1A" w:rsidP="00C41767">
            <w:pPr>
              <w:jc w:val="center"/>
            </w:pPr>
            <w:r w:rsidRPr="00A65A7D">
              <w:t>7 Gün</w:t>
            </w:r>
          </w:p>
        </w:tc>
      </w:tr>
      <w:tr w:rsidR="00A51D1A" w:rsidRPr="00A65A7D" w:rsidTr="00A51D1A">
        <w:trPr>
          <w:jc w:val="center"/>
        </w:trPr>
        <w:tc>
          <w:tcPr>
            <w:tcW w:w="869" w:type="dxa"/>
            <w:vAlign w:val="center"/>
          </w:tcPr>
          <w:p w:rsidR="00A51D1A" w:rsidRPr="00A65A7D" w:rsidRDefault="00DA1F28" w:rsidP="0032127B">
            <w:pPr>
              <w:jc w:val="center"/>
            </w:pPr>
            <w:r>
              <w:lastRenderedPageBreak/>
              <w:t>7</w:t>
            </w:r>
          </w:p>
        </w:tc>
        <w:tc>
          <w:tcPr>
            <w:tcW w:w="2787" w:type="dxa"/>
            <w:vAlign w:val="center"/>
          </w:tcPr>
          <w:p w:rsidR="00A51D1A" w:rsidRPr="00A65A7D" w:rsidRDefault="00A51D1A" w:rsidP="00F6758E">
            <w:r w:rsidRPr="00A65A7D">
              <w:t>Doğrudan Temin İle Yapılan M</w:t>
            </w:r>
            <w:r w:rsidR="00A86DA5" w:rsidRPr="00A65A7D">
              <w:t>al/Hizmet Alımlarında Ödeme işl.</w:t>
            </w:r>
            <w:r w:rsidRPr="00A65A7D">
              <w:t xml:space="preserve"> </w:t>
            </w:r>
          </w:p>
        </w:tc>
        <w:tc>
          <w:tcPr>
            <w:tcW w:w="9314" w:type="dxa"/>
            <w:vAlign w:val="center"/>
          </w:tcPr>
          <w:p w:rsidR="00A51D1A" w:rsidRPr="00A65A7D" w:rsidRDefault="00A51D1A" w:rsidP="00A93C95">
            <w:r w:rsidRPr="00A65A7D">
              <w:t>1-Doğrudan Teminde Gerekli Tüm Belgeler</w:t>
            </w:r>
          </w:p>
          <w:p w:rsidR="00A51D1A" w:rsidRPr="00A65A7D" w:rsidRDefault="00A51D1A" w:rsidP="00A93C95">
            <w:r w:rsidRPr="00A65A7D">
              <w:t>2-Fatura</w:t>
            </w:r>
          </w:p>
          <w:p w:rsidR="00A51D1A" w:rsidRPr="00A65A7D" w:rsidRDefault="00A51D1A" w:rsidP="00A93C95">
            <w:r w:rsidRPr="00A65A7D">
              <w:t>3-Vergi Borcu Yoktur Yazısı  (2.000,00 TL ve Üstü Ödemeler İçin)</w:t>
            </w:r>
          </w:p>
          <w:p w:rsidR="00A51D1A" w:rsidRPr="00A65A7D" w:rsidRDefault="00A51D1A" w:rsidP="00A93C95">
            <w:r w:rsidRPr="00A65A7D">
              <w:t>4-Hizmet Alımlarında SGK Borcu Yoktur Yazısı</w:t>
            </w:r>
          </w:p>
        </w:tc>
        <w:tc>
          <w:tcPr>
            <w:tcW w:w="3171" w:type="dxa"/>
            <w:vAlign w:val="center"/>
          </w:tcPr>
          <w:p w:rsidR="00A51D1A" w:rsidRPr="00A65A7D" w:rsidRDefault="00A51D1A" w:rsidP="00F6758E">
            <w:pPr>
              <w:jc w:val="center"/>
            </w:pPr>
            <w:r w:rsidRPr="00A65A7D">
              <w:t>1 İş Günü</w:t>
            </w:r>
          </w:p>
        </w:tc>
      </w:tr>
      <w:tr w:rsidR="00A51D1A" w:rsidRPr="00A65A7D" w:rsidTr="00A51D1A">
        <w:trPr>
          <w:jc w:val="center"/>
        </w:trPr>
        <w:tc>
          <w:tcPr>
            <w:tcW w:w="869" w:type="dxa"/>
            <w:vAlign w:val="center"/>
          </w:tcPr>
          <w:p w:rsidR="00A51D1A" w:rsidRPr="00A65A7D" w:rsidRDefault="00DA1F28" w:rsidP="00F451C5">
            <w:pPr>
              <w:jc w:val="center"/>
            </w:pPr>
            <w:r>
              <w:t>8</w:t>
            </w:r>
          </w:p>
        </w:tc>
        <w:tc>
          <w:tcPr>
            <w:tcW w:w="2787" w:type="dxa"/>
            <w:vAlign w:val="center"/>
          </w:tcPr>
          <w:p w:rsidR="00A51D1A" w:rsidRPr="00A65A7D" w:rsidRDefault="00A51D1A" w:rsidP="00F6758E">
            <w:r w:rsidRPr="00A65A7D">
              <w:t>Mal/Hizmet Alım İhaleleri</w:t>
            </w:r>
          </w:p>
        </w:tc>
        <w:tc>
          <w:tcPr>
            <w:tcW w:w="9314" w:type="dxa"/>
            <w:vAlign w:val="center"/>
          </w:tcPr>
          <w:p w:rsidR="00A51D1A" w:rsidRPr="00A65A7D" w:rsidRDefault="00A51D1A" w:rsidP="00686DA1">
            <w:r w:rsidRPr="00A65A7D">
              <w:t>1-</w:t>
            </w:r>
            <w:r w:rsidR="005562D8" w:rsidRPr="00A65A7D">
              <w:t>Rektörlük Makamı Oluru</w:t>
            </w:r>
            <w:r w:rsidRPr="00A65A7D">
              <w:t xml:space="preserve"> </w:t>
            </w:r>
          </w:p>
          <w:p w:rsidR="00A51D1A" w:rsidRPr="00A65A7D" w:rsidRDefault="00A51D1A" w:rsidP="00686DA1">
            <w:r w:rsidRPr="00A65A7D">
              <w:t>2-Teknik Şartname</w:t>
            </w:r>
          </w:p>
          <w:p w:rsidR="00A51D1A" w:rsidRPr="00A65A7D" w:rsidRDefault="00A51D1A" w:rsidP="00F6758E">
            <w:r w:rsidRPr="00A65A7D">
              <w:t xml:space="preserve"> </w:t>
            </w:r>
          </w:p>
        </w:tc>
        <w:tc>
          <w:tcPr>
            <w:tcW w:w="3171" w:type="dxa"/>
            <w:vAlign w:val="center"/>
          </w:tcPr>
          <w:p w:rsidR="00A51D1A" w:rsidRPr="00A65A7D" w:rsidRDefault="00A51D1A" w:rsidP="006D353A">
            <w:pPr>
              <w:jc w:val="center"/>
            </w:pPr>
            <w:r w:rsidRPr="00A65A7D">
              <w:t>İhalenin türün</w:t>
            </w:r>
            <w:r w:rsidR="00D10B5A" w:rsidRPr="00A65A7D">
              <w:t>e göre en az 30</w:t>
            </w:r>
            <w:r w:rsidRPr="00A65A7D">
              <w:t xml:space="preserve"> gün en çok 120 gün</w:t>
            </w:r>
          </w:p>
        </w:tc>
      </w:tr>
      <w:tr w:rsidR="00A51D1A" w:rsidRPr="00A65A7D" w:rsidTr="00A51D1A">
        <w:trPr>
          <w:jc w:val="center"/>
        </w:trPr>
        <w:tc>
          <w:tcPr>
            <w:tcW w:w="869" w:type="dxa"/>
            <w:vAlign w:val="center"/>
          </w:tcPr>
          <w:p w:rsidR="00A51D1A" w:rsidRPr="00A65A7D" w:rsidRDefault="00DA1F28" w:rsidP="00F451C5">
            <w:pPr>
              <w:jc w:val="center"/>
            </w:pPr>
            <w:r>
              <w:t>9</w:t>
            </w:r>
          </w:p>
        </w:tc>
        <w:tc>
          <w:tcPr>
            <w:tcW w:w="2787" w:type="dxa"/>
            <w:vAlign w:val="center"/>
          </w:tcPr>
          <w:p w:rsidR="00A51D1A" w:rsidRPr="00A65A7D" w:rsidRDefault="00A51D1A" w:rsidP="0072432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65A7D">
              <w:rPr>
                <w:rFonts w:ascii="Times New Roman" w:hAnsi="Times New Roman" w:cs="Times New Roman"/>
                <w:color w:val="auto"/>
              </w:rPr>
              <w:t>İhale Dokümanı Satılması</w:t>
            </w:r>
          </w:p>
          <w:p w:rsidR="00A51D1A" w:rsidRPr="00A65A7D" w:rsidRDefault="00A51D1A" w:rsidP="00F6758E"/>
        </w:tc>
        <w:tc>
          <w:tcPr>
            <w:tcW w:w="9314" w:type="dxa"/>
            <w:vAlign w:val="center"/>
          </w:tcPr>
          <w:p w:rsidR="00A51D1A" w:rsidRPr="00A65A7D" w:rsidRDefault="00A51D1A" w:rsidP="0072432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65A7D">
              <w:rPr>
                <w:rFonts w:ascii="Times New Roman" w:hAnsi="Times New Roman" w:cs="Times New Roman"/>
                <w:color w:val="auto"/>
              </w:rPr>
              <w:t>1-Dekont  (Strateji Geliştirme Daire Başkanlığından</w:t>
            </w:r>
            <w:r w:rsidR="001126A2" w:rsidRPr="00A65A7D">
              <w:rPr>
                <w:rFonts w:ascii="Times New Roman" w:hAnsi="Times New Roman" w:cs="Times New Roman"/>
                <w:color w:val="auto"/>
              </w:rPr>
              <w:t xml:space="preserve"> veya bankadan</w:t>
            </w:r>
            <w:r w:rsidRPr="00A65A7D">
              <w:rPr>
                <w:rFonts w:ascii="Times New Roman" w:hAnsi="Times New Roman" w:cs="Times New Roman"/>
                <w:color w:val="auto"/>
              </w:rPr>
              <w:t xml:space="preserve"> alınacak)</w:t>
            </w:r>
          </w:p>
          <w:p w:rsidR="00A51D1A" w:rsidRPr="00A65A7D" w:rsidRDefault="00A51D1A" w:rsidP="0072432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65A7D">
              <w:rPr>
                <w:rFonts w:ascii="Times New Roman" w:hAnsi="Times New Roman" w:cs="Times New Roman"/>
                <w:color w:val="auto"/>
              </w:rPr>
              <w:t>2-Yetki Belgesi (Vekâlet, İmza Sirküsü veya Görevlendirme yazısı)</w:t>
            </w:r>
          </w:p>
          <w:p w:rsidR="00A51D1A" w:rsidRPr="00A65A7D" w:rsidRDefault="00A51D1A" w:rsidP="0072432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65A7D">
              <w:rPr>
                <w:rFonts w:ascii="Times New Roman" w:hAnsi="Times New Roman" w:cs="Times New Roman"/>
                <w:color w:val="auto"/>
              </w:rPr>
              <w:t>3-Kimlik</w:t>
            </w:r>
          </w:p>
          <w:p w:rsidR="00A51D1A" w:rsidRPr="00A65A7D" w:rsidRDefault="00A51D1A" w:rsidP="0072432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65A7D">
              <w:rPr>
                <w:rFonts w:ascii="Times New Roman" w:hAnsi="Times New Roman" w:cs="Times New Roman"/>
                <w:color w:val="auto"/>
              </w:rPr>
              <w:t>4-Firma Kaşesi</w:t>
            </w:r>
          </w:p>
          <w:p w:rsidR="00A51D1A" w:rsidRPr="00A65A7D" w:rsidRDefault="00A51D1A" w:rsidP="00686DA1"/>
        </w:tc>
        <w:tc>
          <w:tcPr>
            <w:tcW w:w="3171" w:type="dxa"/>
            <w:vAlign w:val="center"/>
          </w:tcPr>
          <w:p w:rsidR="00A51D1A" w:rsidRPr="00A65A7D" w:rsidRDefault="00A51D1A" w:rsidP="006D353A">
            <w:pPr>
              <w:jc w:val="center"/>
            </w:pPr>
            <w:r w:rsidRPr="00A65A7D">
              <w:t>1 Saat</w:t>
            </w:r>
          </w:p>
        </w:tc>
      </w:tr>
      <w:tr w:rsidR="00A51D1A" w:rsidRPr="00A65A7D" w:rsidTr="00A51D1A">
        <w:trPr>
          <w:jc w:val="center"/>
        </w:trPr>
        <w:tc>
          <w:tcPr>
            <w:tcW w:w="869" w:type="dxa"/>
            <w:vAlign w:val="center"/>
          </w:tcPr>
          <w:p w:rsidR="00A51D1A" w:rsidRPr="00A65A7D" w:rsidRDefault="00DA1F28" w:rsidP="00F451C5">
            <w:pPr>
              <w:jc w:val="center"/>
            </w:pPr>
            <w:r>
              <w:t>10</w:t>
            </w:r>
          </w:p>
        </w:tc>
        <w:tc>
          <w:tcPr>
            <w:tcW w:w="2787" w:type="dxa"/>
            <w:vAlign w:val="center"/>
          </w:tcPr>
          <w:p w:rsidR="00A51D1A" w:rsidRPr="00A65A7D" w:rsidRDefault="00A51D1A" w:rsidP="005867A7">
            <w:pPr>
              <w:pStyle w:val="Default"/>
              <w:rPr>
                <w:rFonts w:ascii="Times New Roman" w:hAnsi="Times New Roman" w:cs="Times New Roman"/>
              </w:rPr>
            </w:pPr>
            <w:r w:rsidRPr="00A65A7D">
              <w:rPr>
                <w:rFonts w:ascii="Times New Roman" w:hAnsi="Times New Roman" w:cs="Times New Roman"/>
                <w:color w:val="auto"/>
              </w:rPr>
              <w:t xml:space="preserve">İhalede Sunulacak Belgelerin "Aslı İdarece Görülmüştür" Yapılması </w:t>
            </w:r>
          </w:p>
          <w:p w:rsidR="00A51D1A" w:rsidRPr="00A65A7D" w:rsidRDefault="00A51D1A" w:rsidP="005867A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14" w:type="dxa"/>
            <w:vAlign w:val="center"/>
          </w:tcPr>
          <w:p w:rsidR="00A51D1A" w:rsidRPr="00A65A7D" w:rsidRDefault="00A51D1A" w:rsidP="0072432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65A7D">
              <w:rPr>
                <w:rFonts w:ascii="Times New Roman" w:hAnsi="Times New Roman" w:cs="Times New Roman"/>
                <w:color w:val="auto"/>
              </w:rPr>
              <w:t xml:space="preserve">Onaylanacak Belgelerin Aslı ve Suretleri </w:t>
            </w:r>
          </w:p>
          <w:p w:rsidR="00A51D1A" w:rsidRPr="00A65A7D" w:rsidRDefault="00A51D1A" w:rsidP="00686DA1"/>
        </w:tc>
        <w:tc>
          <w:tcPr>
            <w:tcW w:w="3171" w:type="dxa"/>
            <w:vAlign w:val="center"/>
          </w:tcPr>
          <w:p w:rsidR="00A51D1A" w:rsidRPr="00A65A7D" w:rsidRDefault="00A51D1A" w:rsidP="006D353A">
            <w:pPr>
              <w:jc w:val="center"/>
            </w:pPr>
            <w:r w:rsidRPr="00A65A7D">
              <w:t>1 Saat</w:t>
            </w:r>
          </w:p>
        </w:tc>
      </w:tr>
      <w:tr w:rsidR="00A51D1A" w:rsidRPr="00A65A7D" w:rsidTr="00A51D1A">
        <w:trPr>
          <w:jc w:val="center"/>
        </w:trPr>
        <w:tc>
          <w:tcPr>
            <w:tcW w:w="869" w:type="dxa"/>
            <w:vAlign w:val="center"/>
          </w:tcPr>
          <w:p w:rsidR="00A51D1A" w:rsidRPr="00A65A7D" w:rsidRDefault="00DA1F28" w:rsidP="00F451C5">
            <w:pPr>
              <w:jc w:val="center"/>
            </w:pPr>
            <w:r>
              <w:t>11</w:t>
            </w:r>
          </w:p>
        </w:tc>
        <w:tc>
          <w:tcPr>
            <w:tcW w:w="2787" w:type="dxa"/>
            <w:vAlign w:val="center"/>
          </w:tcPr>
          <w:p w:rsidR="00A51D1A" w:rsidRPr="00A65A7D" w:rsidRDefault="00A51D1A" w:rsidP="0072432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65A7D">
              <w:rPr>
                <w:rFonts w:ascii="Times New Roman" w:hAnsi="Times New Roman" w:cs="Times New Roman"/>
                <w:color w:val="auto"/>
              </w:rPr>
              <w:t>Teklif Zarflarının Teslim Alınması</w:t>
            </w:r>
          </w:p>
          <w:p w:rsidR="00A51D1A" w:rsidRPr="00A65A7D" w:rsidRDefault="00A51D1A" w:rsidP="0072432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14" w:type="dxa"/>
            <w:vAlign w:val="center"/>
          </w:tcPr>
          <w:p w:rsidR="00A51D1A" w:rsidRPr="00A65A7D" w:rsidRDefault="00A51D1A" w:rsidP="00724320">
            <w:pPr>
              <w:pStyle w:val="Default"/>
              <w:rPr>
                <w:rFonts w:ascii="Times New Roman" w:hAnsi="Times New Roman" w:cs="Times New Roman"/>
              </w:rPr>
            </w:pPr>
            <w:r w:rsidRPr="00A65A7D">
              <w:rPr>
                <w:rFonts w:ascii="Times New Roman" w:hAnsi="Times New Roman" w:cs="Times New Roman"/>
                <w:color w:val="auto"/>
              </w:rPr>
              <w:t>Teklif zarfı yeterlidir. (Teslim alındığına dair Teslim Tutanağı İdarece verilir.)</w:t>
            </w:r>
          </w:p>
          <w:p w:rsidR="00A51D1A" w:rsidRPr="00A65A7D" w:rsidRDefault="00A51D1A" w:rsidP="00686DA1"/>
        </w:tc>
        <w:tc>
          <w:tcPr>
            <w:tcW w:w="3171" w:type="dxa"/>
            <w:vAlign w:val="center"/>
          </w:tcPr>
          <w:p w:rsidR="00A51D1A" w:rsidRPr="00A65A7D" w:rsidRDefault="00A51D1A" w:rsidP="00B75F47">
            <w:pPr>
              <w:jc w:val="center"/>
            </w:pPr>
            <w:r w:rsidRPr="00A65A7D">
              <w:t>1</w:t>
            </w:r>
            <w:r w:rsidR="00B75F47" w:rsidRPr="00A65A7D">
              <w:t>5</w:t>
            </w:r>
            <w:r w:rsidRPr="00A65A7D">
              <w:t xml:space="preserve"> Dakika</w:t>
            </w:r>
          </w:p>
        </w:tc>
      </w:tr>
      <w:tr w:rsidR="00A51D1A" w:rsidRPr="00A65A7D" w:rsidTr="00A51D1A">
        <w:trPr>
          <w:trHeight w:val="630"/>
          <w:jc w:val="center"/>
        </w:trPr>
        <w:tc>
          <w:tcPr>
            <w:tcW w:w="869" w:type="dxa"/>
            <w:vAlign w:val="center"/>
          </w:tcPr>
          <w:p w:rsidR="00A51D1A" w:rsidRPr="00A65A7D" w:rsidRDefault="00DA1F28" w:rsidP="00F451C5">
            <w:pPr>
              <w:jc w:val="center"/>
            </w:pPr>
            <w:r>
              <w:t>12</w:t>
            </w:r>
          </w:p>
        </w:tc>
        <w:tc>
          <w:tcPr>
            <w:tcW w:w="2787" w:type="dxa"/>
            <w:vAlign w:val="center"/>
          </w:tcPr>
          <w:p w:rsidR="00A51D1A" w:rsidRPr="00A65A7D" w:rsidRDefault="00A51D1A" w:rsidP="005867A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65A7D">
              <w:rPr>
                <w:rFonts w:ascii="Times New Roman" w:hAnsi="Times New Roman" w:cs="Times New Roman"/>
                <w:color w:val="auto"/>
              </w:rPr>
              <w:t>Geçici Teminat İadesi (En avantajlı 1.ve 2. istekliler hariç)</w:t>
            </w:r>
          </w:p>
          <w:p w:rsidR="00A51D1A" w:rsidRPr="00A65A7D" w:rsidRDefault="00A51D1A" w:rsidP="005867A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14" w:type="dxa"/>
            <w:vAlign w:val="center"/>
          </w:tcPr>
          <w:p w:rsidR="00A51D1A" w:rsidRPr="00A65A7D" w:rsidRDefault="00A51D1A" w:rsidP="00661B1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65A7D">
              <w:rPr>
                <w:rFonts w:ascii="Times New Roman" w:hAnsi="Times New Roman" w:cs="Times New Roman"/>
                <w:color w:val="auto"/>
              </w:rPr>
              <w:t>1-Vekâletname</w:t>
            </w:r>
          </w:p>
          <w:p w:rsidR="00A51D1A" w:rsidRPr="00A65A7D" w:rsidRDefault="00A51D1A" w:rsidP="00CD1EA3">
            <w:pPr>
              <w:pStyle w:val="Default"/>
              <w:rPr>
                <w:rFonts w:ascii="Times New Roman" w:hAnsi="Times New Roman" w:cs="Times New Roman"/>
              </w:rPr>
            </w:pPr>
            <w:r w:rsidRPr="00A65A7D">
              <w:rPr>
                <w:rFonts w:ascii="Times New Roman" w:hAnsi="Times New Roman" w:cs="Times New Roman"/>
                <w:color w:val="auto"/>
              </w:rPr>
              <w:t>2- İmza Sirküsü</w:t>
            </w:r>
          </w:p>
        </w:tc>
        <w:tc>
          <w:tcPr>
            <w:tcW w:w="3171" w:type="dxa"/>
            <w:vAlign w:val="center"/>
          </w:tcPr>
          <w:p w:rsidR="00A51D1A" w:rsidRPr="00A65A7D" w:rsidRDefault="00A51D1A" w:rsidP="006D353A">
            <w:pPr>
              <w:jc w:val="center"/>
            </w:pPr>
            <w:r w:rsidRPr="00A65A7D">
              <w:t>1 Saat</w:t>
            </w:r>
          </w:p>
        </w:tc>
      </w:tr>
      <w:tr w:rsidR="00A51D1A" w:rsidRPr="00A65A7D" w:rsidTr="00A51D1A">
        <w:trPr>
          <w:trHeight w:val="726"/>
          <w:jc w:val="center"/>
        </w:trPr>
        <w:tc>
          <w:tcPr>
            <w:tcW w:w="869" w:type="dxa"/>
            <w:vAlign w:val="center"/>
          </w:tcPr>
          <w:p w:rsidR="00A51D1A" w:rsidRPr="00A65A7D" w:rsidRDefault="00DA1F28" w:rsidP="00F451C5">
            <w:pPr>
              <w:jc w:val="center"/>
            </w:pPr>
            <w:r>
              <w:t>13</w:t>
            </w:r>
          </w:p>
        </w:tc>
        <w:tc>
          <w:tcPr>
            <w:tcW w:w="2787" w:type="dxa"/>
            <w:vAlign w:val="center"/>
          </w:tcPr>
          <w:p w:rsidR="00A51D1A" w:rsidRPr="00A65A7D" w:rsidRDefault="00A51D1A" w:rsidP="00661B1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65A7D">
              <w:rPr>
                <w:rFonts w:ascii="Times New Roman" w:hAnsi="Times New Roman" w:cs="Times New Roman"/>
                <w:color w:val="auto"/>
              </w:rPr>
              <w:t>Geçici Teminat İadesi (En avantajlı 1.ve 2. istekliler için)</w:t>
            </w:r>
          </w:p>
          <w:p w:rsidR="00A51D1A" w:rsidRPr="00A65A7D" w:rsidRDefault="00A51D1A" w:rsidP="0072432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14" w:type="dxa"/>
            <w:vAlign w:val="center"/>
          </w:tcPr>
          <w:p w:rsidR="00A51D1A" w:rsidRPr="00A65A7D" w:rsidRDefault="00A51D1A" w:rsidP="00661B1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65A7D">
              <w:rPr>
                <w:rFonts w:ascii="Times New Roman" w:hAnsi="Times New Roman" w:cs="Times New Roman"/>
                <w:color w:val="auto"/>
              </w:rPr>
              <w:t>1-Vekâletname</w:t>
            </w:r>
          </w:p>
          <w:p w:rsidR="00A51D1A" w:rsidRPr="00A65A7D" w:rsidRDefault="00A51D1A" w:rsidP="00661B1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65A7D">
              <w:rPr>
                <w:rFonts w:ascii="Times New Roman" w:hAnsi="Times New Roman" w:cs="Times New Roman"/>
                <w:color w:val="auto"/>
              </w:rPr>
              <w:t>2- İmza Sirküsü (Sözleşme imzalandıktan sonra, Strateji Geliştirme Daire Başkanlığına iade yazısı yazılır. Sonraki süreç ilgili Başkanlık tarafından yürütülür.)</w:t>
            </w:r>
          </w:p>
          <w:p w:rsidR="00A51D1A" w:rsidRPr="00A65A7D" w:rsidRDefault="00A51D1A" w:rsidP="00686DA1"/>
          <w:p w:rsidR="00A51D1A" w:rsidRPr="00A65A7D" w:rsidRDefault="00A51D1A" w:rsidP="00686DA1"/>
          <w:p w:rsidR="00A51D1A" w:rsidRPr="00A65A7D" w:rsidRDefault="00A51D1A" w:rsidP="00686DA1"/>
          <w:p w:rsidR="00A51D1A" w:rsidRPr="00A65A7D" w:rsidRDefault="00A51D1A" w:rsidP="00686DA1"/>
        </w:tc>
        <w:tc>
          <w:tcPr>
            <w:tcW w:w="3171" w:type="dxa"/>
            <w:vAlign w:val="center"/>
          </w:tcPr>
          <w:p w:rsidR="00A51D1A" w:rsidRPr="00A65A7D" w:rsidRDefault="00A51D1A" w:rsidP="006D353A">
            <w:pPr>
              <w:jc w:val="center"/>
            </w:pPr>
            <w:r w:rsidRPr="00A65A7D">
              <w:t>1 Saat</w:t>
            </w:r>
          </w:p>
        </w:tc>
      </w:tr>
      <w:tr w:rsidR="00A51D1A" w:rsidRPr="00A65A7D" w:rsidTr="00A51D1A">
        <w:trPr>
          <w:jc w:val="center"/>
        </w:trPr>
        <w:tc>
          <w:tcPr>
            <w:tcW w:w="869" w:type="dxa"/>
            <w:vAlign w:val="center"/>
          </w:tcPr>
          <w:p w:rsidR="00A51D1A" w:rsidRPr="00A65A7D" w:rsidRDefault="00DA1F28" w:rsidP="00F451C5">
            <w:pPr>
              <w:jc w:val="center"/>
            </w:pPr>
            <w:r>
              <w:lastRenderedPageBreak/>
              <w:t>14</w:t>
            </w:r>
          </w:p>
        </w:tc>
        <w:tc>
          <w:tcPr>
            <w:tcW w:w="2787" w:type="dxa"/>
            <w:vAlign w:val="center"/>
          </w:tcPr>
          <w:p w:rsidR="00A51D1A" w:rsidRPr="00A65A7D" w:rsidRDefault="00A51D1A" w:rsidP="00661B1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65A7D">
              <w:rPr>
                <w:rFonts w:ascii="Times New Roman" w:hAnsi="Times New Roman" w:cs="Times New Roman"/>
                <w:color w:val="auto"/>
              </w:rPr>
              <w:t>İş Deneyim Belgesi</w:t>
            </w:r>
          </w:p>
          <w:p w:rsidR="00A51D1A" w:rsidRPr="00A65A7D" w:rsidRDefault="00A51D1A" w:rsidP="0072432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14" w:type="dxa"/>
            <w:vAlign w:val="center"/>
          </w:tcPr>
          <w:p w:rsidR="00A51D1A" w:rsidRPr="00A65A7D" w:rsidRDefault="00A51D1A" w:rsidP="00661B1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65A7D">
              <w:rPr>
                <w:rFonts w:ascii="Times New Roman" w:hAnsi="Times New Roman" w:cs="Times New Roman"/>
                <w:color w:val="auto"/>
              </w:rPr>
              <w:t>Talep yazısı</w:t>
            </w:r>
          </w:p>
          <w:p w:rsidR="00A51D1A" w:rsidRPr="00A65A7D" w:rsidRDefault="00A51D1A" w:rsidP="00686DA1"/>
        </w:tc>
        <w:tc>
          <w:tcPr>
            <w:tcW w:w="3171" w:type="dxa"/>
            <w:vAlign w:val="center"/>
          </w:tcPr>
          <w:p w:rsidR="00A51D1A" w:rsidRPr="00A65A7D" w:rsidRDefault="00A51D1A" w:rsidP="006D353A">
            <w:pPr>
              <w:jc w:val="center"/>
            </w:pPr>
            <w:r w:rsidRPr="00A65A7D">
              <w:t>3 Gün</w:t>
            </w:r>
          </w:p>
        </w:tc>
      </w:tr>
      <w:tr w:rsidR="00A51D1A" w:rsidRPr="00A65A7D" w:rsidTr="00A51D1A">
        <w:trPr>
          <w:jc w:val="center"/>
        </w:trPr>
        <w:tc>
          <w:tcPr>
            <w:tcW w:w="869" w:type="dxa"/>
            <w:vAlign w:val="center"/>
          </w:tcPr>
          <w:p w:rsidR="00A51D1A" w:rsidRPr="00A65A7D" w:rsidRDefault="00DA1F28" w:rsidP="00F451C5">
            <w:pPr>
              <w:jc w:val="center"/>
            </w:pPr>
            <w:r>
              <w:t>15</w:t>
            </w:r>
          </w:p>
        </w:tc>
        <w:tc>
          <w:tcPr>
            <w:tcW w:w="2787" w:type="dxa"/>
            <w:vAlign w:val="center"/>
          </w:tcPr>
          <w:p w:rsidR="00A51D1A" w:rsidRPr="00A65A7D" w:rsidRDefault="00A51D1A" w:rsidP="00D81D9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65A7D">
              <w:rPr>
                <w:rFonts w:ascii="Times New Roman" w:hAnsi="Times New Roman" w:cs="Times New Roman"/>
                <w:color w:val="auto"/>
              </w:rPr>
              <w:t>Bütçe Hazırlama</w:t>
            </w:r>
          </w:p>
          <w:p w:rsidR="00A51D1A" w:rsidRPr="00A65A7D" w:rsidRDefault="00A51D1A" w:rsidP="0072432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14" w:type="dxa"/>
            <w:vAlign w:val="center"/>
          </w:tcPr>
          <w:p w:rsidR="00A51D1A" w:rsidRPr="00A65A7D" w:rsidRDefault="00A51D1A" w:rsidP="00D81D9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65A7D">
              <w:rPr>
                <w:rFonts w:ascii="Times New Roman" w:hAnsi="Times New Roman" w:cs="Times New Roman"/>
                <w:color w:val="auto"/>
              </w:rPr>
              <w:t>1-Bütçe Çağrısı</w:t>
            </w:r>
          </w:p>
          <w:p w:rsidR="00A51D1A" w:rsidRPr="00A65A7D" w:rsidRDefault="00A51D1A" w:rsidP="00D81D9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65A7D">
              <w:rPr>
                <w:rFonts w:ascii="Times New Roman" w:hAnsi="Times New Roman" w:cs="Times New Roman"/>
                <w:color w:val="auto"/>
              </w:rPr>
              <w:t>2-Bütçe Hazırlama Rehberi</w:t>
            </w:r>
          </w:p>
          <w:p w:rsidR="00A51D1A" w:rsidRPr="00A65A7D" w:rsidRDefault="00A51D1A" w:rsidP="00D81D9B">
            <w:r w:rsidRPr="00A65A7D">
              <w:t>3- İhtiyaç Listeleri</w:t>
            </w:r>
          </w:p>
        </w:tc>
        <w:tc>
          <w:tcPr>
            <w:tcW w:w="3171" w:type="dxa"/>
            <w:vAlign w:val="center"/>
          </w:tcPr>
          <w:p w:rsidR="00A51D1A" w:rsidRPr="00A65A7D" w:rsidRDefault="00A51D1A" w:rsidP="006D353A">
            <w:pPr>
              <w:jc w:val="center"/>
            </w:pPr>
            <w:r w:rsidRPr="00A65A7D">
              <w:t>7 Gün</w:t>
            </w:r>
          </w:p>
        </w:tc>
      </w:tr>
      <w:tr w:rsidR="00A51D1A" w:rsidRPr="00A65A7D" w:rsidTr="00A51D1A">
        <w:trPr>
          <w:jc w:val="center"/>
        </w:trPr>
        <w:tc>
          <w:tcPr>
            <w:tcW w:w="869" w:type="dxa"/>
            <w:vAlign w:val="center"/>
          </w:tcPr>
          <w:p w:rsidR="00A51D1A" w:rsidRPr="00A65A7D" w:rsidRDefault="00DA1F28" w:rsidP="00F451C5">
            <w:pPr>
              <w:jc w:val="center"/>
            </w:pPr>
            <w:r>
              <w:t>16</w:t>
            </w:r>
          </w:p>
        </w:tc>
        <w:tc>
          <w:tcPr>
            <w:tcW w:w="2787" w:type="dxa"/>
            <w:vAlign w:val="center"/>
          </w:tcPr>
          <w:p w:rsidR="00A51D1A" w:rsidRPr="00A65A7D" w:rsidRDefault="00A51D1A" w:rsidP="00D81D9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65A7D">
              <w:rPr>
                <w:rFonts w:ascii="Times New Roman" w:hAnsi="Times New Roman" w:cs="Times New Roman"/>
                <w:color w:val="auto"/>
              </w:rPr>
              <w:t>Plan, Faaliyet Raporu, Harcama Raporu, Analiz vs. hazırlama</w:t>
            </w:r>
          </w:p>
          <w:p w:rsidR="00A51D1A" w:rsidRPr="00A65A7D" w:rsidRDefault="00A51D1A" w:rsidP="0072432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14" w:type="dxa"/>
            <w:vAlign w:val="center"/>
          </w:tcPr>
          <w:p w:rsidR="00A51D1A" w:rsidRPr="00A65A7D" w:rsidRDefault="00A51D1A" w:rsidP="00D81D9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65A7D">
              <w:rPr>
                <w:rFonts w:ascii="Times New Roman" w:hAnsi="Times New Roman" w:cs="Times New Roman"/>
                <w:color w:val="auto"/>
              </w:rPr>
              <w:t>Talep yazısı</w:t>
            </w:r>
          </w:p>
          <w:p w:rsidR="00A51D1A" w:rsidRPr="00A65A7D" w:rsidRDefault="00A51D1A" w:rsidP="00686DA1"/>
        </w:tc>
        <w:tc>
          <w:tcPr>
            <w:tcW w:w="3171" w:type="dxa"/>
            <w:vAlign w:val="center"/>
          </w:tcPr>
          <w:p w:rsidR="00A51D1A" w:rsidRPr="00A65A7D" w:rsidRDefault="00A51D1A" w:rsidP="006D353A">
            <w:pPr>
              <w:jc w:val="center"/>
            </w:pPr>
            <w:r w:rsidRPr="00A65A7D">
              <w:t>14 Gün</w:t>
            </w:r>
          </w:p>
        </w:tc>
      </w:tr>
      <w:tr w:rsidR="00A51D1A" w:rsidRPr="00A65A7D" w:rsidTr="00A51D1A">
        <w:trPr>
          <w:jc w:val="center"/>
        </w:trPr>
        <w:tc>
          <w:tcPr>
            <w:tcW w:w="869" w:type="dxa"/>
            <w:vAlign w:val="center"/>
          </w:tcPr>
          <w:p w:rsidR="00A51D1A" w:rsidRPr="00A65A7D" w:rsidRDefault="00DA1F28" w:rsidP="00F451C5">
            <w:pPr>
              <w:jc w:val="center"/>
            </w:pPr>
            <w:r>
              <w:t>17</w:t>
            </w:r>
          </w:p>
        </w:tc>
        <w:tc>
          <w:tcPr>
            <w:tcW w:w="2787" w:type="dxa"/>
            <w:vAlign w:val="center"/>
          </w:tcPr>
          <w:p w:rsidR="00A51D1A" w:rsidRPr="00A65A7D" w:rsidRDefault="00A51D1A" w:rsidP="00F6758E">
            <w:r w:rsidRPr="00A65A7D">
              <w:t>Mal/Hizmet Alım İhalelerine İtirazen Şikayet Edilmesi</w:t>
            </w:r>
          </w:p>
        </w:tc>
        <w:tc>
          <w:tcPr>
            <w:tcW w:w="9314" w:type="dxa"/>
            <w:vAlign w:val="center"/>
          </w:tcPr>
          <w:p w:rsidR="00A51D1A" w:rsidRPr="00A65A7D" w:rsidRDefault="00A51D1A" w:rsidP="00F6758E">
            <w:r w:rsidRPr="00A65A7D">
              <w:t>1-Dilekçe</w:t>
            </w:r>
          </w:p>
          <w:p w:rsidR="00A51D1A" w:rsidRPr="00A65A7D" w:rsidRDefault="00A51D1A" w:rsidP="00F6758E">
            <w:r w:rsidRPr="00A65A7D">
              <w:t>2- Şikayet Dilekçelerine Başvuruda Bulunmaya Yetkili Olunduğuna Dair Belgeler İle İmza Sirkülerinin Aslı Veya Yetkili Mercilerce Onaylı Örneği</w:t>
            </w:r>
          </w:p>
        </w:tc>
        <w:tc>
          <w:tcPr>
            <w:tcW w:w="3171" w:type="dxa"/>
            <w:vAlign w:val="center"/>
          </w:tcPr>
          <w:p w:rsidR="00A51D1A" w:rsidRPr="00A65A7D" w:rsidRDefault="00A51D1A" w:rsidP="006D353A">
            <w:pPr>
              <w:jc w:val="center"/>
            </w:pPr>
            <w:r w:rsidRPr="00A65A7D">
              <w:t>10 Gün</w:t>
            </w:r>
          </w:p>
        </w:tc>
      </w:tr>
      <w:tr w:rsidR="00A51D1A" w:rsidRPr="00A65A7D" w:rsidTr="00A51D1A">
        <w:trPr>
          <w:jc w:val="center"/>
        </w:trPr>
        <w:tc>
          <w:tcPr>
            <w:tcW w:w="869" w:type="dxa"/>
            <w:vAlign w:val="center"/>
          </w:tcPr>
          <w:p w:rsidR="00A51D1A" w:rsidRPr="00A65A7D" w:rsidRDefault="00DA1F28" w:rsidP="0032127B">
            <w:pPr>
              <w:jc w:val="center"/>
            </w:pPr>
            <w:r>
              <w:t>18</w:t>
            </w:r>
          </w:p>
        </w:tc>
        <w:tc>
          <w:tcPr>
            <w:tcW w:w="2787" w:type="dxa"/>
            <w:vAlign w:val="center"/>
          </w:tcPr>
          <w:p w:rsidR="00A51D1A" w:rsidRPr="00A65A7D" w:rsidRDefault="00A51D1A" w:rsidP="00F6758E">
            <w:r w:rsidRPr="00A65A7D">
              <w:t>Kamu İhale Kurumuna İhale İlanı İle İlgili Avans Açılması</w:t>
            </w:r>
          </w:p>
        </w:tc>
        <w:tc>
          <w:tcPr>
            <w:tcW w:w="9314" w:type="dxa"/>
            <w:vAlign w:val="center"/>
          </w:tcPr>
          <w:p w:rsidR="00A51D1A" w:rsidRPr="00A65A7D" w:rsidRDefault="00A51D1A" w:rsidP="00F6758E">
            <w:r w:rsidRPr="00A65A7D">
              <w:t>1-Harcama Talimatı Belgesi</w:t>
            </w:r>
          </w:p>
          <w:p w:rsidR="00A51D1A" w:rsidRPr="00A65A7D" w:rsidRDefault="00A51D1A" w:rsidP="00F6758E">
            <w:r w:rsidRPr="00A65A7D">
              <w:t>2-Ödeme Pusulası</w:t>
            </w:r>
          </w:p>
        </w:tc>
        <w:tc>
          <w:tcPr>
            <w:tcW w:w="3171" w:type="dxa"/>
            <w:vAlign w:val="center"/>
          </w:tcPr>
          <w:p w:rsidR="00A51D1A" w:rsidRPr="00A65A7D" w:rsidRDefault="00A51D1A" w:rsidP="00F6758E">
            <w:pPr>
              <w:jc w:val="center"/>
            </w:pPr>
            <w:r w:rsidRPr="00A65A7D">
              <w:t>1 İş Günü</w:t>
            </w:r>
          </w:p>
        </w:tc>
      </w:tr>
      <w:tr w:rsidR="00A51D1A" w:rsidRPr="00A65A7D" w:rsidTr="00A51D1A">
        <w:trPr>
          <w:jc w:val="center"/>
        </w:trPr>
        <w:tc>
          <w:tcPr>
            <w:tcW w:w="869" w:type="dxa"/>
            <w:vAlign w:val="center"/>
          </w:tcPr>
          <w:p w:rsidR="00A51D1A" w:rsidRPr="00A65A7D" w:rsidRDefault="00DA1F28" w:rsidP="0032127B">
            <w:pPr>
              <w:jc w:val="center"/>
            </w:pPr>
            <w:r>
              <w:t>19</w:t>
            </w:r>
          </w:p>
        </w:tc>
        <w:tc>
          <w:tcPr>
            <w:tcW w:w="2787" w:type="dxa"/>
            <w:vAlign w:val="center"/>
          </w:tcPr>
          <w:p w:rsidR="00A51D1A" w:rsidRPr="00A65A7D" w:rsidRDefault="00A51D1A" w:rsidP="00F6758E">
            <w:r w:rsidRPr="00A65A7D">
              <w:t>Gazete İlan Ödemeleri</w:t>
            </w:r>
          </w:p>
        </w:tc>
        <w:tc>
          <w:tcPr>
            <w:tcW w:w="9314" w:type="dxa"/>
            <w:vAlign w:val="center"/>
          </w:tcPr>
          <w:p w:rsidR="00A51D1A" w:rsidRPr="00A65A7D" w:rsidRDefault="00A51D1A" w:rsidP="00F6758E">
            <w:r w:rsidRPr="00A65A7D">
              <w:t>1-Harcama Talimatı Belgesi</w:t>
            </w:r>
          </w:p>
          <w:p w:rsidR="00A51D1A" w:rsidRPr="00A65A7D" w:rsidRDefault="00A51D1A" w:rsidP="00F6758E">
            <w:r w:rsidRPr="00A65A7D">
              <w:t>2-İlgili Gazete</w:t>
            </w:r>
          </w:p>
          <w:p w:rsidR="00A51D1A" w:rsidRPr="00A65A7D" w:rsidRDefault="00A51D1A" w:rsidP="00F6758E">
            <w:r w:rsidRPr="00A65A7D">
              <w:t>3-Fatura</w:t>
            </w:r>
          </w:p>
          <w:p w:rsidR="00A51D1A" w:rsidRPr="00A65A7D" w:rsidRDefault="00A51D1A" w:rsidP="00F6758E">
            <w:r w:rsidRPr="00A65A7D">
              <w:t xml:space="preserve">4-Vergi Borcu Yoktur Yazısı </w:t>
            </w:r>
          </w:p>
        </w:tc>
        <w:tc>
          <w:tcPr>
            <w:tcW w:w="3171" w:type="dxa"/>
            <w:vAlign w:val="center"/>
          </w:tcPr>
          <w:p w:rsidR="00A51D1A" w:rsidRPr="00A65A7D" w:rsidRDefault="00A51D1A" w:rsidP="00F6758E">
            <w:pPr>
              <w:jc w:val="center"/>
            </w:pPr>
            <w:r w:rsidRPr="00A65A7D">
              <w:t>1 İş Günü</w:t>
            </w:r>
          </w:p>
        </w:tc>
      </w:tr>
      <w:tr w:rsidR="00A51D1A" w:rsidRPr="00A65A7D" w:rsidTr="00A51D1A">
        <w:trPr>
          <w:jc w:val="center"/>
        </w:trPr>
        <w:tc>
          <w:tcPr>
            <w:tcW w:w="869" w:type="dxa"/>
            <w:vAlign w:val="center"/>
          </w:tcPr>
          <w:p w:rsidR="00A51D1A" w:rsidRPr="00A65A7D" w:rsidRDefault="00DA1F28" w:rsidP="00D750B3">
            <w:pPr>
              <w:jc w:val="center"/>
            </w:pPr>
            <w:r>
              <w:t>20</w:t>
            </w:r>
          </w:p>
        </w:tc>
        <w:tc>
          <w:tcPr>
            <w:tcW w:w="2787" w:type="dxa"/>
            <w:vAlign w:val="center"/>
          </w:tcPr>
          <w:p w:rsidR="00A51D1A" w:rsidRPr="00A65A7D" w:rsidRDefault="00A51D1A" w:rsidP="00F6758E">
            <w:r w:rsidRPr="00A65A7D">
              <w:t>Mal/Hizmet Alım İhalelerinin Ödeme İşlemleri.</w:t>
            </w:r>
          </w:p>
        </w:tc>
        <w:tc>
          <w:tcPr>
            <w:tcW w:w="9314" w:type="dxa"/>
            <w:vAlign w:val="center"/>
          </w:tcPr>
          <w:p w:rsidR="00A51D1A" w:rsidRPr="00A65A7D" w:rsidRDefault="00A51D1A" w:rsidP="00F6758E">
            <w:r w:rsidRPr="00A65A7D">
              <w:t>1-Mal Alımlarında Taşınır İşlem Fişi</w:t>
            </w:r>
          </w:p>
          <w:p w:rsidR="00A51D1A" w:rsidRPr="00A65A7D" w:rsidRDefault="00A51D1A" w:rsidP="00F6758E">
            <w:r w:rsidRPr="00A65A7D">
              <w:t>2-Mal İse Muayene Kabul Tutanağı/Hizmet İse Hizmet İşleri Kabul Tutanağı</w:t>
            </w:r>
          </w:p>
          <w:p w:rsidR="00A51D1A" w:rsidRPr="00A65A7D" w:rsidRDefault="00A51D1A" w:rsidP="00F6758E">
            <w:r w:rsidRPr="00A65A7D">
              <w:t>3-Vergi Borcu Yoktur Yazısı.</w:t>
            </w:r>
          </w:p>
          <w:p w:rsidR="00A51D1A" w:rsidRPr="00A65A7D" w:rsidRDefault="00A51D1A" w:rsidP="00F6758E">
            <w:r w:rsidRPr="00A65A7D">
              <w:t>4-Sgk Borcu Yoktur Yazısı.</w:t>
            </w:r>
          </w:p>
          <w:p w:rsidR="00A51D1A" w:rsidRPr="00A65A7D" w:rsidRDefault="00A51D1A" w:rsidP="00F6758E">
            <w:r w:rsidRPr="00A65A7D">
              <w:t>5-Kesin Teminat</w:t>
            </w:r>
          </w:p>
          <w:p w:rsidR="00A51D1A" w:rsidRPr="00A65A7D" w:rsidRDefault="00A51D1A" w:rsidP="00F6758E">
            <w:r w:rsidRPr="00A65A7D">
              <w:t>6-Sözleşmeye Ait Damga Vergisi Dekontu.</w:t>
            </w:r>
          </w:p>
          <w:p w:rsidR="00A51D1A" w:rsidRPr="00A65A7D" w:rsidRDefault="00A51D1A" w:rsidP="00F6758E">
            <w:r w:rsidRPr="00A65A7D">
              <w:t>7-Karara Ait Damga Vergisi Dekontu.</w:t>
            </w:r>
          </w:p>
          <w:p w:rsidR="00A51D1A" w:rsidRPr="00A65A7D" w:rsidRDefault="00A51D1A" w:rsidP="00F6758E">
            <w:r w:rsidRPr="00A65A7D">
              <w:t>8-İhale Komisyon Kararı</w:t>
            </w:r>
          </w:p>
          <w:p w:rsidR="00A51D1A" w:rsidRPr="00A65A7D" w:rsidRDefault="00A51D1A" w:rsidP="00F6758E">
            <w:r w:rsidRPr="00A65A7D">
              <w:t>9-İlanın Yapıldığına Dair Tutanak</w:t>
            </w:r>
          </w:p>
          <w:p w:rsidR="00A51D1A" w:rsidRPr="00A65A7D" w:rsidRDefault="00A51D1A" w:rsidP="00F6758E">
            <w:r w:rsidRPr="00A65A7D">
              <w:t>10-İhale Onay Belgesi</w:t>
            </w:r>
          </w:p>
          <w:p w:rsidR="00A51D1A" w:rsidRPr="00A65A7D" w:rsidRDefault="00A51D1A" w:rsidP="00F6758E">
            <w:r w:rsidRPr="00A65A7D">
              <w:t>11-Yaklaşık Maliyet Cetveli</w:t>
            </w:r>
          </w:p>
          <w:p w:rsidR="00161FCE" w:rsidRDefault="00161FCE" w:rsidP="00F6758E">
            <w:r w:rsidRPr="00A65A7D">
              <w:t>12- Sözleşme</w:t>
            </w:r>
          </w:p>
          <w:p w:rsidR="00130BC7" w:rsidRPr="00A65A7D" w:rsidRDefault="00130BC7" w:rsidP="00F6758E"/>
          <w:p w:rsidR="00A51D1A" w:rsidRPr="00A65A7D" w:rsidRDefault="00A51D1A" w:rsidP="00F6758E"/>
        </w:tc>
        <w:tc>
          <w:tcPr>
            <w:tcW w:w="3171" w:type="dxa"/>
            <w:vAlign w:val="center"/>
          </w:tcPr>
          <w:p w:rsidR="00A51D1A" w:rsidRPr="00A65A7D" w:rsidRDefault="00A51D1A" w:rsidP="00F6758E">
            <w:pPr>
              <w:jc w:val="center"/>
            </w:pPr>
            <w:r w:rsidRPr="00A65A7D">
              <w:t>2 İş Günü</w:t>
            </w:r>
          </w:p>
        </w:tc>
      </w:tr>
      <w:tr w:rsidR="00A51D1A" w:rsidRPr="00A65A7D" w:rsidTr="00A51D1A">
        <w:trPr>
          <w:jc w:val="center"/>
        </w:trPr>
        <w:tc>
          <w:tcPr>
            <w:tcW w:w="869" w:type="dxa"/>
            <w:vAlign w:val="center"/>
          </w:tcPr>
          <w:p w:rsidR="00A51D1A" w:rsidRPr="00A65A7D" w:rsidRDefault="00DA1F28" w:rsidP="001A243D">
            <w:pPr>
              <w:jc w:val="center"/>
            </w:pPr>
            <w:r>
              <w:lastRenderedPageBreak/>
              <w:t>21</w:t>
            </w:r>
          </w:p>
        </w:tc>
        <w:tc>
          <w:tcPr>
            <w:tcW w:w="2787" w:type="dxa"/>
            <w:vAlign w:val="center"/>
          </w:tcPr>
          <w:p w:rsidR="00A51D1A" w:rsidRPr="00A65A7D" w:rsidRDefault="00A51D1A" w:rsidP="00607BE6">
            <w:r w:rsidRPr="00A65A7D">
              <w:t>Kesin Teminatın Çözülmesi</w:t>
            </w:r>
          </w:p>
        </w:tc>
        <w:tc>
          <w:tcPr>
            <w:tcW w:w="9314" w:type="dxa"/>
            <w:vAlign w:val="center"/>
          </w:tcPr>
          <w:p w:rsidR="00A51D1A" w:rsidRPr="00A65A7D" w:rsidRDefault="00A51D1A" w:rsidP="00F6758E">
            <w:r w:rsidRPr="00A65A7D">
              <w:t>1-Yüklenici Firma Tarafından Verilen Dilekçe</w:t>
            </w:r>
          </w:p>
          <w:p w:rsidR="00A51D1A" w:rsidRPr="00A65A7D" w:rsidRDefault="00A51D1A" w:rsidP="00F6758E">
            <w:r w:rsidRPr="00A65A7D">
              <w:t>2-Vergi Borcu Yoktur Yazısı</w:t>
            </w:r>
          </w:p>
          <w:p w:rsidR="00A51D1A" w:rsidRPr="00A65A7D" w:rsidRDefault="00A51D1A" w:rsidP="00F6758E">
            <w:r w:rsidRPr="00A65A7D">
              <w:t>3-Hizmet Alımlarında SGK'dan Soğuk Damgalı İlişiği Yoktur Yazısı</w:t>
            </w:r>
          </w:p>
          <w:p w:rsidR="00A51D1A" w:rsidRPr="00A65A7D" w:rsidRDefault="00A51D1A" w:rsidP="00F6758E">
            <w:r w:rsidRPr="00A65A7D">
              <w:t>4-Kesin Teminat Mektup Şeklinde İse Alındı Belgesi</w:t>
            </w:r>
          </w:p>
          <w:p w:rsidR="00A51D1A" w:rsidRPr="00A65A7D" w:rsidRDefault="00A51D1A" w:rsidP="00F6758E">
            <w:r w:rsidRPr="00A65A7D">
              <w:t>5-Strateji Ve Geliştirme Daire Başkanlığına Verilmek Üzere Üst Yazı(Ekleri Yukarıdaki İlk Dört Madde)</w:t>
            </w:r>
          </w:p>
        </w:tc>
        <w:tc>
          <w:tcPr>
            <w:tcW w:w="3171" w:type="dxa"/>
            <w:vAlign w:val="center"/>
          </w:tcPr>
          <w:p w:rsidR="00A51D1A" w:rsidRPr="00A65A7D" w:rsidRDefault="00A51D1A" w:rsidP="00F6758E">
            <w:pPr>
              <w:jc w:val="center"/>
            </w:pPr>
            <w:r w:rsidRPr="00A65A7D">
              <w:t>1 İş Günü</w:t>
            </w:r>
          </w:p>
        </w:tc>
      </w:tr>
    </w:tbl>
    <w:p w:rsidR="0032127B" w:rsidRPr="00A65A7D" w:rsidRDefault="0032127B" w:rsidP="00F37123"/>
    <w:tbl>
      <w:tblPr>
        <w:tblW w:w="5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9"/>
        <w:gridCol w:w="2633"/>
        <w:gridCol w:w="9941"/>
        <w:gridCol w:w="2849"/>
      </w:tblGrid>
      <w:tr w:rsidR="00B82B6D" w:rsidRPr="00A65A7D" w:rsidTr="001A243D">
        <w:trPr>
          <w:trHeight w:val="1374"/>
          <w:jc w:val="center"/>
        </w:trPr>
        <w:tc>
          <w:tcPr>
            <w:tcW w:w="679" w:type="dxa"/>
            <w:vAlign w:val="center"/>
          </w:tcPr>
          <w:p w:rsidR="00B82B6D" w:rsidRPr="00A65A7D" w:rsidRDefault="00DA1F28" w:rsidP="00EB1DF6">
            <w:pPr>
              <w:jc w:val="center"/>
            </w:pPr>
            <w:r>
              <w:t>22</w:t>
            </w:r>
          </w:p>
        </w:tc>
        <w:tc>
          <w:tcPr>
            <w:tcW w:w="2633" w:type="dxa"/>
            <w:vAlign w:val="center"/>
          </w:tcPr>
          <w:p w:rsidR="00B82B6D" w:rsidRPr="00A65A7D" w:rsidRDefault="00B82B6D" w:rsidP="00F37123">
            <w:r w:rsidRPr="00A65A7D">
              <w:t xml:space="preserve">Taşınır </w:t>
            </w:r>
            <w:r w:rsidR="006217D6" w:rsidRPr="00A65A7D">
              <w:t>İşlemleri</w:t>
            </w:r>
          </w:p>
          <w:p w:rsidR="00B82B6D" w:rsidRPr="00A65A7D" w:rsidRDefault="00B82B6D" w:rsidP="00F37123">
            <w:r w:rsidRPr="00A65A7D">
              <w:t xml:space="preserve">Daire Başkanlığımızca </w:t>
            </w:r>
            <w:r w:rsidR="006217D6" w:rsidRPr="00A65A7D">
              <w:t>Satın Alınan Taşınırların Teslim Alınması</w:t>
            </w:r>
          </w:p>
        </w:tc>
        <w:tc>
          <w:tcPr>
            <w:tcW w:w="9941" w:type="dxa"/>
            <w:vAlign w:val="center"/>
          </w:tcPr>
          <w:p w:rsidR="00B82B6D" w:rsidRPr="00A65A7D" w:rsidRDefault="000E0C76" w:rsidP="008E06CD">
            <w:r w:rsidRPr="00A65A7D">
              <w:t>1-</w:t>
            </w:r>
            <w:r w:rsidR="00B82B6D" w:rsidRPr="00A65A7D">
              <w:t xml:space="preserve">Tedarikçi </w:t>
            </w:r>
            <w:r w:rsidR="006217D6" w:rsidRPr="00A65A7D">
              <w:t xml:space="preserve">Firmaya Ait Sevk İrsaliyesi </w:t>
            </w:r>
          </w:p>
          <w:p w:rsidR="00B82B6D" w:rsidRPr="00A65A7D" w:rsidRDefault="000E0C76" w:rsidP="008E06CD">
            <w:r w:rsidRPr="00A65A7D">
              <w:t>2-</w:t>
            </w:r>
            <w:r w:rsidR="00B82B6D" w:rsidRPr="00A65A7D">
              <w:t xml:space="preserve">Geçici </w:t>
            </w:r>
            <w:r w:rsidR="006217D6" w:rsidRPr="00A65A7D">
              <w:t>Alındı Belgesi</w:t>
            </w:r>
          </w:p>
        </w:tc>
        <w:tc>
          <w:tcPr>
            <w:tcW w:w="2849" w:type="dxa"/>
            <w:vAlign w:val="center"/>
          </w:tcPr>
          <w:p w:rsidR="00B82B6D" w:rsidRPr="00A65A7D" w:rsidRDefault="000E0C76" w:rsidP="00B82B6D">
            <w:pPr>
              <w:jc w:val="center"/>
            </w:pPr>
            <w:r w:rsidRPr="00A65A7D">
              <w:t>1</w:t>
            </w:r>
            <w:r w:rsidR="00266C55" w:rsidRPr="00A65A7D">
              <w:t>-5</w:t>
            </w:r>
            <w:r w:rsidRPr="00A65A7D">
              <w:t xml:space="preserve"> </w:t>
            </w:r>
            <w:r w:rsidR="006D353A" w:rsidRPr="00A65A7D">
              <w:t>İş Günü</w:t>
            </w:r>
          </w:p>
        </w:tc>
      </w:tr>
      <w:tr w:rsidR="00B82B6D" w:rsidRPr="00A65A7D" w:rsidTr="001A243D">
        <w:trPr>
          <w:trHeight w:val="1374"/>
          <w:jc w:val="center"/>
        </w:trPr>
        <w:tc>
          <w:tcPr>
            <w:tcW w:w="679" w:type="dxa"/>
            <w:vAlign w:val="center"/>
          </w:tcPr>
          <w:p w:rsidR="00B82B6D" w:rsidRPr="00A65A7D" w:rsidRDefault="00DA1F28" w:rsidP="00D750B3">
            <w:pPr>
              <w:jc w:val="center"/>
            </w:pPr>
            <w:r>
              <w:t>23</w:t>
            </w:r>
          </w:p>
        </w:tc>
        <w:tc>
          <w:tcPr>
            <w:tcW w:w="2633" w:type="dxa"/>
            <w:vAlign w:val="center"/>
          </w:tcPr>
          <w:p w:rsidR="00B82B6D" w:rsidRPr="00A65A7D" w:rsidRDefault="00120233" w:rsidP="00F37123">
            <w:r w:rsidRPr="00A65A7D">
              <w:t xml:space="preserve">Satın </w:t>
            </w:r>
            <w:r w:rsidR="006217D6" w:rsidRPr="00A65A7D">
              <w:t>Alınan Taşınırların Giriş İşlemleri</w:t>
            </w:r>
          </w:p>
        </w:tc>
        <w:tc>
          <w:tcPr>
            <w:tcW w:w="9941" w:type="dxa"/>
            <w:vAlign w:val="center"/>
          </w:tcPr>
          <w:p w:rsidR="00455B7D" w:rsidRPr="00A65A7D" w:rsidRDefault="00455B7D" w:rsidP="00455B7D">
            <w:r w:rsidRPr="00A65A7D">
              <w:t>1-İhale Onay Belgesi, Harcama Talimatı Veya Doğrudan Temin Onay Belgesi</w:t>
            </w:r>
          </w:p>
          <w:p w:rsidR="00455B7D" w:rsidRPr="00A65A7D" w:rsidRDefault="00455B7D" w:rsidP="00455B7D">
            <w:r w:rsidRPr="00A65A7D">
              <w:t>2-Muayene Kabul Komisyon Tutanağı Veya Malzeme Teslim Tesellüm Tutanağı</w:t>
            </w:r>
          </w:p>
          <w:p w:rsidR="00455B7D" w:rsidRPr="00A65A7D" w:rsidRDefault="00455B7D" w:rsidP="00455B7D">
            <w:r w:rsidRPr="00A65A7D">
              <w:t>3-Fatura</w:t>
            </w:r>
          </w:p>
          <w:p w:rsidR="00120233" w:rsidRPr="00A65A7D" w:rsidRDefault="00455B7D" w:rsidP="00455B7D">
            <w:r w:rsidRPr="00A65A7D">
              <w:t>4-Satın Alma Giriş Taşınır İşlem Fişi ( 3 Nüsha)</w:t>
            </w:r>
          </w:p>
        </w:tc>
        <w:tc>
          <w:tcPr>
            <w:tcW w:w="2849" w:type="dxa"/>
            <w:vAlign w:val="center"/>
          </w:tcPr>
          <w:p w:rsidR="00B82B6D" w:rsidRPr="00A65A7D" w:rsidRDefault="00266C55" w:rsidP="00B82B6D">
            <w:pPr>
              <w:jc w:val="center"/>
            </w:pPr>
            <w:r w:rsidRPr="00A65A7D">
              <w:t>1-3 İş Günü</w:t>
            </w:r>
          </w:p>
        </w:tc>
      </w:tr>
      <w:tr w:rsidR="006B3F7A" w:rsidRPr="00A65A7D" w:rsidTr="001A243D">
        <w:trPr>
          <w:trHeight w:val="1374"/>
          <w:jc w:val="center"/>
        </w:trPr>
        <w:tc>
          <w:tcPr>
            <w:tcW w:w="679" w:type="dxa"/>
            <w:vAlign w:val="center"/>
          </w:tcPr>
          <w:p w:rsidR="006B3F7A" w:rsidRPr="00A65A7D" w:rsidRDefault="00DA1F28" w:rsidP="00EB1DF6">
            <w:pPr>
              <w:jc w:val="center"/>
            </w:pPr>
            <w:r>
              <w:t>24</w:t>
            </w:r>
          </w:p>
        </w:tc>
        <w:tc>
          <w:tcPr>
            <w:tcW w:w="2633" w:type="dxa"/>
            <w:vAlign w:val="center"/>
          </w:tcPr>
          <w:p w:rsidR="006B3F7A" w:rsidRPr="00A65A7D" w:rsidRDefault="006B3F7A" w:rsidP="00F37123">
            <w:r w:rsidRPr="00A65A7D">
              <w:t xml:space="preserve">Bağış </w:t>
            </w:r>
            <w:r w:rsidR="006217D6" w:rsidRPr="00A65A7D">
              <w:t>Ve Yardım Yoluyla Edinilen Taşınırların Giriş İşlemi</w:t>
            </w:r>
          </w:p>
        </w:tc>
        <w:tc>
          <w:tcPr>
            <w:tcW w:w="9941" w:type="dxa"/>
            <w:vAlign w:val="center"/>
          </w:tcPr>
          <w:p w:rsidR="006B3F7A" w:rsidRPr="00A65A7D" w:rsidRDefault="000E0C76" w:rsidP="008E06CD">
            <w:r w:rsidRPr="00A65A7D">
              <w:t>1-</w:t>
            </w:r>
            <w:r w:rsidR="006B3F7A" w:rsidRPr="00A65A7D">
              <w:t xml:space="preserve">Bağış </w:t>
            </w:r>
            <w:r w:rsidR="006217D6" w:rsidRPr="00A65A7D">
              <w:t>Yapan Kişi</w:t>
            </w:r>
            <w:r w:rsidRPr="00A65A7D">
              <w:t xml:space="preserve">, </w:t>
            </w:r>
            <w:r w:rsidR="006217D6" w:rsidRPr="00A65A7D">
              <w:t>Kurumun Veya Kuruluşun Bağış Yapmak İstediği Taşınırları Belirten Yazısı</w:t>
            </w:r>
          </w:p>
          <w:p w:rsidR="006B3F7A" w:rsidRPr="00A65A7D" w:rsidRDefault="000E0C76" w:rsidP="008E06CD">
            <w:r w:rsidRPr="00A65A7D">
              <w:t>2-</w:t>
            </w:r>
            <w:r w:rsidR="006B3F7A" w:rsidRPr="00A65A7D">
              <w:t>Üst</w:t>
            </w:r>
            <w:r w:rsidR="006C0AD8" w:rsidRPr="00A65A7D">
              <w:t xml:space="preserve"> Yönetici</w:t>
            </w:r>
            <w:r w:rsidR="00A00DBE" w:rsidRPr="00A65A7D">
              <w:t xml:space="preserve"> </w:t>
            </w:r>
            <w:r w:rsidR="006217D6" w:rsidRPr="00A65A7D">
              <w:t>Oluru</w:t>
            </w:r>
          </w:p>
          <w:p w:rsidR="00A00DBE" w:rsidRPr="00A65A7D" w:rsidRDefault="000E0C76" w:rsidP="008E06CD">
            <w:r w:rsidRPr="00A65A7D">
              <w:t>3-</w:t>
            </w:r>
            <w:r w:rsidR="006C0AD8" w:rsidRPr="00A65A7D">
              <w:t xml:space="preserve">Değer </w:t>
            </w:r>
            <w:r w:rsidR="006217D6" w:rsidRPr="00A65A7D">
              <w:t>Tespit Komisyonu Tutanağı</w:t>
            </w:r>
          </w:p>
          <w:p w:rsidR="00980F8E" w:rsidRPr="00A65A7D" w:rsidRDefault="000E0C76" w:rsidP="008E06CD">
            <w:r w:rsidRPr="00A65A7D">
              <w:t>4-</w:t>
            </w:r>
            <w:r w:rsidR="00980F8E" w:rsidRPr="00A65A7D">
              <w:t xml:space="preserve">Bağış </w:t>
            </w:r>
            <w:r w:rsidR="006217D6" w:rsidRPr="00A65A7D">
              <w:t xml:space="preserve">Giriş </w:t>
            </w:r>
            <w:r w:rsidR="00980F8E" w:rsidRPr="00A65A7D">
              <w:t xml:space="preserve">Taşınır </w:t>
            </w:r>
            <w:r w:rsidR="006217D6" w:rsidRPr="00A65A7D">
              <w:t xml:space="preserve">İşlem Fişi </w:t>
            </w:r>
            <w:r w:rsidRPr="00A65A7D">
              <w:t xml:space="preserve">( 3 </w:t>
            </w:r>
            <w:r w:rsidR="006217D6" w:rsidRPr="00A65A7D">
              <w:t>Nüsha</w:t>
            </w:r>
            <w:r w:rsidRPr="00A65A7D">
              <w:t>)</w:t>
            </w:r>
          </w:p>
        </w:tc>
        <w:tc>
          <w:tcPr>
            <w:tcW w:w="2849" w:type="dxa"/>
            <w:vAlign w:val="center"/>
          </w:tcPr>
          <w:p w:rsidR="006B3F7A" w:rsidRPr="00A65A7D" w:rsidRDefault="00266C55" w:rsidP="00266C55">
            <w:pPr>
              <w:jc w:val="center"/>
            </w:pPr>
            <w:r w:rsidRPr="00A65A7D">
              <w:t>1-3 İş Günü</w:t>
            </w:r>
          </w:p>
        </w:tc>
      </w:tr>
      <w:tr w:rsidR="00980F8E" w:rsidRPr="00A65A7D" w:rsidTr="001A243D">
        <w:trPr>
          <w:trHeight w:val="1374"/>
          <w:jc w:val="center"/>
        </w:trPr>
        <w:tc>
          <w:tcPr>
            <w:tcW w:w="679" w:type="dxa"/>
            <w:vAlign w:val="center"/>
          </w:tcPr>
          <w:p w:rsidR="00980F8E" w:rsidRPr="00A65A7D" w:rsidRDefault="00DA1F28" w:rsidP="00EB1DF6">
            <w:pPr>
              <w:jc w:val="center"/>
            </w:pPr>
            <w:r>
              <w:t>25</w:t>
            </w:r>
          </w:p>
        </w:tc>
        <w:tc>
          <w:tcPr>
            <w:tcW w:w="2633" w:type="dxa"/>
            <w:vAlign w:val="center"/>
          </w:tcPr>
          <w:p w:rsidR="00980F8E" w:rsidRPr="00A65A7D" w:rsidRDefault="00980F8E" w:rsidP="00F37123">
            <w:r w:rsidRPr="00A65A7D">
              <w:t xml:space="preserve">Devir </w:t>
            </w:r>
            <w:r w:rsidR="006217D6" w:rsidRPr="00A65A7D">
              <w:t>Alınan Taşınırların Giriş İşlemi</w:t>
            </w:r>
          </w:p>
        </w:tc>
        <w:tc>
          <w:tcPr>
            <w:tcW w:w="9941" w:type="dxa"/>
            <w:vAlign w:val="center"/>
          </w:tcPr>
          <w:p w:rsidR="00980F8E" w:rsidRPr="00A65A7D" w:rsidRDefault="000E0C76" w:rsidP="008E06CD">
            <w:r w:rsidRPr="00A65A7D">
              <w:t>1-</w:t>
            </w:r>
            <w:r w:rsidR="00980F8E" w:rsidRPr="00A65A7D">
              <w:t xml:space="preserve">Taşınır </w:t>
            </w:r>
            <w:r w:rsidR="006217D6" w:rsidRPr="00A65A7D">
              <w:t>İstek Belgesi</w:t>
            </w:r>
          </w:p>
          <w:p w:rsidR="00980F8E" w:rsidRPr="00A65A7D" w:rsidRDefault="000E0C76" w:rsidP="008E06CD">
            <w:r w:rsidRPr="00A65A7D">
              <w:t>2-</w:t>
            </w:r>
            <w:r w:rsidR="006217D6" w:rsidRPr="00A65A7D">
              <w:t xml:space="preserve">Devretme </w:t>
            </w:r>
            <w:r w:rsidR="00980F8E" w:rsidRPr="00A65A7D">
              <w:t xml:space="preserve">Taşınır </w:t>
            </w:r>
            <w:r w:rsidR="006217D6" w:rsidRPr="00A65A7D">
              <w:t xml:space="preserve">İşlem Fişi </w:t>
            </w:r>
            <w:r w:rsidRPr="00A65A7D">
              <w:t xml:space="preserve">( 3 </w:t>
            </w:r>
            <w:r w:rsidR="006217D6" w:rsidRPr="00A65A7D">
              <w:t xml:space="preserve">Nüsha </w:t>
            </w:r>
            <w:r w:rsidRPr="00A65A7D">
              <w:t>)</w:t>
            </w:r>
          </w:p>
          <w:p w:rsidR="00980F8E" w:rsidRPr="00A65A7D" w:rsidRDefault="000E0C76" w:rsidP="008E06CD">
            <w:r w:rsidRPr="00A65A7D">
              <w:t>3-</w:t>
            </w:r>
            <w:r w:rsidR="006217D6" w:rsidRPr="00A65A7D">
              <w:t>Devir Alma T</w:t>
            </w:r>
            <w:r w:rsidR="00980F8E" w:rsidRPr="00A65A7D">
              <w:t xml:space="preserve">aşınır </w:t>
            </w:r>
            <w:r w:rsidR="006217D6" w:rsidRPr="00A65A7D">
              <w:t xml:space="preserve">İşlem Fişi </w:t>
            </w:r>
            <w:r w:rsidRPr="00A65A7D">
              <w:t xml:space="preserve">( 3 </w:t>
            </w:r>
            <w:r w:rsidR="006217D6" w:rsidRPr="00A65A7D">
              <w:t xml:space="preserve">Nüsha </w:t>
            </w:r>
            <w:r w:rsidRPr="00A65A7D">
              <w:t>)</w:t>
            </w:r>
          </w:p>
          <w:p w:rsidR="00980F8E" w:rsidRPr="00A65A7D" w:rsidRDefault="00980F8E" w:rsidP="00980F8E">
            <w:pPr>
              <w:ind w:left="720"/>
            </w:pPr>
          </w:p>
        </w:tc>
        <w:tc>
          <w:tcPr>
            <w:tcW w:w="2849" w:type="dxa"/>
            <w:vAlign w:val="center"/>
          </w:tcPr>
          <w:p w:rsidR="00980F8E" w:rsidRPr="00A65A7D" w:rsidRDefault="000E0C76" w:rsidP="00B82B6D">
            <w:pPr>
              <w:jc w:val="center"/>
            </w:pPr>
            <w:r w:rsidRPr="00A65A7D">
              <w:t xml:space="preserve">1 </w:t>
            </w:r>
            <w:r w:rsidR="00266C55" w:rsidRPr="00A65A7D">
              <w:t>İş Günü</w:t>
            </w:r>
          </w:p>
        </w:tc>
      </w:tr>
      <w:tr w:rsidR="00980F8E" w:rsidRPr="00A65A7D" w:rsidTr="001A243D">
        <w:trPr>
          <w:trHeight w:val="1180"/>
          <w:jc w:val="center"/>
        </w:trPr>
        <w:tc>
          <w:tcPr>
            <w:tcW w:w="679" w:type="dxa"/>
            <w:vAlign w:val="center"/>
          </w:tcPr>
          <w:p w:rsidR="00980F8E" w:rsidRPr="00A65A7D" w:rsidRDefault="00DA1F28" w:rsidP="001A243D">
            <w:pPr>
              <w:jc w:val="center"/>
            </w:pPr>
            <w:r>
              <w:t>26</w:t>
            </w:r>
          </w:p>
        </w:tc>
        <w:tc>
          <w:tcPr>
            <w:tcW w:w="2633" w:type="dxa"/>
            <w:vAlign w:val="center"/>
          </w:tcPr>
          <w:p w:rsidR="00980F8E" w:rsidRPr="00A65A7D" w:rsidRDefault="00980F8E" w:rsidP="00F37123">
            <w:r w:rsidRPr="00A65A7D">
              <w:t xml:space="preserve">Sayım </w:t>
            </w:r>
            <w:r w:rsidR="006217D6" w:rsidRPr="00A65A7D">
              <w:t>Fazlası Taşınırların Giriş İşlemi</w:t>
            </w:r>
          </w:p>
        </w:tc>
        <w:tc>
          <w:tcPr>
            <w:tcW w:w="9941" w:type="dxa"/>
            <w:vAlign w:val="center"/>
          </w:tcPr>
          <w:p w:rsidR="00980F8E" w:rsidRPr="00A65A7D" w:rsidRDefault="000E0C76" w:rsidP="008E06CD">
            <w:r w:rsidRPr="00A65A7D">
              <w:t>1-</w:t>
            </w:r>
            <w:r w:rsidR="00980F8E" w:rsidRPr="00A65A7D">
              <w:t xml:space="preserve">Sayım </w:t>
            </w:r>
            <w:r w:rsidR="006217D6" w:rsidRPr="00A65A7D">
              <w:t>Tutanağı</w:t>
            </w:r>
          </w:p>
          <w:p w:rsidR="00980F8E" w:rsidRPr="00A65A7D" w:rsidRDefault="000E0C76" w:rsidP="008E06CD">
            <w:r w:rsidRPr="00A65A7D">
              <w:t>2-</w:t>
            </w:r>
            <w:r w:rsidR="00980F8E" w:rsidRPr="00A65A7D">
              <w:t xml:space="preserve">Sayım </w:t>
            </w:r>
            <w:r w:rsidR="006217D6" w:rsidRPr="00A65A7D">
              <w:t xml:space="preserve">Fazlası </w:t>
            </w:r>
            <w:r w:rsidR="00980F8E" w:rsidRPr="00A65A7D">
              <w:t xml:space="preserve">Taşınır </w:t>
            </w:r>
            <w:r w:rsidR="006217D6" w:rsidRPr="00A65A7D">
              <w:t xml:space="preserve">İşlem Fişi </w:t>
            </w:r>
            <w:r w:rsidRPr="00A65A7D">
              <w:t xml:space="preserve">( 3 </w:t>
            </w:r>
            <w:r w:rsidR="006217D6" w:rsidRPr="00A65A7D">
              <w:t xml:space="preserve">Nüsha </w:t>
            </w:r>
            <w:r w:rsidRPr="00A65A7D">
              <w:t>)</w:t>
            </w:r>
          </w:p>
          <w:p w:rsidR="00980F8E" w:rsidRPr="00A65A7D" w:rsidRDefault="00980F8E" w:rsidP="00980F8E">
            <w:pPr>
              <w:ind w:left="720"/>
            </w:pPr>
          </w:p>
        </w:tc>
        <w:tc>
          <w:tcPr>
            <w:tcW w:w="2849" w:type="dxa"/>
            <w:vAlign w:val="center"/>
          </w:tcPr>
          <w:p w:rsidR="00980F8E" w:rsidRPr="00A65A7D" w:rsidRDefault="000E0C76" w:rsidP="00B82B6D">
            <w:pPr>
              <w:jc w:val="center"/>
            </w:pPr>
            <w:r w:rsidRPr="00A65A7D">
              <w:t>1</w:t>
            </w:r>
            <w:r w:rsidR="00266C55" w:rsidRPr="00A65A7D">
              <w:t>-5</w:t>
            </w:r>
            <w:r w:rsidRPr="00A65A7D">
              <w:t xml:space="preserve"> </w:t>
            </w:r>
            <w:r w:rsidR="006217D6" w:rsidRPr="00A65A7D">
              <w:t>İş Günü</w:t>
            </w:r>
          </w:p>
        </w:tc>
      </w:tr>
      <w:tr w:rsidR="006F2DE3" w:rsidRPr="00A65A7D" w:rsidTr="001A243D">
        <w:trPr>
          <w:trHeight w:val="1057"/>
          <w:jc w:val="center"/>
        </w:trPr>
        <w:tc>
          <w:tcPr>
            <w:tcW w:w="679" w:type="dxa"/>
            <w:vAlign w:val="center"/>
          </w:tcPr>
          <w:p w:rsidR="006F2DE3" w:rsidRPr="00A65A7D" w:rsidRDefault="00DA1F28" w:rsidP="00EB1DF6">
            <w:pPr>
              <w:jc w:val="center"/>
            </w:pPr>
            <w:r>
              <w:lastRenderedPageBreak/>
              <w:t>27</w:t>
            </w:r>
          </w:p>
        </w:tc>
        <w:tc>
          <w:tcPr>
            <w:tcW w:w="2633" w:type="dxa"/>
            <w:vAlign w:val="center"/>
          </w:tcPr>
          <w:p w:rsidR="006F2DE3" w:rsidRPr="00A65A7D" w:rsidRDefault="006F2DE3" w:rsidP="00F37123">
            <w:pPr>
              <w:pStyle w:val="para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65A7D">
              <w:rPr>
                <w:rStyle w:val="Gl"/>
                <w:rFonts w:ascii="Times New Roman" w:hAnsi="Times New Roman"/>
                <w:b w:val="0"/>
                <w:sz w:val="24"/>
                <w:szCs w:val="24"/>
              </w:rPr>
              <w:t xml:space="preserve">İade </w:t>
            </w:r>
            <w:r w:rsidR="006217D6" w:rsidRPr="00A65A7D">
              <w:rPr>
                <w:rStyle w:val="Gl"/>
                <w:rFonts w:ascii="Times New Roman" w:hAnsi="Times New Roman"/>
                <w:b w:val="0"/>
                <w:sz w:val="24"/>
                <w:szCs w:val="24"/>
              </w:rPr>
              <w:t>Edilen Taşınırların Giriş İşlemi</w:t>
            </w:r>
          </w:p>
          <w:p w:rsidR="006F2DE3" w:rsidRPr="00A65A7D" w:rsidRDefault="006F2DE3" w:rsidP="00F37123"/>
        </w:tc>
        <w:tc>
          <w:tcPr>
            <w:tcW w:w="9941" w:type="dxa"/>
            <w:vAlign w:val="center"/>
          </w:tcPr>
          <w:p w:rsidR="006F2DE3" w:rsidRPr="00A65A7D" w:rsidRDefault="000E0C76" w:rsidP="008E06CD">
            <w:r w:rsidRPr="00A65A7D">
              <w:t>1-</w:t>
            </w:r>
            <w:r w:rsidR="006217D6" w:rsidRPr="00A65A7D">
              <w:t>İadeyi Yapan Birim Yetkilisinin Onayını Taşıyan Ve İade Edilen Malzemenin Cins Ve Miktarını Belirten Belge</w:t>
            </w:r>
          </w:p>
          <w:p w:rsidR="006F2DE3" w:rsidRPr="00A65A7D" w:rsidRDefault="000E0C76" w:rsidP="008E06CD">
            <w:r w:rsidRPr="00A65A7D">
              <w:t>2-</w:t>
            </w:r>
            <w:r w:rsidR="006217D6" w:rsidRPr="00A65A7D">
              <w:t xml:space="preserve">İade Giriş </w:t>
            </w:r>
            <w:r w:rsidR="006F2DE3" w:rsidRPr="00A65A7D">
              <w:t xml:space="preserve">Taşınır </w:t>
            </w:r>
            <w:r w:rsidR="006217D6" w:rsidRPr="00A65A7D">
              <w:t xml:space="preserve">İşlem Fişi </w:t>
            </w:r>
            <w:r w:rsidRPr="00A65A7D">
              <w:t xml:space="preserve">( 3 </w:t>
            </w:r>
            <w:r w:rsidR="006217D6" w:rsidRPr="00A65A7D">
              <w:t xml:space="preserve">Nüsha </w:t>
            </w:r>
            <w:r w:rsidRPr="00A65A7D">
              <w:t>)</w:t>
            </w:r>
          </w:p>
        </w:tc>
        <w:tc>
          <w:tcPr>
            <w:tcW w:w="2849" w:type="dxa"/>
            <w:vAlign w:val="center"/>
          </w:tcPr>
          <w:p w:rsidR="006F2DE3" w:rsidRPr="00A65A7D" w:rsidRDefault="000E0C76" w:rsidP="00B82B6D">
            <w:pPr>
              <w:jc w:val="center"/>
            </w:pPr>
            <w:r w:rsidRPr="00A65A7D">
              <w:t xml:space="preserve">1 </w:t>
            </w:r>
            <w:r w:rsidR="00266C55" w:rsidRPr="00A65A7D">
              <w:t>İş Günü</w:t>
            </w:r>
          </w:p>
        </w:tc>
      </w:tr>
      <w:tr w:rsidR="00980F8E" w:rsidRPr="00A65A7D" w:rsidTr="001A243D">
        <w:trPr>
          <w:trHeight w:val="949"/>
          <w:jc w:val="center"/>
        </w:trPr>
        <w:tc>
          <w:tcPr>
            <w:tcW w:w="679" w:type="dxa"/>
            <w:vAlign w:val="center"/>
          </w:tcPr>
          <w:p w:rsidR="00980F8E" w:rsidRPr="00A65A7D" w:rsidRDefault="00DA1F28" w:rsidP="00DF6651">
            <w:pPr>
              <w:jc w:val="center"/>
            </w:pPr>
            <w:r>
              <w:t>28</w:t>
            </w:r>
          </w:p>
        </w:tc>
        <w:tc>
          <w:tcPr>
            <w:tcW w:w="2633" w:type="dxa"/>
            <w:vAlign w:val="center"/>
          </w:tcPr>
          <w:p w:rsidR="00980F8E" w:rsidRPr="00A65A7D" w:rsidRDefault="00980F8E" w:rsidP="00F37123">
            <w:r w:rsidRPr="00A65A7D">
              <w:t xml:space="preserve">Tüketim </w:t>
            </w:r>
            <w:r w:rsidR="006217D6" w:rsidRPr="00A65A7D">
              <w:t>Suretiyle Çıkış İşlemi</w:t>
            </w:r>
          </w:p>
        </w:tc>
        <w:tc>
          <w:tcPr>
            <w:tcW w:w="9941" w:type="dxa"/>
            <w:vAlign w:val="center"/>
          </w:tcPr>
          <w:p w:rsidR="00980F8E" w:rsidRPr="00A65A7D" w:rsidRDefault="000E0C76" w:rsidP="008E06CD">
            <w:r w:rsidRPr="00A65A7D">
              <w:t>1-</w:t>
            </w:r>
            <w:r w:rsidR="00980F8E" w:rsidRPr="00A65A7D">
              <w:t xml:space="preserve">Taşınır </w:t>
            </w:r>
            <w:r w:rsidR="006217D6" w:rsidRPr="00A65A7D">
              <w:t>İstek Belgesi</w:t>
            </w:r>
          </w:p>
          <w:p w:rsidR="00980F8E" w:rsidRPr="00A65A7D" w:rsidRDefault="000E0C76" w:rsidP="008E06CD">
            <w:r w:rsidRPr="00A65A7D">
              <w:t>2-</w:t>
            </w:r>
            <w:r w:rsidR="00980F8E" w:rsidRPr="00A65A7D">
              <w:t xml:space="preserve">Tüketim </w:t>
            </w:r>
            <w:r w:rsidR="006217D6" w:rsidRPr="00A65A7D">
              <w:t xml:space="preserve">Çıkış </w:t>
            </w:r>
            <w:r w:rsidR="00980F8E" w:rsidRPr="00A65A7D">
              <w:t xml:space="preserve">Taşınır </w:t>
            </w:r>
            <w:r w:rsidR="006217D6" w:rsidRPr="00A65A7D">
              <w:t xml:space="preserve">İşlem Fişi </w:t>
            </w:r>
            <w:r w:rsidRPr="00A65A7D">
              <w:t xml:space="preserve">( 2 </w:t>
            </w:r>
            <w:r w:rsidR="006217D6" w:rsidRPr="00A65A7D">
              <w:t xml:space="preserve">Nüsha </w:t>
            </w:r>
            <w:r w:rsidRPr="00A65A7D">
              <w:t>)</w:t>
            </w:r>
          </w:p>
          <w:p w:rsidR="00980F8E" w:rsidRPr="00A65A7D" w:rsidRDefault="00980F8E" w:rsidP="00980F8E">
            <w:pPr>
              <w:ind w:left="360"/>
            </w:pPr>
          </w:p>
        </w:tc>
        <w:tc>
          <w:tcPr>
            <w:tcW w:w="2849" w:type="dxa"/>
            <w:vAlign w:val="center"/>
          </w:tcPr>
          <w:p w:rsidR="00980F8E" w:rsidRPr="00A65A7D" w:rsidRDefault="000E0C76" w:rsidP="00B82B6D">
            <w:pPr>
              <w:jc w:val="center"/>
            </w:pPr>
            <w:r w:rsidRPr="00A65A7D">
              <w:t xml:space="preserve">1 </w:t>
            </w:r>
            <w:r w:rsidR="00266C55" w:rsidRPr="00A65A7D">
              <w:t>İş Günü</w:t>
            </w:r>
          </w:p>
        </w:tc>
      </w:tr>
      <w:tr w:rsidR="00980F8E" w:rsidRPr="00A65A7D" w:rsidTr="001A243D">
        <w:trPr>
          <w:trHeight w:val="834"/>
          <w:jc w:val="center"/>
        </w:trPr>
        <w:tc>
          <w:tcPr>
            <w:tcW w:w="679" w:type="dxa"/>
            <w:vAlign w:val="center"/>
          </w:tcPr>
          <w:p w:rsidR="00980F8E" w:rsidRPr="00A65A7D" w:rsidRDefault="00DA1F28" w:rsidP="00EB1DF6">
            <w:pPr>
              <w:jc w:val="center"/>
            </w:pPr>
            <w:r>
              <w:t>29</w:t>
            </w:r>
          </w:p>
        </w:tc>
        <w:tc>
          <w:tcPr>
            <w:tcW w:w="2633" w:type="dxa"/>
            <w:vAlign w:val="center"/>
          </w:tcPr>
          <w:p w:rsidR="00980F8E" w:rsidRPr="00A65A7D" w:rsidRDefault="00980F8E" w:rsidP="00F37123">
            <w:r w:rsidRPr="00A65A7D">
              <w:t xml:space="preserve">Devir </w:t>
            </w:r>
            <w:r w:rsidR="006217D6" w:rsidRPr="00A65A7D">
              <w:t>Suretiyle Çıkış İşlemi</w:t>
            </w:r>
          </w:p>
        </w:tc>
        <w:tc>
          <w:tcPr>
            <w:tcW w:w="9941" w:type="dxa"/>
            <w:vAlign w:val="center"/>
          </w:tcPr>
          <w:p w:rsidR="00980F8E" w:rsidRPr="00A65A7D" w:rsidRDefault="000E0C76" w:rsidP="008E06CD">
            <w:r w:rsidRPr="00A65A7D">
              <w:t>1-</w:t>
            </w:r>
            <w:r w:rsidR="00980F8E" w:rsidRPr="00A65A7D">
              <w:t xml:space="preserve">Taşınır </w:t>
            </w:r>
            <w:r w:rsidR="006217D6" w:rsidRPr="00A65A7D">
              <w:t>İstek Belgesi</w:t>
            </w:r>
          </w:p>
          <w:p w:rsidR="00980F8E" w:rsidRPr="00A65A7D" w:rsidRDefault="000E0C76" w:rsidP="008E06CD">
            <w:r w:rsidRPr="00A65A7D">
              <w:t>2-</w:t>
            </w:r>
            <w:r w:rsidR="00980F8E" w:rsidRPr="00A65A7D">
              <w:t xml:space="preserve">Devretme Taşınır </w:t>
            </w:r>
            <w:r w:rsidR="006217D6" w:rsidRPr="00A65A7D">
              <w:t xml:space="preserve">İşlem Fişi </w:t>
            </w:r>
            <w:r w:rsidRPr="00A65A7D">
              <w:t xml:space="preserve">( 3 </w:t>
            </w:r>
            <w:r w:rsidR="006217D6" w:rsidRPr="00A65A7D">
              <w:t xml:space="preserve">Nüsha </w:t>
            </w:r>
            <w:r w:rsidRPr="00A65A7D">
              <w:t>)</w:t>
            </w:r>
            <w:r w:rsidR="002B6AA7" w:rsidRPr="00A65A7D">
              <w:t xml:space="preserve"> </w:t>
            </w:r>
          </w:p>
        </w:tc>
        <w:tc>
          <w:tcPr>
            <w:tcW w:w="2849" w:type="dxa"/>
            <w:vAlign w:val="center"/>
          </w:tcPr>
          <w:p w:rsidR="00980F8E" w:rsidRPr="00A65A7D" w:rsidRDefault="00E04C2C" w:rsidP="00B82B6D">
            <w:pPr>
              <w:jc w:val="center"/>
            </w:pPr>
            <w:r w:rsidRPr="00A65A7D">
              <w:t>1 İş Günü</w:t>
            </w:r>
          </w:p>
        </w:tc>
      </w:tr>
      <w:tr w:rsidR="00DF6651" w:rsidRPr="00A65A7D" w:rsidTr="001A243D">
        <w:trPr>
          <w:trHeight w:val="988"/>
          <w:jc w:val="center"/>
        </w:trPr>
        <w:tc>
          <w:tcPr>
            <w:tcW w:w="679" w:type="dxa"/>
            <w:vAlign w:val="center"/>
          </w:tcPr>
          <w:p w:rsidR="00DF6651" w:rsidRPr="00A65A7D" w:rsidRDefault="00DA1F28" w:rsidP="00EB1DF6">
            <w:pPr>
              <w:jc w:val="center"/>
            </w:pPr>
            <w:r>
              <w:t>30</w:t>
            </w:r>
          </w:p>
        </w:tc>
        <w:tc>
          <w:tcPr>
            <w:tcW w:w="2633" w:type="dxa"/>
            <w:vAlign w:val="center"/>
          </w:tcPr>
          <w:p w:rsidR="00DF6651" w:rsidRPr="00A65A7D" w:rsidRDefault="00DF6651" w:rsidP="00F37123">
            <w:r w:rsidRPr="00A65A7D">
              <w:rPr>
                <w:rStyle w:val="Gl"/>
                <w:b w:val="0"/>
              </w:rPr>
              <w:t xml:space="preserve">Kullanım </w:t>
            </w:r>
            <w:r w:rsidR="006217D6" w:rsidRPr="00A65A7D">
              <w:rPr>
                <w:rStyle w:val="Gl"/>
                <w:b w:val="0"/>
              </w:rPr>
              <w:t>Suretiyle Çıkış İşlemi</w:t>
            </w:r>
          </w:p>
        </w:tc>
        <w:tc>
          <w:tcPr>
            <w:tcW w:w="9941" w:type="dxa"/>
            <w:vAlign w:val="center"/>
          </w:tcPr>
          <w:p w:rsidR="00DF6651" w:rsidRPr="00A65A7D" w:rsidRDefault="000E0C76" w:rsidP="008E06CD">
            <w:r w:rsidRPr="00A65A7D">
              <w:t>1-</w:t>
            </w:r>
            <w:r w:rsidR="00DF6651" w:rsidRPr="00A65A7D">
              <w:t xml:space="preserve">Taşınır </w:t>
            </w:r>
            <w:r w:rsidR="006217D6" w:rsidRPr="00A65A7D">
              <w:t>İstek Belgesi</w:t>
            </w:r>
          </w:p>
          <w:p w:rsidR="00DF6651" w:rsidRPr="00A65A7D" w:rsidRDefault="000E0C76" w:rsidP="008E06CD">
            <w:r w:rsidRPr="00A65A7D">
              <w:t>2-</w:t>
            </w:r>
            <w:r w:rsidR="002D5010" w:rsidRPr="00A65A7D">
              <w:t xml:space="preserve">Zimmet </w:t>
            </w:r>
            <w:r w:rsidR="006217D6" w:rsidRPr="00A65A7D">
              <w:t xml:space="preserve">Fişi </w:t>
            </w:r>
            <w:r w:rsidRPr="00A65A7D">
              <w:t xml:space="preserve">( 2 </w:t>
            </w:r>
            <w:r w:rsidR="006217D6" w:rsidRPr="00A65A7D">
              <w:t xml:space="preserve">Nüsha </w:t>
            </w:r>
            <w:r w:rsidRPr="00A65A7D">
              <w:t>)</w:t>
            </w:r>
          </w:p>
        </w:tc>
        <w:tc>
          <w:tcPr>
            <w:tcW w:w="2849" w:type="dxa"/>
            <w:vAlign w:val="center"/>
          </w:tcPr>
          <w:p w:rsidR="00DF6651" w:rsidRPr="00A65A7D" w:rsidRDefault="00E04C2C" w:rsidP="00B82B6D">
            <w:pPr>
              <w:jc w:val="center"/>
            </w:pPr>
            <w:r w:rsidRPr="00A65A7D">
              <w:t>1 İş Günü</w:t>
            </w:r>
          </w:p>
        </w:tc>
      </w:tr>
      <w:tr w:rsidR="002D5010" w:rsidRPr="00A65A7D" w:rsidTr="001A243D">
        <w:trPr>
          <w:trHeight w:val="988"/>
          <w:jc w:val="center"/>
        </w:trPr>
        <w:tc>
          <w:tcPr>
            <w:tcW w:w="679" w:type="dxa"/>
            <w:vAlign w:val="center"/>
          </w:tcPr>
          <w:p w:rsidR="002D5010" w:rsidRPr="00A65A7D" w:rsidRDefault="00DA1F28" w:rsidP="00D750B3">
            <w:pPr>
              <w:jc w:val="center"/>
            </w:pPr>
            <w:r>
              <w:t>31</w:t>
            </w:r>
          </w:p>
        </w:tc>
        <w:tc>
          <w:tcPr>
            <w:tcW w:w="2633" w:type="dxa"/>
            <w:vAlign w:val="center"/>
          </w:tcPr>
          <w:p w:rsidR="002D5010" w:rsidRPr="00A65A7D" w:rsidRDefault="002D5010" w:rsidP="00F37123">
            <w:pPr>
              <w:rPr>
                <w:rStyle w:val="Gl"/>
                <w:b w:val="0"/>
              </w:rPr>
            </w:pPr>
            <w:r w:rsidRPr="00A65A7D">
              <w:rPr>
                <w:rStyle w:val="Gl"/>
                <w:b w:val="0"/>
              </w:rPr>
              <w:t xml:space="preserve">Kullanılmaz </w:t>
            </w:r>
            <w:r w:rsidR="006217D6" w:rsidRPr="00A65A7D">
              <w:rPr>
                <w:rStyle w:val="Gl"/>
                <w:b w:val="0"/>
              </w:rPr>
              <w:t>Hale Gelme</w:t>
            </w:r>
            <w:r w:rsidR="000E0C76" w:rsidRPr="00A65A7D">
              <w:rPr>
                <w:rStyle w:val="Gl"/>
                <w:b w:val="0"/>
              </w:rPr>
              <w:t xml:space="preserve">, </w:t>
            </w:r>
            <w:r w:rsidR="006217D6" w:rsidRPr="00A65A7D">
              <w:rPr>
                <w:rStyle w:val="Gl"/>
                <w:b w:val="0"/>
              </w:rPr>
              <w:t>Yok Olma Veya Sayım Noksanı Nedeniyle Çıkış</w:t>
            </w:r>
          </w:p>
        </w:tc>
        <w:tc>
          <w:tcPr>
            <w:tcW w:w="9941" w:type="dxa"/>
            <w:vAlign w:val="center"/>
          </w:tcPr>
          <w:p w:rsidR="002D5010" w:rsidRPr="00A65A7D" w:rsidRDefault="000E0C76" w:rsidP="008E06CD">
            <w:r w:rsidRPr="00A65A7D">
              <w:t>1-</w:t>
            </w:r>
            <w:r w:rsidR="002D5010" w:rsidRPr="00A65A7D">
              <w:t xml:space="preserve">Kayıttan Düşme Teklif </w:t>
            </w:r>
            <w:r w:rsidR="006217D6" w:rsidRPr="00A65A7D">
              <w:t xml:space="preserve">Ve </w:t>
            </w:r>
            <w:r w:rsidR="002D5010" w:rsidRPr="00A65A7D">
              <w:t>Onay Tutanağı</w:t>
            </w:r>
          </w:p>
          <w:p w:rsidR="002D5010" w:rsidRPr="00A65A7D" w:rsidRDefault="000E0C76" w:rsidP="008E06CD">
            <w:r w:rsidRPr="00A65A7D">
              <w:t>2-</w:t>
            </w:r>
            <w:r w:rsidR="002D5010" w:rsidRPr="00A65A7D">
              <w:t xml:space="preserve">Kayıttan </w:t>
            </w:r>
            <w:r w:rsidR="006217D6" w:rsidRPr="00A65A7D">
              <w:t xml:space="preserve">Düşme </w:t>
            </w:r>
            <w:r w:rsidR="002D5010" w:rsidRPr="00A65A7D">
              <w:t xml:space="preserve">Taşınır </w:t>
            </w:r>
            <w:r w:rsidR="006217D6" w:rsidRPr="00A65A7D">
              <w:t xml:space="preserve">İşlem Fişi </w:t>
            </w:r>
            <w:r w:rsidRPr="00A65A7D">
              <w:t xml:space="preserve">( 3 </w:t>
            </w:r>
            <w:r w:rsidR="006217D6" w:rsidRPr="00A65A7D">
              <w:t xml:space="preserve">Nüsha </w:t>
            </w:r>
            <w:r w:rsidRPr="00A65A7D">
              <w:t>)</w:t>
            </w:r>
          </w:p>
        </w:tc>
        <w:tc>
          <w:tcPr>
            <w:tcW w:w="2849" w:type="dxa"/>
            <w:vAlign w:val="center"/>
          </w:tcPr>
          <w:p w:rsidR="002D5010" w:rsidRPr="00A65A7D" w:rsidRDefault="00E04C2C" w:rsidP="00B82B6D">
            <w:pPr>
              <w:jc w:val="center"/>
            </w:pPr>
            <w:r w:rsidRPr="00A65A7D">
              <w:t>1-5 İş Günü</w:t>
            </w:r>
          </w:p>
        </w:tc>
      </w:tr>
      <w:tr w:rsidR="002D5010" w:rsidRPr="00A65A7D" w:rsidTr="001A243D">
        <w:trPr>
          <w:trHeight w:val="1129"/>
          <w:jc w:val="center"/>
        </w:trPr>
        <w:tc>
          <w:tcPr>
            <w:tcW w:w="679" w:type="dxa"/>
            <w:vAlign w:val="center"/>
          </w:tcPr>
          <w:p w:rsidR="002D5010" w:rsidRPr="00A65A7D" w:rsidRDefault="00DA1F28" w:rsidP="00EB1DF6">
            <w:pPr>
              <w:jc w:val="center"/>
            </w:pPr>
            <w:r>
              <w:t>32</w:t>
            </w:r>
          </w:p>
        </w:tc>
        <w:tc>
          <w:tcPr>
            <w:tcW w:w="2633" w:type="dxa"/>
            <w:vAlign w:val="center"/>
          </w:tcPr>
          <w:p w:rsidR="002D5010" w:rsidRPr="00A65A7D" w:rsidRDefault="002D5010" w:rsidP="00F37123">
            <w:pPr>
              <w:rPr>
                <w:rStyle w:val="Gl"/>
                <w:b w:val="0"/>
              </w:rPr>
            </w:pPr>
            <w:r w:rsidRPr="00A65A7D">
              <w:rPr>
                <w:rStyle w:val="Gl"/>
                <w:b w:val="0"/>
              </w:rPr>
              <w:t xml:space="preserve">Hurdaya </w:t>
            </w:r>
            <w:r w:rsidR="006217D6" w:rsidRPr="00A65A7D">
              <w:rPr>
                <w:rStyle w:val="Gl"/>
                <w:b w:val="0"/>
              </w:rPr>
              <w:t>Ayırma Nedeniyle Çıkış</w:t>
            </w:r>
          </w:p>
        </w:tc>
        <w:tc>
          <w:tcPr>
            <w:tcW w:w="9941" w:type="dxa"/>
            <w:vAlign w:val="center"/>
          </w:tcPr>
          <w:p w:rsidR="002D5010" w:rsidRPr="00A65A7D" w:rsidRDefault="000E0C76" w:rsidP="008E06CD">
            <w:r w:rsidRPr="00A65A7D">
              <w:t>1-</w:t>
            </w:r>
            <w:r w:rsidR="002D5010" w:rsidRPr="00A65A7D">
              <w:t xml:space="preserve">Hurdaya </w:t>
            </w:r>
            <w:r w:rsidR="006217D6" w:rsidRPr="00A65A7D">
              <w:t>Ayrılacak Taşınıra Ait Rapor</w:t>
            </w:r>
          </w:p>
          <w:p w:rsidR="002D5010" w:rsidRPr="00A65A7D" w:rsidRDefault="000E0C76" w:rsidP="008E06CD">
            <w:r w:rsidRPr="00A65A7D">
              <w:t>2-</w:t>
            </w:r>
            <w:r w:rsidR="002D5010" w:rsidRPr="00A65A7D">
              <w:t xml:space="preserve">Kayıttan Düşme Teklif </w:t>
            </w:r>
            <w:r w:rsidR="006217D6" w:rsidRPr="00A65A7D">
              <w:t xml:space="preserve">Ve </w:t>
            </w:r>
            <w:r w:rsidR="002D5010" w:rsidRPr="00A65A7D">
              <w:t>Onay Tutanağı</w:t>
            </w:r>
          </w:p>
          <w:p w:rsidR="002D5010" w:rsidRPr="00A65A7D" w:rsidRDefault="000E0C76" w:rsidP="008E06CD">
            <w:r w:rsidRPr="00A65A7D">
              <w:t>3-</w:t>
            </w:r>
            <w:r w:rsidR="002D5010" w:rsidRPr="00A65A7D">
              <w:t xml:space="preserve">Hurda </w:t>
            </w:r>
            <w:r w:rsidR="006217D6" w:rsidRPr="00A65A7D">
              <w:t xml:space="preserve">Çıkış </w:t>
            </w:r>
            <w:r w:rsidR="002D5010" w:rsidRPr="00A65A7D">
              <w:t xml:space="preserve">Taşınır </w:t>
            </w:r>
            <w:r w:rsidR="006217D6" w:rsidRPr="00A65A7D">
              <w:t xml:space="preserve">İşlem Fişi </w:t>
            </w:r>
            <w:r w:rsidRPr="00A65A7D">
              <w:t xml:space="preserve">( 3 </w:t>
            </w:r>
            <w:r w:rsidR="006217D6" w:rsidRPr="00A65A7D">
              <w:t xml:space="preserve">Nüsha </w:t>
            </w:r>
            <w:r w:rsidRPr="00A65A7D">
              <w:t>)</w:t>
            </w:r>
          </w:p>
        </w:tc>
        <w:tc>
          <w:tcPr>
            <w:tcW w:w="2849" w:type="dxa"/>
            <w:vAlign w:val="center"/>
          </w:tcPr>
          <w:p w:rsidR="002D5010" w:rsidRPr="00A65A7D" w:rsidRDefault="000E0C76" w:rsidP="002D5010">
            <w:pPr>
              <w:jc w:val="center"/>
            </w:pPr>
            <w:r w:rsidRPr="00A65A7D">
              <w:t>1</w:t>
            </w:r>
            <w:r w:rsidR="004040BC" w:rsidRPr="00A65A7D">
              <w:t>-3</w:t>
            </w:r>
            <w:r w:rsidRPr="00A65A7D">
              <w:t xml:space="preserve"> </w:t>
            </w:r>
            <w:r w:rsidR="006217D6" w:rsidRPr="00A65A7D">
              <w:t>İş Günü</w:t>
            </w:r>
          </w:p>
        </w:tc>
      </w:tr>
      <w:tr w:rsidR="002D5010" w:rsidRPr="00A65A7D" w:rsidTr="001A243D">
        <w:trPr>
          <w:trHeight w:val="1104"/>
          <w:jc w:val="center"/>
        </w:trPr>
        <w:tc>
          <w:tcPr>
            <w:tcW w:w="679" w:type="dxa"/>
            <w:vAlign w:val="center"/>
          </w:tcPr>
          <w:p w:rsidR="002D5010" w:rsidRPr="00A65A7D" w:rsidRDefault="00DA1F28" w:rsidP="00EB1DF6">
            <w:pPr>
              <w:jc w:val="center"/>
            </w:pPr>
            <w:r>
              <w:t>33</w:t>
            </w:r>
          </w:p>
        </w:tc>
        <w:tc>
          <w:tcPr>
            <w:tcW w:w="2633" w:type="dxa"/>
            <w:vAlign w:val="center"/>
          </w:tcPr>
          <w:p w:rsidR="002D5010" w:rsidRPr="00A65A7D" w:rsidRDefault="002D5010" w:rsidP="00F37123">
            <w:pPr>
              <w:rPr>
                <w:rStyle w:val="Gl"/>
                <w:b w:val="0"/>
              </w:rPr>
            </w:pPr>
            <w:r w:rsidRPr="00A65A7D">
              <w:rPr>
                <w:rStyle w:val="Gl"/>
                <w:b w:val="0"/>
              </w:rPr>
              <w:t xml:space="preserve">Dayanıklı </w:t>
            </w:r>
            <w:r w:rsidR="006217D6" w:rsidRPr="00A65A7D">
              <w:rPr>
                <w:rStyle w:val="Gl"/>
                <w:b w:val="0"/>
              </w:rPr>
              <w:t>Taşınırlarda Değer Artışı İşlemi</w:t>
            </w:r>
          </w:p>
        </w:tc>
        <w:tc>
          <w:tcPr>
            <w:tcW w:w="9941" w:type="dxa"/>
            <w:vAlign w:val="center"/>
          </w:tcPr>
          <w:p w:rsidR="002D5010" w:rsidRPr="00A65A7D" w:rsidRDefault="000E0C76" w:rsidP="008E06CD">
            <w:r w:rsidRPr="00A65A7D">
              <w:t>1-</w:t>
            </w:r>
            <w:r w:rsidR="002D5010" w:rsidRPr="00A65A7D">
              <w:t xml:space="preserve">Değer </w:t>
            </w:r>
            <w:r w:rsidR="006217D6" w:rsidRPr="00A65A7D">
              <w:t>Artırıcı Harcamayı Gösteren Belge</w:t>
            </w:r>
          </w:p>
          <w:p w:rsidR="002D5010" w:rsidRPr="00A65A7D" w:rsidRDefault="000E0C76" w:rsidP="008E06CD">
            <w:r w:rsidRPr="00A65A7D">
              <w:t>2-</w:t>
            </w:r>
            <w:r w:rsidR="002D5010" w:rsidRPr="00A65A7D">
              <w:t xml:space="preserve">Değer </w:t>
            </w:r>
            <w:r w:rsidR="006217D6" w:rsidRPr="00A65A7D">
              <w:t xml:space="preserve">Artışı </w:t>
            </w:r>
            <w:r w:rsidR="002D5010" w:rsidRPr="00A65A7D">
              <w:t xml:space="preserve">Taşınır </w:t>
            </w:r>
            <w:r w:rsidR="006217D6" w:rsidRPr="00A65A7D">
              <w:t xml:space="preserve">İşlem Fişi </w:t>
            </w:r>
            <w:r w:rsidRPr="00A65A7D">
              <w:t xml:space="preserve">( 3 </w:t>
            </w:r>
            <w:r w:rsidR="006217D6" w:rsidRPr="00A65A7D">
              <w:t xml:space="preserve">Nüsha </w:t>
            </w:r>
            <w:r w:rsidRPr="00A65A7D">
              <w:t>)</w:t>
            </w:r>
          </w:p>
        </w:tc>
        <w:tc>
          <w:tcPr>
            <w:tcW w:w="2849" w:type="dxa"/>
            <w:vAlign w:val="center"/>
          </w:tcPr>
          <w:p w:rsidR="002D5010" w:rsidRPr="00A65A7D" w:rsidRDefault="004040BC" w:rsidP="002D5010">
            <w:pPr>
              <w:jc w:val="center"/>
            </w:pPr>
            <w:r w:rsidRPr="00A65A7D">
              <w:t>1-3 İş Günü</w:t>
            </w:r>
          </w:p>
        </w:tc>
      </w:tr>
      <w:tr w:rsidR="002D5010" w:rsidRPr="00A65A7D" w:rsidTr="001A243D">
        <w:trPr>
          <w:trHeight w:val="1005"/>
          <w:jc w:val="center"/>
        </w:trPr>
        <w:tc>
          <w:tcPr>
            <w:tcW w:w="679" w:type="dxa"/>
            <w:vAlign w:val="center"/>
          </w:tcPr>
          <w:p w:rsidR="002D5010" w:rsidRPr="00A65A7D" w:rsidRDefault="00DA1F28" w:rsidP="00EB1DF6">
            <w:pPr>
              <w:jc w:val="center"/>
            </w:pPr>
            <w:r>
              <w:t>34</w:t>
            </w:r>
          </w:p>
        </w:tc>
        <w:tc>
          <w:tcPr>
            <w:tcW w:w="2633" w:type="dxa"/>
            <w:vAlign w:val="center"/>
          </w:tcPr>
          <w:p w:rsidR="002D5010" w:rsidRPr="00A65A7D" w:rsidRDefault="002D5010" w:rsidP="004040BC">
            <w:pPr>
              <w:rPr>
                <w:rStyle w:val="Gl"/>
                <w:b w:val="0"/>
              </w:rPr>
            </w:pPr>
            <w:r w:rsidRPr="00A65A7D">
              <w:rPr>
                <w:rStyle w:val="Gl"/>
                <w:b w:val="0"/>
              </w:rPr>
              <w:t xml:space="preserve">Taşınır </w:t>
            </w:r>
            <w:r w:rsidR="006217D6" w:rsidRPr="00A65A7D">
              <w:rPr>
                <w:rStyle w:val="Gl"/>
                <w:b w:val="0"/>
              </w:rPr>
              <w:t xml:space="preserve">Giriş </w:t>
            </w:r>
            <w:r w:rsidR="004040BC" w:rsidRPr="00A65A7D">
              <w:rPr>
                <w:rStyle w:val="Gl"/>
                <w:b w:val="0"/>
              </w:rPr>
              <w:t>v</w:t>
            </w:r>
            <w:r w:rsidR="006217D6" w:rsidRPr="00A65A7D">
              <w:rPr>
                <w:rStyle w:val="Gl"/>
                <w:b w:val="0"/>
              </w:rPr>
              <w:t xml:space="preserve">e Çıkış İşlemlerinin Muhasebe Birimine Bildirilmesi </w:t>
            </w:r>
          </w:p>
        </w:tc>
        <w:tc>
          <w:tcPr>
            <w:tcW w:w="9941" w:type="dxa"/>
            <w:vAlign w:val="center"/>
          </w:tcPr>
          <w:p w:rsidR="002D5010" w:rsidRPr="00A65A7D" w:rsidRDefault="000E0C76" w:rsidP="008E06CD">
            <w:r w:rsidRPr="00A65A7D">
              <w:t>1-</w:t>
            </w:r>
            <w:r w:rsidR="003D1811" w:rsidRPr="00A65A7D">
              <w:t xml:space="preserve">Taşınır </w:t>
            </w:r>
            <w:r w:rsidR="00F37123" w:rsidRPr="00A65A7D">
              <w:t xml:space="preserve">İşlem Fişlerinin Birer Nüshası </w:t>
            </w:r>
            <w:r w:rsidR="006217D6" w:rsidRPr="00A65A7D">
              <w:t>Yukarıda Belirttiğimiz İşlem Çeşidine Göre Ekli Belgeler İle Muhasebe Birimine Gönderilir</w:t>
            </w:r>
            <w:r w:rsidRPr="00A65A7D">
              <w:t>.</w:t>
            </w:r>
          </w:p>
        </w:tc>
        <w:tc>
          <w:tcPr>
            <w:tcW w:w="2849" w:type="dxa"/>
            <w:vAlign w:val="center"/>
          </w:tcPr>
          <w:p w:rsidR="002D5010" w:rsidRPr="00A65A7D" w:rsidRDefault="004040BC" w:rsidP="004040BC">
            <w:pPr>
              <w:jc w:val="center"/>
            </w:pPr>
            <w:r w:rsidRPr="00A65A7D">
              <w:t>1-10 İş Günü</w:t>
            </w:r>
          </w:p>
        </w:tc>
      </w:tr>
      <w:tr w:rsidR="003D1811" w:rsidRPr="00A65A7D" w:rsidTr="001A243D">
        <w:trPr>
          <w:trHeight w:val="552"/>
          <w:jc w:val="center"/>
        </w:trPr>
        <w:tc>
          <w:tcPr>
            <w:tcW w:w="679" w:type="dxa"/>
            <w:vAlign w:val="center"/>
          </w:tcPr>
          <w:p w:rsidR="003D1811" w:rsidRPr="00A65A7D" w:rsidRDefault="00DA1F28" w:rsidP="00EB1DF6">
            <w:pPr>
              <w:jc w:val="center"/>
            </w:pPr>
            <w:r>
              <w:t>35</w:t>
            </w:r>
          </w:p>
        </w:tc>
        <w:tc>
          <w:tcPr>
            <w:tcW w:w="2633" w:type="dxa"/>
            <w:vAlign w:val="center"/>
          </w:tcPr>
          <w:p w:rsidR="003D1811" w:rsidRPr="00A65A7D" w:rsidRDefault="003D1811" w:rsidP="00F37123">
            <w:pPr>
              <w:rPr>
                <w:rStyle w:val="Gl"/>
                <w:b w:val="0"/>
              </w:rPr>
            </w:pPr>
            <w:r w:rsidRPr="00A65A7D">
              <w:rPr>
                <w:rStyle w:val="Gl"/>
                <w:b w:val="0"/>
              </w:rPr>
              <w:t xml:space="preserve">Taşınır </w:t>
            </w:r>
            <w:r w:rsidR="006217D6" w:rsidRPr="00A65A7D">
              <w:rPr>
                <w:rStyle w:val="Gl"/>
                <w:b w:val="0"/>
              </w:rPr>
              <w:t>Sayım İşleri</w:t>
            </w:r>
          </w:p>
        </w:tc>
        <w:tc>
          <w:tcPr>
            <w:tcW w:w="9941" w:type="dxa"/>
            <w:vAlign w:val="center"/>
          </w:tcPr>
          <w:p w:rsidR="003D1811" w:rsidRPr="00A65A7D" w:rsidRDefault="003D1811" w:rsidP="008E06CD">
            <w:r w:rsidRPr="00A65A7D">
              <w:t xml:space="preserve">Sayım </w:t>
            </w:r>
            <w:r w:rsidR="006217D6" w:rsidRPr="00A65A7D">
              <w:t>Tutanağı</w:t>
            </w:r>
          </w:p>
        </w:tc>
        <w:tc>
          <w:tcPr>
            <w:tcW w:w="2849" w:type="dxa"/>
            <w:vAlign w:val="center"/>
          </w:tcPr>
          <w:p w:rsidR="003D1811" w:rsidRPr="00A65A7D" w:rsidRDefault="00BE0F22" w:rsidP="002D5010">
            <w:pPr>
              <w:jc w:val="center"/>
            </w:pPr>
            <w:r w:rsidRPr="00A65A7D">
              <w:t>1-5 İş Günü</w:t>
            </w:r>
          </w:p>
        </w:tc>
      </w:tr>
      <w:tr w:rsidR="003D1811" w:rsidRPr="00A65A7D" w:rsidTr="001A243D">
        <w:trPr>
          <w:trHeight w:val="844"/>
          <w:jc w:val="center"/>
        </w:trPr>
        <w:tc>
          <w:tcPr>
            <w:tcW w:w="679" w:type="dxa"/>
            <w:vAlign w:val="center"/>
          </w:tcPr>
          <w:p w:rsidR="003D1811" w:rsidRPr="00A65A7D" w:rsidRDefault="00DA1F28" w:rsidP="002F2A7F">
            <w:pPr>
              <w:jc w:val="center"/>
            </w:pPr>
            <w:r>
              <w:lastRenderedPageBreak/>
              <w:t>36</w:t>
            </w:r>
          </w:p>
        </w:tc>
        <w:tc>
          <w:tcPr>
            <w:tcW w:w="2633" w:type="dxa"/>
            <w:vAlign w:val="center"/>
          </w:tcPr>
          <w:p w:rsidR="003D1811" w:rsidRPr="00A65A7D" w:rsidRDefault="003D1811" w:rsidP="00F37123">
            <w:pPr>
              <w:rPr>
                <w:rStyle w:val="Gl"/>
                <w:b w:val="0"/>
              </w:rPr>
            </w:pPr>
            <w:r w:rsidRPr="00A65A7D">
              <w:rPr>
                <w:rStyle w:val="Gl"/>
                <w:b w:val="0"/>
              </w:rPr>
              <w:t xml:space="preserve">Ambar </w:t>
            </w:r>
            <w:r w:rsidR="006217D6" w:rsidRPr="00A65A7D">
              <w:rPr>
                <w:rStyle w:val="Gl"/>
                <w:b w:val="0"/>
              </w:rPr>
              <w:t>Devir Teslim İşlemleri</w:t>
            </w:r>
          </w:p>
        </w:tc>
        <w:tc>
          <w:tcPr>
            <w:tcW w:w="9941" w:type="dxa"/>
            <w:vAlign w:val="center"/>
          </w:tcPr>
          <w:p w:rsidR="003D1811" w:rsidRPr="00A65A7D" w:rsidRDefault="000E0C76" w:rsidP="008E06CD">
            <w:r w:rsidRPr="00A65A7D">
              <w:t>1-</w:t>
            </w:r>
            <w:r w:rsidR="00863576" w:rsidRPr="00A65A7D">
              <w:t xml:space="preserve">Sayım </w:t>
            </w:r>
            <w:r w:rsidR="006217D6" w:rsidRPr="00A65A7D">
              <w:t>Tutanağı</w:t>
            </w:r>
          </w:p>
          <w:p w:rsidR="00863576" w:rsidRPr="00A65A7D" w:rsidRDefault="000E0C76" w:rsidP="008E06CD">
            <w:r w:rsidRPr="00A65A7D">
              <w:t>2-</w:t>
            </w:r>
            <w:r w:rsidR="00863576" w:rsidRPr="00A65A7D">
              <w:t xml:space="preserve">Ambar </w:t>
            </w:r>
            <w:r w:rsidR="006217D6" w:rsidRPr="00A65A7D">
              <w:t>Devir Teslim Tutanağı</w:t>
            </w:r>
          </w:p>
        </w:tc>
        <w:tc>
          <w:tcPr>
            <w:tcW w:w="2849" w:type="dxa"/>
            <w:vAlign w:val="center"/>
          </w:tcPr>
          <w:p w:rsidR="003D1811" w:rsidRPr="00A65A7D" w:rsidRDefault="00BE0F22" w:rsidP="00BE0F22">
            <w:pPr>
              <w:jc w:val="center"/>
            </w:pPr>
            <w:r w:rsidRPr="00A65A7D">
              <w:t>1-5 İş Günü</w:t>
            </w:r>
          </w:p>
        </w:tc>
      </w:tr>
      <w:tr w:rsidR="00811134" w:rsidRPr="00A65A7D" w:rsidTr="001A243D">
        <w:trPr>
          <w:trHeight w:val="686"/>
          <w:jc w:val="center"/>
        </w:trPr>
        <w:tc>
          <w:tcPr>
            <w:tcW w:w="679" w:type="dxa"/>
            <w:vAlign w:val="center"/>
          </w:tcPr>
          <w:p w:rsidR="00811134" w:rsidRPr="00A65A7D" w:rsidRDefault="00DA1F28" w:rsidP="002F2A7F">
            <w:pPr>
              <w:jc w:val="center"/>
            </w:pPr>
            <w:r>
              <w:t>37</w:t>
            </w:r>
          </w:p>
        </w:tc>
        <w:tc>
          <w:tcPr>
            <w:tcW w:w="2633" w:type="dxa"/>
            <w:vAlign w:val="center"/>
          </w:tcPr>
          <w:p w:rsidR="00811134" w:rsidRPr="00A65A7D" w:rsidRDefault="00811134" w:rsidP="00F37123">
            <w:pPr>
              <w:rPr>
                <w:rStyle w:val="Gl"/>
                <w:b w:val="0"/>
              </w:rPr>
            </w:pPr>
            <w:r w:rsidRPr="00A65A7D">
              <w:rPr>
                <w:rStyle w:val="Gl"/>
                <w:b w:val="0"/>
              </w:rPr>
              <w:t>Devlet Malzeme Ofisi Kanalı İle Alım Yapılması</w:t>
            </w:r>
          </w:p>
        </w:tc>
        <w:tc>
          <w:tcPr>
            <w:tcW w:w="9941" w:type="dxa"/>
            <w:vAlign w:val="center"/>
          </w:tcPr>
          <w:p w:rsidR="00811134" w:rsidRPr="00A65A7D" w:rsidRDefault="00811134" w:rsidP="00811134">
            <w:r w:rsidRPr="00A65A7D">
              <w:t>1.Sipariş Listesi</w:t>
            </w:r>
          </w:p>
          <w:p w:rsidR="00811134" w:rsidRPr="00A65A7D" w:rsidRDefault="00811134" w:rsidP="00811134">
            <w:r w:rsidRPr="00A65A7D">
              <w:t>2.  Malzeme Talebi Ve  Teknik Şartname</w:t>
            </w:r>
          </w:p>
          <w:p w:rsidR="00811134" w:rsidRPr="00A65A7D" w:rsidRDefault="00811134" w:rsidP="00811134">
            <w:r w:rsidRPr="00A65A7D">
              <w:t>3. Harcama Talimatı</w:t>
            </w:r>
          </w:p>
          <w:p w:rsidR="00811134" w:rsidRPr="00A65A7D" w:rsidRDefault="00811134" w:rsidP="00811134">
            <w:r w:rsidRPr="00A65A7D">
              <w:t>4. Muhasebe İşlem Fişi  Avans Açma</w:t>
            </w:r>
          </w:p>
          <w:p w:rsidR="00811134" w:rsidRPr="00A65A7D" w:rsidRDefault="00811134" w:rsidP="00811134">
            <w:r w:rsidRPr="00A65A7D">
              <w:t>5.  Banka Dekontu</w:t>
            </w:r>
          </w:p>
        </w:tc>
        <w:tc>
          <w:tcPr>
            <w:tcW w:w="2849" w:type="dxa"/>
            <w:vAlign w:val="center"/>
          </w:tcPr>
          <w:p w:rsidR="00811134" w:rsidRPr="00A65A7D" w:rsidRDefault="00BE0F22" w:rsidP="00BE0F22">
            <w:pPr>
              <w:jc w:val="center"/>
            </w:pPr>
            <w:r w:rsidRPr="00A65A7D">
              <w:t>1-5 İş Günü</w:t>
            </w:r>
          </w:p>
        </w:tc>
      </w:tr>
      <w:tr w:rsidR="00811134" w:rsidRPr="00A65A7D" w:rsidTr="001A243D">
        <w:trPr>
          <w:trHeight w:val="686"/>
          <w:jc w:val="center"/>
        </w:trPr>
        <w:tc>
          <w:tcPr>
            <w:tcW w:w="679" w:type="dxa"/>
            <w:vAlign w:val="center"/>
          </w:tcPr>
          <w:p w:rsidR="00811134" w:rsidRPr="00A65A7D" w:rsidRDefault="00DA1F28" w:rsidP="002F2A7F">
            <w:pPr>
              <w:jc w:val="center"/>
            </w:pPr>
            <w:r>
              <w:t>38</w:t>
            </w:r>
          </w:p>
        </w:tc>
        <w:tc>
          <w:tcPr>
            <w:tcW w:w="2633" w:type="dxa"/>
            <w:vAlign w:val="center"/>
          </w:tcPr>
          <w:p w:rsidR="00811134" w:rsidRPr="00A65A7D" w:rsidRDefault="00811134" w:rsidP="00F37123">
            <w:pPr>
              <w:rPr>
                <w:rStyle w:val="Gl"/>
                <w:b w:val="0"/>
              </w:rPr>
            </w:pPr>
            <w:r w:rsidRPr="00A65A7D">
              <w:rPr>
                <w:rStyle w:val="Gl"/>
                <w:b w:val="0"/>
              </w:rPr>
              <w:t>Devlet Malzeme Ofisi Ürün</w:t>
            </w:r>
            <w:r w:rsidR="00130BC7">
              <w:rPr>
                <w:rStyle w:val="Gl"/>
                <w:b w:val="0"/>
              </w:rPr>
              <w:t xml:space="preserve"> </w:t>
            </w:r>
            <w:r w:rsidRPr="00A65A7D">
              <w:rPr>
                <w:rStyle w:val="Gl"/>
                <w:b w:val="0"/>
              </w:rPr>
              <w:t>Teslimatı</w:t>
            </w:r>
          </w:p>
        </w:tc>
        <w:tc>
          <w:tcPr>
            <w:tcW w:w="9941" w:type="dxa"/>
            <w:vAlign w:val="center"/>
          </w:tcPr>
          <w:p w:rsidR="00811134" w:rsidRPr="00A65A7D" w:rsidRDefault="00811134" w:rsidP="00811134">
            <w:r w:rsidRPr="00A65A7D">
              <w:t>1. Sevk İrsaliyesi</w:t>
            </w:r>
          </w:p>
          <w:p w:rsidR="00811134" w:rsidRPr="00A65A7D" w:rsidRDefault="00811134" w:rsidP="00811134">
            <w:r w:rsidRPr="00A65A7D">
              <w:t>2. Geçici Alındı Belgesi</w:t>
            </w:r>
          </w:p>
        </w:tc>
        <w:tc>
          <w:tcPr>
            <w:tcW w:w="2849" w:type="dxa"/>
            <w:vAlign w:val="center"/>
          </w:tcPr>
          <w:p w:rsidR="00811134" w:rsidRPr="00A65A7D" w:rsidRDefault="001D0B51" w:rsidP="002D5010">
            <w:pPr>
              <w:jc w:val="center"/>
            </w:pPr>
            <w:r w:rsidRPr="00A65A7D">
              <w:t>1-90 Gün</w:t>
            </w:r>
          </w:p>
        </w:tc>
      </w:tr>
      <w:tr w:rsidR="00811134" w:rsidRPr="00A65A7D" w:rsidTr="001A243D">
        <w:trPr>
          <w:trHeight w:val="686"/>
          <w:jc w:val="center"/>
        </w:trPr>
        <w:tc>
          <w:tcPr>
            <w:tcW w:w="679" w:type="dxa"/>
            <w:vAlign w:val="center"/>
          </w:tcPr>
          <w:p w:rsidR="00811134" w:rsidRPr="00A65A7D" w:rsidRDefault="00DA1F28" w:rsidP="002F2A7F">
            <w:pPr>
              <w:jc w:val="center"/>
            </w:pPr>
            <w:r>
              <w:t>39</w:t>
            </w:r>
          </w:p>
        </w:tc>
        <w:tc>
          <w:tcPr>
            <w:tcW w:w="2633" w:type="dxa"/>
            <w:vAlign w:val="center"/>
          </w:tcPr>
          <w:p w:rsidR="00811134" w:rsidRPr="00A65A7D" w:rsidRDefault="00811134" w:rsidP="00F37123">
            <w:pPr>
              <w:rPr>
                <w:rStyle w:val="Gl"/>
                <w:b w:val="0"/>
              </w:rPr>
            </w:pPr>
            <w:r w:rsidRPr="00A65A7D">
              <w:rPr>
                <w:rStyle w:val="Gl"/>
                <w:b w:val="0"/>
              </w:rPr>
              <w:t>Devlet Malzeme Ofisi Kanalı İle Yapılan Alımın Sonlandırılması</w:t>
            </w:r>
          </w:p>
        </w:tc>
        <w:tc>
          <w:tcPr>
            <w:tcW w:w="9941" w:type="dxa"/>
            <w:vAlign w:val="center"/>
          </w:tcPr>
          <w:p w:rsidR="00811134" w:rsidRPr="00A65A7D" w:rsidRDefault="00811134" w:rsidP="00811134">
            <w:r w:rsidRPr="00A65A7D">
              <w:t>1. Devlet Malzeme Ofisi E Satış Sipariş Listesi</w:t>
            </w:r>
          </w:p>
          <w:p w:rsidR="00811134" w:rsidRPr="00A65A7D" w:rsidRDefault="00811134" w:rsidP="00811134">
            <w:r w:rsidRPr="00A65A7D">
              <w:t>2. Harcama Talimatı</w:t>
            </w:r>
          </w:p>
          <w:p w:rsidR="00811134" w:rsidRPr="00A65A7D" w:rsidRDefault="00811134" w:rsidP="00811134">
            <w:r w:rsidRPr="00A65A7D">
              <w:t>3. Muhasebe İşlem Fişi DMO Hesabına Avans Açma</w:t>
            </w:r>
          </w:p>
          <w:p w:rsidR="00811134" w:rsidRPr="00A65A7D" w:rsidRDefault="00811134" w:rsidP="00811134">
            <w:r w:rsidRPr="00A65A7D">
              <w:t>4. Ödemenin Yapıldığına Dair Banka Dekontu</w:t>
            </w:r>
          </w:p>
          <w:p w:rsidR="00811134" w:rsidRPr="00A65A7D" w:rsidRDefault="00811134" w:rsidP="00811134">
            <w:r w:rsidRPr="00A65A7D">
              <w:t>5. Malzeme Teslim Tesellüm Tutanağı</w:t>
            </w:r>
          </w:p>
          <w:p w:rsidR="00811134" w:rsidRPr="00A65A7D" w:rsidRDefault="00811134" w:rsidP="00811134">
            <w:r w:rsidRPr="00A65A7D">
              <w:t>6. Fatura</w:t>
            </w:r>
          </w:p>
          <w:p w:rsidR="00811134" w:rsidRPr="00A65A7D" w:rsidRDefault="00811134" w:rsidP="00811134">
            <w:r w:rsidRPr="00A65A7D">
              <w:t>7. Taşınır İşlem Fişi</w:t>
            </w:r>
          </w:p>
          <w:p w:rsidR="00811134" w:rsidRPr="00A65A7D" w:rsidRDefault="00811134" w:rsidP="00811134">
            <w:r w:rsidRPr="00A65A7D">
              <w:t>8. Muhasebe İşlem Fişi Avans Kapatma</w:t>
            </w:r>
          </w:p>
        </w:tc>
        <w:tc>
          <w:tcPr>
            <w:tcW w:w="2849" w:type="dxa"/>
            <w:vAlign w:val="center"/>
          </w:tcPr>
          <w:p w:rsidR="00811134" w:rsidRPr="00A65A7D" w:rsidRDefault="001D0B51" w:rsidP="002D5010">
            <w:pPr>
              <w:jc w:val="center"/>
            </w:pPr>
            <w:r w:rsidRPr="00A65A7D">
              <w:t>1-20</w:t>
            </w:r>
            <w:r w:rsidR="00811134" w:rsidRPr="00A65A7D">
              <w:t xml:space="preserve"> Gün</w:t>
            </w:r>
          </w:p>
        </w:tc>
      </w:tr>
      <w:tr w:rsidR="008E06CD" w:rsidRPr="00A65A7D" w:rsidTr="001A243D">
        <w:trPr>
          <w:trHeight w:val="686"/>
          <w:jc w:val="center"/>
        </w:trPr>
        <w:tc>
          <w:tcPr>
            <w:tcW w:w="679" w:type="dxa"/>
            <w:vAlign w:val="center"/>
          </w:tcPr>
          <w:p w:rsidR="008E06CD" w:rsidRPr="00A65A7D" w:rsidRDefault="00DA1F28" w:rsidP="002F2A7F">
            <w:pPr>
              <w:jc w:val="center"/>
            </w:pPr>
            <w:r>
              <w:t>40</w:t>
            </w:r>
          </w:p>
        </w:tc>
        <w:tc>
          <w:tcPr>
            <w:tcW w:w="2633" w:type="dxa"/>
            <w:vAlign w:val="center"/>
          </w:tcPr>
          <w:p w:rsidR="008E06CD" w:rsidRPr="00A65A7D" w:rsidRDefault="008E06CD" w:rsidP="00F37123">
            <w:pPr>
              <w:rPr>
                <w:rStyle w:val="Gl"/>
                <w:b w:val="0"/>
              </w:rPr>
            </w:pPr>
            <w:r w:rsidRPr="00A65A7D">
              <w:rPr>
                <w:rStyle w:val="Gl"/>
                <w:b w:val="0"/>
              </w:rPr>
              <w:t>Bakım</w:t>
            </w:r>
            <w:r w:rsidR="000E0C76" w:rsidRPr="00A65A7D">
              <w:rPr>
                <w:rStyle w:val="Gl"/>
                <w:b w:val="0"/>
              </w:rPr>
              <w:t>-</w:t>
            </w:r>
            <w:r w:rsidRPr="00A65A7D">
              <w:rPr>
                <w:rStyle w:val="Gl"/>
                <w:b w:val="0"/>
              </w:rPr>
              <w:t>Onarım İşlemleri</w:t>
            </w:r>
          </w:p>
        </w:tc>
        <w:tc>
          <w:tcPr>
            <w:tcW w:w="9941" w:type="dxa"/>
            <w:vAlign w:val="center"/>
          </w:tcPr>
          <w:p w:rsidR="001D0B51" w:rsidRPr="00A65A7D" w:rsidRDefault="008E06CD" w:rsidP="001D0B51">
            <w:pPr>
              <w:rPr>
                <w:rStyle w:val="Gl"/>
                <w:b w:val="0"/>
              </w:rPr>
            </w:pPr>
            <w:r w:rsidRPr="00A65A7D">
              <w:rPr>
                <w:rStyle w:val="Gl"/>
                <w:b w:val="0"/>
              </w:rPr>
              <w:t>Arıza Tespit Tutanağı</w:t>
            </w:r>
          </w:p>
        </w:tc>
        <w:tc>
          <w:tcPr>
            <w:tcW w:w="2849" w:type="dxa"/>
            <w:vAlign w:val="center"/>
          </w:tcPr>
          <w:p w:rsidR="008E06CD" w:rsidRPr="00A65A7D" w:rsidRDefault="000E0C76" w:rsidP="002D5010">
            <w:pPr>
              <w:jc w:val="center"/>
              <w:rPr>
                <w:rStyle w:val="Gl"/>
                <w:b w:val="0"/>
              </w:rPr>
            </w:pPr>
            <w:r w:rsidRPr="00A65A7D">
              <w:rPr>
                <w:rStyle w:val="Gl"/>
                <w:b w:val="0"/>
              </w:rPr>
              <w:t xml:space="preserve">2 İş </w:t>
            </w:r>
            <w:r w:rsidR="008E06CD" w:rsidRPr="00A65A7D">
              <w:rPr>
                <w:rStyle w:val="Gl"/>
                <w:b w:val="0"/>
              </w:rPr>
              <w:t>Günü</w:t>
            </w:r>
          </w:p>
        </w:tc>
      </w:tr>
      <w:tr w:rsidR="005562D8" w:rsidRPr="00A65A7D" w:rsidTr="001A243D">
        <w:trPr>
          <w:trHeight w:val="686"/>
          <w:jc w:val="center"/>
        </w:trPr>
        <w:tc>
          <w:tcPr>
            <w:tcW w:w="679" w:type="dxa"/>
            <w:vAlign w:val="center"/>
          </w:tcPr>
          <w:p w:rsidR="005562D8" w:rsidRPr="00A65A7D" w:rsidRDefault="00DA1F28" w:rsidP="002F2A7F">
            <w:pPr>
              <w:jc w:val="center"/>
            </w:pPr>
            <w:r>
              <w:t>41</w:t>
            </w:r>
          </w:p>
        </w:tc>
        <w:tc>
          <w:tcPr>
            <w:tcW w:w="2633" w:type="dxa"/>
            <w:vAlign w:val="center"/>
          </w:tcPr>
          <w:p w:rsidR="005562D8" w:rsidRPr="00A65A7D" w:rsidRDefault="005562D8" w:rsidP="00F37123">
            <w:pPr>
              <w:rPr>
                <w:rStyle w:val="Gl"/>
                <w:b w:val="0"/>
              </w:rPr>
            </w:pPr>
            <w:r w:rsidRPr="00A65A7D">
              <w:rPr>
                <w:rStyle w:val="Gl"/>
                <w:b w:val="0"/>
              </w:rPr>
              <w:t>Kısmi Zamanlı Çalışma Başvurusu</w:t>
            </w:r>
          </w:p>
        </w:tc>
        <w:tc>
          <w:tcPr>
            <w:tcW w:w="9941" w:type="dxa"/>
            <w:vAlign w:val="center"/>
          </w:tcPr>
          <w:p w:rsidR="005562D8" w:rsidRPr="00A65A7D" w:rsidRDefault="005562D8" w:rsidP="00AE3ECD">
            <w:pPr>
              <w:shd w:val="clear" w:color="auto" w:fill="F9F9F9"/>
              <w:spacing w:before="100" w:beforeAutospacing="1" w:after="100" w:afterAutospacing="1"/>
              <w:rPr>
                <w:rStyle w:val="Gl"/>
                <w:b w:val="0"/>
              </w:rPr>
            </w:pPr>
            <w:r w:rsidRPr="00A65A7D">
              <w:rPr>
                <w:rStyle w:val="Gl"/>
                <w:b w:val="0"/>
              </w:rPr>
              <w:t>Başvurunun İlgili Fakülte ve Yüksekokullara yapılması</w:t>
            </w:r>
          </w:p>
        </w:tc>
        <w:tc>
          <w:tcPr>
            <w:tcW w:w="2849" w:type="dxa"/>
            <w:vAlign w:val="center"/>
          </w:tcPr>
          <w:p w:rsidR="005562D8" w:rsidRPr="00A65A7D" w:rsidRDefault="005562D8" w:rsidP="002D5010">
            <w:pPr>
              <w:jc w:val="center"/>
              <w:rPr>
                <w:rStyle w:val="Gl"/>
                <w:b w:val="0"/>
              </w:rPr>
            </w:pPr>
            <w:r w:rsidRPr="00A65A7D">
              <w:rPr>
                <w:rStyle w:val="Gl"/>
                <w:b w:val="0"/>
              </w:rPr>
              <w:t>5 İş günü</w:t>
            </w:r>
          </w:p>
        </w:tc>
      </w:tr>
      <w:tr w:rsidR="005562D8" w:rsidRPr="00A65A7D" w:rsidTr="001A243D">
        <w:trPr>
          <w:trHeight w:val="686"/>
          <w:jc w:val="center"/>
        </w:trPr>
        <w:tc>
          <w:tcPr>
            <w:tcW w:w="679" w:type="dxa"/>
            <w:vAlign w:val="center"/>
          </w:tcPr>
          <w:p w:rsidR="005562D8" w:rsidRPr="00A65A7D" w:rsidRDefault="00DA1F28" w:rsidP="002F2A7F">
            <w:pPr>
              <w:jc w:val="center"/>
            </w:pPr>
            <w:r>
              <w:t>42</w:t>
            </w:r>
          </w:p>
        </w:tc>
        <w:tc>
          <w:tcPr>
            <w:tcW w:w="2633" w:type="dxa"/>
            <w:vAlign w:val="center"/>
          </w:tcPr>
          <w:p w:rsidR="005562D8" w:rsidRPr="00A65A7D" w:rsidRDefault="00C51478" w:rsidP="00F37123">
            <w:pPr>
              <w:rPr>
                <w:rStyle w:val="Gl"/>
                <w:b w:val="0"/>
              </w:rPr>
            </w:pPr>
            <w:r w:rsidRPr="00A65A7D">
              <w:rPr>
                <w:color w:val="333333"/>
                <w:shd w:val="clear" w:color="auto" w:fill="FFFFFF"/>
              </w:rPr>
              <w:t>Kısmi Zamanlı Öğrenci SGK Giriş İşlemleri</w:t>
            </w:r>
          </w:p>
        </w:tc>
        <w:tc>
          <w:tcPr>
            <w:tcW w:w="9941" w:type="dxa"/>
            <w:vAlign w:val="center"/>
          </w:tcPr>
          <w:p w:rsidR="00AE3ECD" w:rsidRPr="00A65A7D" w:rsidRDefault="00284593" w:rsidP="00AE3ECD">
            <w:pPr>
              <w:pStyle w:val="Gvdemetni20"/>
              <w:numPr>
                <w:ilvl w:val="1"/>
                <w:numId w:val="27"/>
              </w:numPr>
              <w:shd w:val="clear" w:color="auto" w:fill="auto"/>
              <w:tabs>
                <w:tab w:val="left" w:pos="356"/>
              </w:tabs>
              <w:spacing w:line="264" w:lineRule="exact"/>
              <w:jc w:val="both"/>
              <w:rPr>
                <w:sz w:val="24"/>
                <w:szCs w:val="24"/>
              </w:rPr>
            </w:pPr>
            <w:r w:rsidRPr="00A65A7D">
              <w:rPr>
                <w:sz w:val="24"/>
                <w:szCs w:val="24"/>
              </w:rPr>
              <w:t>adet nüfus cüzdan fotokopisi,(adres ve telefon yazılacak)</w:t>
            </w:r>
          </w:p>
          <w:p w:rsidR="00284593" w:rsidRPr="00A65A7D" w:rsidRDefault="00AE3ECD" w:rsidP="00AE3ECD">
            <w:pPr>
              <w:pStyle w:val="Gvdemetni20"/>
              <w:shd w:val="clear" w:color="auto" w:fill="auto"/>
              <w:tabs>
                <w:tab w:val="left" w:pos="356"/>
              </w:tabs>
              <w:spacing w:line="264" w:lineRule="exact"/>
              <w:jc w:val="both"/>
              <w:rPr>
                <w:sz w:val="24"/>
                <w:szCs w:val="24"/>
              </w:rPr>
            </w:pPr>
            <w:r w:rsidRPr="00A65A7D">
              <w:rPr>
                <w:sz w:val="24"/>
                <w:szCs w:val="24"/>
              </w:rPr>
              <w:t>2.</w:t>
            </w:r>
            <w:r w:rsidR="00284593" w:rsidRPr="00A65A7D">
              <w:rPr>
                <w:sz w:val="24"/>
                <w:szCs w:val="24"/>
              </w:rPr>
              <w:t>Yeni tarihli öğrenci belgesi,</w:t>
            </w:r>
          </w:p>
          <w:p w:rsidR="00284593" w:rsidRPr="00A65A7D" w:rsidRDefault="00284593" w:rsidP="00AE3ECD">
            <w:pPr>
              <w:pStyle w:val="Gvdemetni20"/>
              <w:numPr>
                <w:ilvl w:val="1"/>
                <w:numId w:val="28"/>
              </w:numPr>
              <w:shd w:val="clear" w:color="auto" w:fill="auto"/>
              <w:tabs>
                <w:tab w:val="left" w:pos="385"/>
              </w:tabs>
              <w:spacing w:line="264" w:lineRule="exact"/>
              <w:jc w:val="both"/>
              <w:rPr>
                <w:sz w:val="24"/>
                <w:szCs w:val="24"/>
              </w:rPr>
            </w:pPr>
            <w:r w:rsidRPr="00A65A7D">
              <w:rPr>
                <w:sz w:val="24"/>
                <w:szCs w:val="24"/>
              </w:rPr>
              <w:t>adet asıl fotoğraf (renkli fotokopi kabul edilmez),</w:t>
            </w:r>
          </w:p>
          <w:p w:rsidR="00284593" w:rsidRPr="00A65A7D" w:rsidRDefault="00AE3ECD" w:rsidP="00AE3ECD">
            <w:pPr>
              <w:pStyle w:val="Gvdemetni20"/>
              <w:shd w:val="clear" w:color="auto" w:fill="auto"/>
              <w:tabs>
                <w:tab w:val="left" w:pos="385"/>
              </w:tabs>
              <w:spacing w:line="264" w:lineRule="exact"/>
              <w:jc w:val="both"/>
              <w:rPr>
                <w:sz w:val="24"/>
                <w:szCs w:val="24"/>
              </w:rPr>
            </w:pPr>
            <w:r w:rsidRPr="00A65A7D">
              <w:rPr>
                <w:sz w:val="24"/>
                <w:szCs w:val="24"/>
              </w:rPr>
              <w:t>3.</w:t>
            </w:r>
            <w:r w:rsidR="00284593" w:rsidRPr="00A65A7D">
              <w:rPr>
                <w:sz w:val="24"/>
                <w:szCs w:val="24"/>
              </w:rPr>
              <w:t>Banka hesap numarası, (T.C.Vakıflar Bankası Tunceli Şubesi)</w:t>
            </w:r>
          </w:p>
          <w:p w:rsidR="00284593" w:rsidRPr="00A65A7D" w:rsidRDefault="00AE3ECD" w:rsidP="00AE3ECD">
            <w:pPr>
              <w:pStyle w:val="Gvdemetni20"/>
              <w:shd w:val="clear" w:color="auto" w:fill="auto"/>
              <w:tabs>
                <w:tab w:val="left" w:pos="389"/>
              </w:tabs>
              <w:spacing w:line="264" w:lineRule="exact"/>
              <w:jc w:val="both"/>
              <w:rPr>
                <w:sz w:val="24"/>
                <w:szCs w:val="24"/>
              </w:rPr>
            </w:pPr>
            <w:r w:rsidRPr="00A65A7D">
              <w:rPr>
                <w:sz w:val="24"/>
                <w:szCs w:val="24"/>
              </w:rPr>
              <w:t>4.</w:t>
            </w:r>
            <w:r w:rsidR="00284593" w:rsidRPr="00A65A7D">
              <w:rPr>
                <w:sz w:val="24"/>
                <w:szCs w:val="24"/>
              </w:rPr>
              <w:t>Kısmi Zamanlı öğrenci Çalıştırma Sözleşmesi (Daire Başkanlığımız tarafından işe giriş işlemi yapılırken hazırlanacaktır)</w:t>
            </w:r>
          </w:p>
          <w:p w:rsidR="005562D8" w:rsidRPr="00A65A7D" w:rsidRDefault="00AE3ECD" w:rsidP="00AE3ECD">
            <w:pPr>
              <w:pStyle w:val="Gvdemetni20"/>
              <w:shd w:val="clear" w:color="auto" w:fill="auto"/>
              <w:tabs>
                <w:tab w:val="left" w:pos="385"/>
              </w:tabs>
              <w:spacing w:after="296" w:line="264" w:lineRule="exact"/>
              <w:jc w:val="both"/>
              <w:rPr>
                <w:sz w:val="24"/>
                <w:szCs w:val="24"/>
              </w:rPr>
            </w:pPr>
            <w:r w:rsidRPr="00A65A7D">
              <w:rPr>
                <w:sz w:val="24"/>
                <w:szCs w:val="24"/>
              </w:rPr>
              <w:t>5.</w:t>
            </w:r>
            <w:r w:rsidR="00284593" w:rsidRPr="00A65A7D">
              <w:rPr>
                <w:sz w:val="24"/>
                <w:szCs w:val="24"/>
              </w:rPr>
              <w:t>Sigortalı işe giriş bildirgesi (Daire Başkanlığımız tarafından hazırlanacaktır)</w:t>
            </w:r>
          </w:p>
        </w:tc>
        <w:tc>
          <w:tcPr>
            <w:tcW w:w="2849" w:type="dxa"/>
            <w:vAlign w:val="center"/>
          </w:tcPr>
          <w:p w:rsidR="005562D8" w:rsidRPr="00A65A7D" w:rsidRDefault="00C51478" w:rsidP="002D5010">
            <w:pPr>
              <w:jc w:val="center"/>
            </w:pPr>
            <w:r w:rsidRPr="00A65A7D">
              <w:t>5 İş gün</w:t>
            </w:r>
          </w:p>
        </w:tc>
      </w:tr>
      <w:tr w:rsidR="005562D8" w:rsidRPr="00A65A7D" w:rsidTr="001A243D">
        <w:trPr>
          <w:trHeight w:val="686"/>
          <w:jc w:val="center"/>
        </w:trPr>
        <w:tc>
          <w:tcPr>
            <w:tcW w:w="679" w:type="dxa"/>
            <w:vAlign w:val="center"/>
          </w:tcPr>
          <w:p w:rsidR="005562D8" w:rsidRPr="00A65A7D" w:rsidRDefault="00DA1F28" w:rsidP="002F2A7F">
            <w:pPr>
              <w:jc w:val="center"/>
            </w:pPr>
            <w:r>
              <w:lastRenderedPageBreak/>
              <w:t>43</w:t>
            </w:r>
          </w:p>
        </w:tc>
        <w:tc>
          <w:tcPr>
            <w:tcW w:w="2633" w:type="dxa"/>
            <w:vAlign w:val="center"/>
          </w:tcPr>
          <w:p w:rsidR="005562D8" w:rsidRPr="00A65A7D" w:rsidRDefault="003D7623" w:rsidP="00F37123">
            <w:pPr>
              <w:rPr>
                <w:rStyle w:val="Gl"/>
                <w:b w:val="0"/>
              </w:rPr>
            </w:pPr>
            <w:r w:rsidRPr="00A65A7D">
              <w:rPr>
                <w:color w:val="333333"/>
                <w:shd w:val="clear" w:color="auto" w:fill="FFFFFF"/>
              </w:rPr>
              <w:t>Stant Açma (Satış amaçlı) İzin Belgesi</w:t>
            </w:r>
          </w:p>
        </w:tc>
        <w:tc>
          <w:tcPr>
            <w:tcW w:w="9941" w:type="dxa"/>
            <w:vAlign w:val="center"/>
          </w:tcPr>
          <w:p w:rsidR="003D7623" w:rsidRPr="00A65A7D" w:rsidRDefault="00AE3ECD" w:rsidP="003D762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65A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D7623" w:rsidRPr="00A65A7D">
              <w:rPr>
                <w:rFonts w:ascii="Times New Roman" w:hAnsi="Times New Roman" w:cs="Times New Roman"/>
                <w:sz w:val="24"/>
                <w:szCs w:val="24"/>
              </w:rPr>
              <w:t>Başvuru Dilekçesi (Firma sahibinin adı soyadı ile Türkiye Cumhuriyeti Kimlik Numarası olan, talep edilen tarihleri içeren ıslak imzalı ve kaşeli),</w:t>
            </w:r>
          </w:p>
          <w:p w:rsidR="003D7623" w:rsidRPr="00A65A7D" w:rsidRDefault="00AE3ECD" w:rsidP="003D762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65A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D7623" w:rsidRPr="00A65A7D">
              <w:rPr>
                <w:rFonts w:ascii="Times New Roman" w:hAnsi="Times New Roman" w:cs="Times New Roman"/>
                <w:sz w:val="24"/>
                <w:szCs w:val="24"/>
              </w:rPr>
              <w:t>Vergi Levhası (Fotokopisi ıslak imzalı ve kaşeli),</w:t>
            </w:r>
            <w:bookmarkStart w:id="0" w:name="_GoBack"/>
            <w:bookmarkEnd w:id="0"/>
          </w:p>
          <w:p w:rsidR="003D7623" w:rsidRPr="00A65A7D" w:rsidRDefault="00AE3ECD" w:rsidP="003D7623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D7623" w:rsidRPr="00A65A7D">
              <w:rPr>
                <w:rFonts w:ascii="Times New Roman" w:hAnsi="Times New Roman" w:cs="Times New Roman"/>
                <w:sz w:val="24"/>
                <w:szCs w:val="24"/>
              </w:rPr>
              <w:t>Ticaret Odası Kayıt Belgesi (Fotokopisi ıslak imzalı ve kaşeli),</w:t>
            </w:r>
          </w:p>
          <w:p w:rsidR="003D7623" w:rsidRPr="00A65A7D" w:rsidRDefault="00AE3ECD" w:rsidP="003D7623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D7623" w:rsidRPr="00A65A7D">
              <w:rPr>
                <w:rFonts w:ascii="Times New Roman" w:hAnsi="Times New Roman" w:cs="Times New Roman"/>
                <w:sz w:val="24"/>
                <w:szCs w:val="24"/>
              </w:rPr>
              <w:t>Kültür ve Turizm Bakanlığı Sertifikası (Fotokopisi ıslak imzalı ve kaşeli),</w:t>
            </w:r>
          </w:p>
          <w:p w:rsidR="003D7623" w:rsidRPr="00A65A7D" w:rsidRDefault="00AE3ECD" w:rsidP="003D7623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7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D7623" w:rsidRPr="00A65A7D">
              <w:rPr>
                <w:rFonts w:ascii="Times New Roman" w:hAnsi="Times New Roman" w:cs="Times New Roman"/>
                <w:sz w:val="24"/>
                <w:szCs w:val="24"/>
              </w:rPr>
              <w:t>İş Yeri Dışında Satış Yetki Belgesi (Fotokopisi ıslak imzalı ve kaşeli),</w:t>
            </w:r>
          </w:p>
          <w:p w:rsidR="003D7623" w:rsidRPr="00A65A7D" w:rsidRDefault="00AE3ECD" w:rsidP="003D7623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7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D7623" w:rsidRPr="00A65A7D">
              <w:rPr>
                <w:rFonts w:ascii="Times New Roman" w:hAnsi="Times New Roman" w:cs="Times New Roman"/>
                <w:sz w:val="24"/>
                <w:szCs w:val="24"/>
              </w:rPr>
              <w:t>Satış Yapacak Kişi/Kişilerin Firma Çalışanı Olduğuna Dair Belge(Islak imzalı ve kaşeli),</w:t>
            </w:r>
          </w:p>
          <w:p w:rsidR="003D7623" w:rsidRPr="00A65A7D" w:rsidRDefault="00AE3ECD" w:rsidP="003D7623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7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D7623" w:rsidRPr="00A65A7D">
              <w:rPr>
                <w:rFonts w:ascii="Times New Roman" w:hAnsi="Times New Roman" w:cs="Times New Roman"/>
                <w:sz w:val="24"/>
                <w:szCs w:val="24"/>
              </w:rPr>
              <w:t>Yayın Listesi (Fotokopisi ıslak imzalı ve kaşeli).</w:t>
            </w:r>
          </w:p>
          <w:p w:rsidR="005562D8" w:rsidRPr="00A65A7D" w:rsidRDefault="005562D8" w:rsidP="001D0B51"/>
        </w:tc>
        <w:tc>
          <w:tcPr>
            <w:tcW w:w="2849" w:type="dxa"/>
            <w:vAlign w:val="center"/>
          </w:tcPr>
          <w:p w:rsidR="005562D8" w:rsidRPr="00A65A7D" w:rsidRDefault="00284593" w:rsidP="00284593">
            <w:pPr>
              <w:jc w:val="center"/>
            </w:pPr>
            <w:r w:rsidRPr="00A65A7D">
              <w:t>30</w:t>
            </w:r>
            <w:r w:rsidR="003D7623" w:rsidRPr="00A65A7D">
              <w:t xml:space="preserve"> İş </w:t>
            </w:r>
            <w:r w:rsidRPr="00A65A7D">
              <w:t>g</w:t>
            </w:r>
            <w:r w:rsidR="003D7623" w:rsidRPr="00A65A7D">
              <w:t>ünü</w:t>
            </w:r>
          </w:p>
        </w:tc>
      </w:tr>
      <w:tr w:rsidR="005562D8" w:rsidRPr="00A65A7D" w:rsidTr="001A243D">
        <w:trPr>
          <w:trHeight w:val="686"/>
          <w:jc w:val="center"/>
        </w:trPr>
        <w:tc>
          <w:tcPr>
            <w:tcW w:w="679" w:type="dxa"/>
            <w:vAlign w:val="center"/>
          </w:tcPr>
          <w:p w:rsidR="005562D8" w:rsidRPr="00A65A7D" w:rsidRDefault="00DA1F28" w:rsidP="002F2A7F">
            <w:pPr>
              <w:jc w:val="center"/>
            </w:pPr>
            <w:r>
              <w:t>44</w:t>
            </w:r>
          </w:p>
        </w:tc>
        <w:tc>
          <w:tcPr>
            <w:tcW w:w="2633" w:type="dxa"/>
            <w:vAlign w:val="center"/>
          </w:tcPr>
          <w:p w:rsidR="005562D8" w:rsidRPr="00A65A7D" w:rsidRDefault="00861DB4" w:rsidP="00F37123">
            <w:pPr>
              <w:rPr>
                <w:rStyle w:val="Gl"/>
                <w:b w:val="0"/>
              </w:rPr>
            </w:pPr>
            <w:r w:rsidRPr="00A65A7D">
              <w:rPr>
                <w:color w:val="333333"/>
                <w:shd w:val="clear" w:color="auto" w:fill="FFFFFF"/>
              </w:rPr>
              <w:t>Yemek Bursu Başvurusu</w:t>
            </w:r>
          </w:p>
        </w:tc>
        <w:tc>
          <w:tcPr>
            <w:tcW w:w="9941" w:type="dxa"/>
            <w:vAlign w:val="center"/>
          </w:tcPr>
          <w:p w:rsidR="005562D8" w:rsidRPr="00A65A7D" w:rsidRDefault="00861DB4" w:rsidP="001D0B51">
            <w:r w:rsidRPr="00A65A7D">
              <w:rPr>
                <w:rStyle w:val="Gl"/>
                <w:b w:val="0"/>
              </w:rPr>
              <w:t>Başvurunun İlgili Fakülte ve Yüksekokullara yapılması</w:t>
            </w:r>
          </w:p>
        </w:tc>
        <w:tc>
          <w:tcPr>
            <w:tcW w:w="2849" w:type="dxa"/>
            <w:vAlign w:val="center"/>
          </w:tcPr>
          <w:p w:rsidR="005562D8" w:rsidRPr="00A65A7D" w:rsidRDefault="00861DB4" w:rsidP="002D5010">
            <w:pPr>
              <w:jc w:val="center"/>
            </w:pPr>
            <w:r w:rsidRPr="00A65A7D">
              <w:t>5 İş günü</w:t>
            </w:r>
          </w:p>
        </w:tc>
      </w:tr>
      <w:tr w:rsidR="00861DB4" w:rsidRPr="00A65A7D" w:rsidTr="001A243D">
        <w:trPr>
          <w:trHeight w:val="686"/>
          <w:jc w:val="center"/>
        </w:trPr>
        <w:tc>
          <w:tcPr>
            <w:tcW w:w="679" w:type="dxa"/>
            <w:vAlign w:val="center"/>
          </w:tcPr>
          <w:p w:rsidR="00861DB4" w:rsidRPr="00A65A7D" w:rsidRDefault="00DA1F28" w:rsidP="002F2A7F">
            <w:pPr>
              <w:jc w:val="center"/>
            </w:pPr>
            <w:r>
              <w:t>45</w:t>
            </w:r>
          </w:p>
        </w:tc>
        <w:tc>
          <w:tcPr>
            <w:tcW w:w="2633" w:type="dxa"/>
            <w:vAlign w:val="center"/>
          </w:tcPr>
          <w:p w:rsidR="00861DB4" w:rsidRPr="00A65A7D" w:rsidRDefault="00861DB4" w:rsidP="0082191D">
            <w:pPr>
              <w:rPr>
                <w:bCs/>
              </w:rPr>
            </w:pPr>
            <w:r w:rsidRPr="00A65A7D">
              <w:rPr>
                <w:bCs/>
              </w:rPr>
              <w:t xml:space="preserve">Öğrenci </w:t>
            </w:r>
            <w:r w:rsidR="00DE0403" w:rsidRPr="00A65A7D">
              <w:rPr>
                <w:bCs/>
              </w:rPr>
              <w:t>Kulüp/</w:t>
            </w:r>
            <w:r w:rsidRPr="00A65A7D">
              <w:rPr>
                <w:bCs/>
              </w:rPr>
              <w:t>Topluluklarının Kurulması ve Feshi</w:t>
            </w:r>
          </w:p>
        </w:tc>
        <w:tc>
          <w:tcPr>
            <w:tcW w:w="9941" w:type="dxa"/>
            <w:vAlign w:val="center"/>
          </w:tcPr>
          <w:p w:rsidR="00BD6C0D" w:rsidRPr="00A65A7D" w:rsidRDefault="00AE3ECD" w:rsidP="0082191D">
            <w:r w:rsidRPr="00A65A7D">
              <w:t>1.</w:t>
            </w:r>
            <w:r w:rsidR="00BD6C0D" w:rsidRPr="00A65A7D">
              <w:t>Kulüp/topluluk başvuru dilekçesi,</w:t>
            </w:r>
          </w:p>
          <w:p w:rsidR="00861DB4" w:rsidRPr="00A65A7D" w:rsidRDefault="00BD6C0D" w:rsidP="0082191D">
            <w:r w:rsidRPr="00A65A7D">
              <w:t>2</w:t>
            </w:r>
            <w:r w:rsidR="00AE3ECD" w:rsidRPr="00A65A7D">
              <w:t>.</w:t>
            </w:r>
            <w:r w:rsidRPr="00A65A7D">
              <w:t>Kulüp/topluluk tüzüğü,</w:t>
            </w:r>
          </w:p>
          <w:p w:rsidR="00861DB4" w:rsidRPr="00A65A7D" w:rsidRDefault="00BD6C0D" w:rsidP="00BD6C0D">
            <w:r w:rsidRPr="00A65A7D">
              <w:t>3</w:t>
            </w:r>
            <w:r w:rsidR="00AE3ECD" w:rsidRPr="00A65A7D">
              <w:t>.</w:t>
            </w:r>
            <w:r w:rsidRPr="00A65A7D">
              <w:t>Kulüp/topluluk kurucu üye listesi(en az 7 üye),</w:t>
            </w:r>
            <w:r w:rsidR="00861DB4" w:rsidRPr="00A65A7D">
              <w:br/>
            </w:r>
            <w:r w:rsidR="00AE3ECD" w:rsidRPr="00A65A7D">
              <w:t>4.</w:t>
            </w:r>
            <w:r w:rsidR="00861DB4" w:rsidRPr="00A65A7D">
              <w:t>Öğrenci Toplulukları Komisyonuna sunulması</w:t>
            </w:r>
            <w:r w:rsidR="00861DB4" w:rsidRPr="00A65A7D">
              <w:br/>
            </w:r>
            <w:r w:rsidRPr="00A65A7D">
              <w:t>5</w:t>
            </w:r>
            <w:r w:rsidR="00AE3ECD" w:rsidRPr="00A65A7D">
              <w:t>.</w:t>
            </w:r>
            <w:r w:rsidRPr="00A65A7D">
              <w:t>Rektörlük Makamı Oluru.</w:t>
            </w:r>
          </w:p>
        </w:tc>
        <w:tc>
          <w:tcPr>
            <w:tcW w:w="2849" w:type="dxa"/>
            <w:vAlign w:val="center"/>
          </w:tcPr>
          <w:p w:rsidR="00861DB4" w:rsidRPr="00A65A7D" w:rsidRDefault="00BD6C0D" w:rsidP="002D5010">
            <w:pPr>
              <w:jc w:val="center"/>
            </w:pPr>
            <w:r w:rsidRPr="00A65A7D">
              <w:t>15 gün</w:t>
            </w:r>
          </w:p>
        </w:tc>
      </w:tr>
      <w:tr w:rsidR="00861DB4" w:rsidRPr="00A65A7D" w:rsidTr="001A243D">
        <w:trPr>
          <w:trHeight w:val="686"/>
          <w:jc w:val="center"/>
        </w:trPr>
        <w:tc>
          <w:tcPr>
            <w:tcW w:w="679" w:type="dxa"/>
            <w:vAlign w:val="center"/>
          </w:tcPr>
          <w:p w:rsidR="00861DB4" w:rsidRPr="00A65A7D" w:rsidRDefault="00DA1F28" w:rsidP="002F2A7F">
            <w:pPr>
              <w:jc w:val="center"/>
            </w:pPr>
            <w:r>
              <w:t>46</w:t>
            </w:r>
          </w:p>
        </w:tc>
        <w:tc>
          <w:tcPr>
            <w:tcW w:w="2633" w:type="dxa"/>
            <w:vAlign w:val="center"/>
          </w:tcPr>
          <w:p w:rsidR="00861DB4" w:rsidRPr="00A65A7D" w:rsidRDefault="00DE0403" w:rsidP="00F37123">
            <w:pPr>
              <w:rPr>
                <w:rStyle w:val="Gl"/>
                <w:b w:val="0"/>
              </w:rPr>
            </w:pPr>
            <w:r w:rsidRPr="00A65A7D">
              <w:rPr>
                <w:bCs/>
              </w:rPr>
              <w:t>Öğrenci Kulüp/Topluluklarının Faaliyet ve Etkinlikleri</w:t>
            </w:r>
          </w:p>
        </w:tc>
        <w:tc>
          <w:tcPr>
            <w:tcW w:w="9941" w:type="dxa"/>
            <w:vAlign w:val="center"/>
          </w:tcPr>
          <w:p w:rsidR="00861DB4" w:rsidRPr="00A65A7D" w:rsidRDefault="004F6DBF" w:rsidP="001D0B51">
            <w:r w:rsidRPr="00A65A7D">
              <w:t>1.</w:t>
            </w:r>
            <w:r w:rsidR="00DE0403" w:rsidRPr="00A65A7D">
              <w:t xml:space="preserve">Akademik </w:t>
            </w:r>
            <w:r w:rsidR="00B21F33" w:rsidRPr="00A65A7D">
              <w:t>d</w:t>
            </w:r>
            <w:r w:rsidR="00DE0403" w:rsidRPr="00A65A7D">
              <w:t>anışman başvuru dilekçesi,</w:t>
            </w:r>
          </w:p>
          <w:p w:rsidR="00DE0403" w:rsidRPr="00A65A7D" w:rsidRDefault="004F6DBF" w:rsidP="001D0B51">
            <w:r w:rsidRPr="00A65A7D">
              <w:t>2.</w:t>
            </w:r>
            <w:r w:rsidR="00DE0403" w:rsidRPr="00A65A7D">
              <w:t>Kulüp/topluluk yönetim kurulu kararı,</w:t>
            </w:r>
          </w:p>
          <w:p w:rsidR="00DE0403" w:rsidRPr="00A65A7D" w:rsidRDefault="004F6DBF" w:rsidP="001D0B51">
            <w:r w:rsidRPr="00A65A7D">
              <w:t>3.</w:t>
            </w:r>
            <w:r w:rsidR="00DE0403" w:rsidRPr="00A65A7D">
              <w:t>Kulüp/topluluk etkinlik pla</w:t>
            </w:r>
            <w:r w:rsidR="00B21F33" w:rsidRPr="00A65A7D">
              <w:t>nı ve diğer gerekli materyaller,</w:t>
            </w:r>
          </w:p>
          <w:p w:rsidR="00B21F33" w:rsidRPr="00A65A7D" w:rsidRDefault="00B21F33" w:rsidP="00B21F33">
            <w:r w:rsidRPr="00A65A7D">
              <w:t>4</w:t>
            </w:r>
            <w:r w:rsidR="004F6DBF" w:rsidRPr="00A65A7D">
              <w:t>.</w:t>
            </w:r>
            <w:r w:rsidRPr="00A65A7D">
              <w:t>Öğrenci kulüpleri/toplulukları komisyonuna sunulması.</w:t>
            </w:r>
          </w:p>
        </w:tc>
        <w:tc>
          <w:tcPr>
            <w:tcW w:w="2849" w:type="dxa"/>
            <w:vAlign w:val="center"/>
          </w:tcPr>
          <w:p w:rsidR="00861DB4" w:rsidRPr="00A65A7D" w:rsidRDefault="00DE0403" w:rsidP="002D5010">
            <w:pPr>
              <w:jc w:val="center"/>
            </w:pPr>
            <w:r w:rsidRPr="00A65A7D">
              <w:t>15 gün</w:t>
            </w:r>
          </w:p>
        </w:tc>
      </w:tr>
      <w:tr w:rsidR="003318F2" w:rsidRPr="00A65A7D" w:rsidTr="001A243D">
        <w:trPr>
          <w:trHeight w:val="686"/>
          <w:jc w:val="center"/>
        </w:trPr>
        <w:tc>
          <w:tcPr>
            <w:tcW w:w="679" w:type="dxa"/>
            <w:vAlign w:val="center"/>
          </w:tcPr>
          <w:p w:rsidR="003318F2" w:rsidRPr="00A65A7D" w:rsidRDefault="00DA1F28" w:rsidP="002F2A7F">
            <w:pPr>
              <w:jc w:val="center"/>
            </w:pPr>
            <w:r>
              <w:t>47</w:t>
            </w:r>
          </w:p>
        </w:tc>
        <w:tc>
          <w:tcPr>
            <w:tcW w:w="2633" w:type="dxa"/>
            <w:vAlign w:val="center"/>
          </w:tcPr>
          <w:p w:rsidR="003318F2" w:rsidRPr="00A65A7D" w:rsidRDefault="003318F2" w:rsidP="0082191D">
            <w:pPr>
              <w:rPr>
                <w:bCs/>
              </w:rPr>
            </w:pPr>
            <w:r w:rsidRPr="00A65A7D">
              <w:rPr>
                <w:bCs/>
              </w:rPr>
              <w:t>Üniversitelerarası Spor Müsabakaları</w:t>
            </w:r>
          </w:p>
        </w:tc>
        <w:tc>
          <w:tcPr>
            <w:tcW w:w="9941" w:type="dxa"/>
            <w:vAlign w:val="center"/>
          </w:tcPr>
          <w:p w:rsidR="003318F2" w:rsidRPr="00A65A7D" w:rsidRDefault="004F6DBF" w:rsidP="001D0B51">
            <w:r w:rsidRPr="00A65A7D">
              <w:t>1.</w:t>
            </w:r>
            <w:r w:rsidR="003318F2" w:rsidRPr="00A65A7D">
              <w:t>Spor takımı akademik danışmanı başvuru dilekçesi,</w:t>
            </w:r>
          </w:p>
          <w:p w:rsidR="003318F2" w:rsidRPr="00A65A7D" w:rsidRDefault="004F6DBF" w:rsidP="001D0B51">
            <w:r w:rsidRPr="00A65A7D">
              <w:t>2.</w:t>
            </w:r>
            <w:r w:rsidR="003318F2" w:rsidRPr="00A65A7D">
              <w:t>Kafile listesi ve lisans işlemleri,</w:t>
            </w:r>
          </w:p>
          <w:p w:rsidR="003318F2" w:rsidRPr="00A65A7D" w:rsidRDefault="004F6DBF" w:rsidP="001D0B51">
            <w:r w:rsidRPr="00A65A7D">
              <w:t>3.</w:t>
            </w:r>
            <w:r w:rsidR="003318F2" w:rsidRPr="00A65A7D">
              <w:t>Rektörlük Makamı Oluru.</w:t>
            </w:r>
          </w:p>
        </w:tc>
        <w:tc>
          <w:tcPr>
            <w:tcW w:w="2849" w:type="dxa"/>
            <w:vAlign w:val="center"/>
          </w:tcPr>
          <w:p w:rsidR="003318F2" w:rsidRPr="00A65A7D" w:rsidRDefault="003318F2" w:rsidP="002D5010">
            <w:pPr>
              <w:jc w:val="center"/>
            </w:pPr>
            <w:r w:rsidRPr="00A65A7D">
              <w:t>15 gün</w:t>
            </w:r>
          </w:p>
        </w:tc>
      </w:tr>
      <w:tr w:rsidR="003318F2" w:rsidRPr="00A65A7D" w:rsidTr="001A243D">
        <w:trPr>
          <w:trHeight w:val="686"/>
          <w:jc w:val="center"/>
        </w:trPr>
        <w:tc>
          <w:tcPr>
            <w:tcW w:w="679" w:type="dxa"/>
            <w:vAlign w:val="center"/>
          </w:tcPr>
          <w:p w:rsidR="003318F2" w:rsidRPr="00A65A7D" w:rsidRDefault="00DA1F28" w:rsidP="002F2A7F">
            <w:pPr>
              <w:jc w:val="center"/>
            </w:pPr>
            <w:r>
              <w:t>48</w:t>
            </w:r>
          </w:p>
        </w:tc>
        <w:tc>
          <w:tcPr>
            <w:tcW w:w="2633" w:type="dxa"/>
            <w:vAlign w:val="center"/>
          </w:tcPr>
          <w:p w:rsidR="003318F2" w:rsidRPr="00A65A7D" w:rsidRDefault="00D7388C" w:rsidP="00F37123">
            <w:pPr>
              <w:rPr>
                <w:rStyle w:val="Gl"/>
                <w:b w:val="0"/>
              </w:rPr>
            </w:pPr>
            <w:r w:rsidRPr="00A65A7D">
              <w:rPr>
                <w:rStyle w:val="Gl"/>
                <w:b w:val="0"/>
              </w:rPr>
              <w:t>Yemekhane Otomasyon İşlemleri</w:t>
            </w:r>
          </w:p>
        </w:tc>
        <w:tc>
          <w:tcPr>
            <w:tcW w:w="9941" w:type="dxa"/>
            <w:vAlign w:val="center"/>
          </w:tcPr>
          <w:p w:rsidR="003318F2" w:rsidRPr="00A65A7D" w:rsidRDefault="00D7388C" w:rsidP="001D0B51">
            <w:r w:rsidRPr="00A65A7D">
              <w:t>Öğrenci ve personel kimlik kartlarına yaşanan aksaklıkların giderilmesi</w:t>
            </w:r>
          </w:p>
        </w:tc>
        <w:tc>
          <w:tcPr>
            <w:tcW w:w="2849" w:type="dxa"/>
            <w:vAlign w:val="center"/>
          </w:tcPr>
          <w:p w:rsidR="003318F2" w:rsidRPr="00A65A7D" w:rsidRDefault="00D7388C" w:rsidP="002D5010">
            <w:pPr>
              <w:jc w:val="center"/>
            </w:pPr>
            <w:r w:rsidRPr="00A65A7D">
              <w:t>15 dakika</w:t>
            </w:r>
          </w:p>
        </w:tc>
      </w:tr>
      <w:tr w:rsidR="003318F2" w:rsidRPr="00A65A7D" w:rsidTr="001A243D">
        <w:trPr>
          <w:trHeight w:val="686"/>
          <w:jc w:val="center"/>
        </w:trPr>
        <w:tc>
          <w:tcPr>
            <w:tcW w:w="679" w:type="dxa"/>
            <w:vAlign w:val="center"/>
          </w:tcPr>
          <w:p w:rsidR="003318F2" w:rsidRPr="00A65A7D" w:rsidRDefault="00DA1F28" w:rsidP="002F2A7F">
            <w:pPr>
              <w:jc w:val="center"/>
            </w:pPr>
            <w:r>
              <w:t>49</w:t>
            </w:r>
          </w:p>
        </w:tc>
        <w:tc>
          <w:tcPr>
            <w:tcW w:w="2633" w:type="dxa"/>
            <w:vAlign w:val="center"/>
          </w:tcPr>
          <w:p w:rsidR="003318F2" w:rsidRPr="00A65A7D" w:rsidRDefault="00FA5E34" w:rsidP="00F37123">
            <w:pPr>
              <w:rPr>
                <w:rStyle w:val="Gl"/>
                <w:b w:val="0"/>
              </w:rPr>
            </w:pPr>
            <w:r w:rsidRPr="00A65A7D">
              <w:rPr>
                <w:rStyle w:val="Gl"/>
                <w:b w:val="0"/>
              </w:rPr>
              <w:t>Öğrencilerin SGK Pirim Ödemeleri</w:t>
            </w:r>
          </w:p>
        </w:tc>
        <w:tc>
          <w:tcPr>
            <w:tcW w:w="9941" w:type="dxa"/>
            <w:vAlign w:val="center"/>
          </w:tcPr>
          <w:p w:rsidR="003318F2" w:rsidRPr="00A65A7D" w:rsidRDefault="004F6DBF" w:rsidP="001D0B51">
            <w:r w:rsidRPr="00A65A7D">
              <w:t>Fakülte ve Yüksekokullarda zorunlu staj gören öğrencilerimizin SGK prim ödemelerin yapılması.</w:t>
            </w:r>
          </w:p>
        </w:tc>
        <w:tc>
          <w:tcPr>
            <w:tcW w:w="2849" w:type="dxa"/>
            <w:vAlign w:val="center"/>
          </w:tcPr>
          <w:p w:rsidR="003318F2" w:rsidRPr="00A65A7D" w:rsidRDefault="004F6DBF" w:rsidP="002D5010">
            <w:pPr>
              <w:jc w:val="center"/>
            </w:pPr>
            <w:r w:rsidRPr="00A65A7D">
              <w:t>30 dakika</w:t>
            </w:r>
          </w:p>
        </w:tc>
      </w:tr>
      <w:tr w:rsidR="003318F2" w:rsidRPr="00A65A7D" w:rsidTr="001A243D">
        <w:trPr>
          <w:trHeight w:val="686"/>
          <w:jc w:val="center"/>
        </w:trPr>
        <w:tc>
          <w:tcPr>
            <w:tcW w:w="679" w:type="dxa"/>
            <w:vAlign w:val="center"/>
          </w:tcPr>
          <w:p w:rsidR="003318F2" w:rsidRPr="00A65A7D" w:rsidRDefault="00DA1F28" w:rsidP="002F2A7F">
            <w:pPr>
              <w:jc w:val="center"/>
            </w:pPr>
            <w:r>
              <w:t>50</w:t>
            </w:r>
          </w:p>
        </w:tc>
        <w:tc>
          <w:tcPr>
            <w:tcW w:w="2633" w:type="dxa"/>
            <w:vAlign w:val="center"/>
          </w:tcPr>
          <w:p w:rsidR="003318F2" w:rsidRPr="00A65A7D" w:rsidRDefault="004F6DBF" w:rsidP="00F37123">
            <w:pPr>
              <w:rPr>
                <w:rStyle w:val="Gl"/>
                <w:b w:val="0"/>
              </w:rPr>
            </w:pPr>
            <w:r w:rsidRPr="00A65A7D">
              <w:rPr>
                <w:rStyle w:val="Gl"/>
                <w:b w:val="0"/>
              </w:rPr>
              <w:t>Kiralamalar</w:t>
            </w:r>
          </w:p>
        </w:tc>
        <w:tc>
          <w:tcPr>
            <w:tcW w:w="9941" w:type="dxa"/>
            <w:vAlign w:val="center"/>
          </w:tcPr>
          <w:p w:rsidR="003318F2" w:rsidRPr="00A65A7D" w:rsidRDefault="004F6DBF" w:rsidP="001D0B51">
            <w:r w:rsidRPr="00A65A7D">
              <w:t>2886 Sayılı Devlet İhale Kanunu kapsamında Üniversitemiz taşınmazlarının kiraya verilmesi iş ve işlemleri</w:t>
            </w:r>
          </w:p>
        </w:tc>
        <w:tc>
          <w:tcPr>
            <w:tcW w:w="2849" w:type="dxa"/>
            <w:vAlign w:val="center"/>
          </w:tcPr>
          <w:p w:rsidR="003318F2" w:rsidRPr="00A65A7D" w:rsidRDefault="004F6DBF" w:rsidP="002D5010">
            <w:pPr>
              <w:jc w:val="center"/>
            </w:pPr>
            <w:r w:rsidRPr="00A65A7D">
              <w:t>3 yıl</w:t>
            </w:r>
          </w:p>
        </w:tc>
      </w:tr>
      <w:tr w:rsidR="003318F2" w:rsidRPr="00A65A7D" w:rsidTr="001A243D">
        <w:trPr>
          <w:trHeight w:val="686"/>
          <w:jc w:val="center"/>
        </w:trPr>
        <w:tc>
          <w:tcPr>
            <w:tcW w:w="679" w:type="dxa"/>
            <w:vAlign w:val="center"/>
          </w:tcPr>
          <w:p w:rsidR="003318F2" w:rsidRPr="00A65A7D" w:rsidRDefault="00DA1F28" w:rsidP="002F2A7F">
            <w:pPr>
              <w:jc w:val="center"/>
            </w:pPr>
            <w:r>
              <w:t>51</w:t>
            </w:r>
          </w:p>
        </w:tc>
        <w:tc>
          <w:tcPr>
            <w:tcW w:w="2633" w:type="dxa"/>
            <w:vAlign w:val="center"/>
          </w:tcPr>
          <w:p w:rsidR="003318F2" w:rsidRPr="00A65A7D" w:rsidRDefault="004F6DBF" w:rsidP="00F37123">
            <w:pPr>
              <w:rPr>
                <w:rStyle w:val="Gl"/>
                <w:b w:val="0"/>
              </w:rPr>
            </w:pPr>
            <w:r w:rsidRPr="00A65A7D">
              <w:rPr>
                <w:rStyle w:val="Gl"/>
                <w:b w:val="0"/>
              </w:rPr>
              <w:t>Mezunlar ve Kariyer Planlama Ofisi</w:t>
            </w:r>
          </w:p>
        </w:tc>
        <w:tc>
          <w:tcPr>
            <w:tcW w:w="9941" w:type="dxa"/>
            <w:vAlign w:val="center"/>
          </w:tcPr>
          <w:p w:rsidR="003318F2" w:rsidRPr="00A65A7D" w:rsidRDefault="004F6DBF" w:rsidP="001D0B51">
            <w:r w:rsidRPr="00A65A7D">
              <w:t>Mezun olan öğrencilerimizin kayıt altına alınması.</w:t>
            </w:r>
          </w:p>
        </w:tc>
        <w:tc>
          <w:tcPr>
            <w:tcW w:w="2849" w:type="dxa"/>
            <w:vAlign w:val="center"/>
          </w:tcPr>
          <w:p w:rsidR="003318F2" w:rsidRPr="00A65A7D" w:rsidRDefault="004F6DBF" w:rsidP="002D5010">
            <w:pPr>
              <w:jc w:val="center"/>
            </w:pPr>
            <w:r w:rsidRPr="00A65A7D">
              <w:t>5 dakika</w:t>
            </w:r>
          </w:p>
        </w:tc>
      </w:tr>
    </w:tbl>
    <w:p w:rsidR="0032127B" w:rsidRPr="00A65A7D" w:rsidRDefault="0032127B" w:rsidP="00DE5419">
      <w:pPr>
        <w:ind w:firstLine="708"/>
        <w:jc w:val="both"/>
      </w:pPr>
    </w:p>
    <w:p w:rsidR="00F37123" w:rsidRPr="00A65A7D" w:rsidRDefault="00F37123" w:rsidP="00DE5419">
      <w:pPr>
        <w:ind w:firstLine="708"/>
        <w:jc w:val="both"/>
      </w:pPr>
    </w:p>
    <w:p w:rsidR="009C6A5C" w:rsidRPr="00A65A7D" w:rsidRDefault="009C6A5C" w:rsidP="00DE5419">
      <w:pPr>
        <w:ind w:firstLine="708"/>
        <w:jc w:val="both"/>
      </w:pPr>
    </w:p>
    <w:p w:rsidR="009C6A5C" w:rsidRPr="00A65A7D" w:rsidRDefault="009C6A5C" w:rsidP="00DE5419">
      <w:pPr>
        <w:ind w:firstLine="708"/>
        <w:jc w:val="both"/>
      </w:pPr>
    </w:p>
    <w:p w:rsidR="009C6A5C" w:rsidRPr="00A65A7D" w:rsidRDefault="009C6A5C" w:rsidP="00DE5419">
      <w:pPr>
        <w:ind w:firstLine="708"/>
        <w:jc w:val="both"/>
      </w:pPr>
    </w:p>
    <w:p w:rsidR="009C6A5C" w:rsidRPr="00A65A7D" w:rsidRDefault="009C6A5C" w:rsidP="00DE5419">
      <w:pPr>
        <w:ind w:firstLine="708"/>
        <w:jc w:val="both"/>
      </w:pPr>
    </w:p>
    <w:p w:rsidR="009C6A5C" w:rsidRPr="00A65A7D" w:rsidRDefault="009C6A5C" w:rsidP="00DE5419">
      <w:pPr>
        <w:ind w:firstLine="708"/>
        <w:jc w:val="both"/>
      </w:pPr>
    </w:p>
    <w:p w:rsidR="00B07997" w:rsidRPr="00A65A7D" w:rsidRDefault="00B07997" w:rsidP="00DE5419">
      <w:pPr>
        <w:ind w:firstLine="708"/>
        <w:jc w:val="both"/>
      </w:pPr>
    </w:p>
    <w:p w:rsidR="00B07997" w:rsidRPr="00A65A7D" w:rsidRDefault="00B07997" w:rsidP="00DE5419">
      <w:pPr>
        <w:ind w:firstLine="708"/>
        <w:jc w:val="both"/>
      </w:pPr>
    </w:p>
    <w:p w:rsidR="00B07997" w:rsidRPr="00A65A7D" w:rsidRDefault="00B07997" w:rsidP="00DE5419">
      <w:pPr>
        <w:ind w:firstLine="708"/>
        <w:jc w:val="both"/>
      </w:pPr>
    </w:p>
    <w:p w:rsidR="00B07997" w:rsidRPr="00A65A7D" w:rsidRDefault="00B07997" w:rsidP="00DE5419">
      <w:pPr>
        <w:ind w:firstLine="708"/>
        <w:jc w:val="both"/>
      </w:pPr>
    </w:p>
    <w:p w:rsidR="00B07997" w:rsidRPr="00A65A7D" w:rsidRDefault="00B07997" w:rsidP="00DE5419">
      <w:pPr>
        <w:ind w:firstLine="708"/>
        <w:jc w:val="both"/>
      </w:pPr>
    </w:p>
    <w:p w:rsidR="000B0710" w:rsidRPr="00A65A7D" w:rsidRDefault="000B0710" w:rsidP="00DE5419">
      <w:pPr>
        <w:ind w:firstLine="708"/>
        <w:jc w:val="both"/>
      </w:pPr>
      <w:r w:rsidRPr="00A65A7D">
        <w:t>Başvuru esnasında yukarıda belirtilen belgelerin dışında belge istenmesi, eksiksiz belge ile başvuru yapılmasına rağmen hizmetin belirtilen sürede tamamlanmaması veya yukarıdaki tabloda bazı hizmetlerin bulunmadığının tespiti durumunda ilk müracaat yerine ya</w:t>
      </w:r>
      <w:r w:rsidR="00DE5419" w:rsidRPr="00A65A7D">
        <w:t xml:space="preserve"> </w:t>
      </w:r>
      <w:r w:rsidRPr="00A65A7D">
        <w:t>da ikinci müracaat yerine başvurunuz.</w:t>
      </w:r>
    </w:p>
    <w:p w:rsidR="0032127B" w:rsidRPr="00A65A7D" w:rsidRDefault="0032127B" w:rsidP="000B0710"/>
    <w:tbl>
      <w:tblPr>
        <w:tblW w:w="0" w:type="auto"/>
        <w:jc w:val="center"/>
        <w:tblLook w:val="04A0"/>
      </w:tblPr>
      <w:tblGrid>
        <w:gridCol w:w="2941"/>
        <w:gridCol w:w="4326"/>
        <w:gridCol w:w="4195"/>
        <w:gridCol w:w="4459"/>
      </w:tblGrid>
      <w:tr w:rsidR="00173771" w:rsidRPr="00A65A7D" w:rsidTr="00912F88">
        <w:trPr>
          <w:jc w:val="center"/>
        </w:trPr>
        <w:tc>
          <w:tcPr>
            <w:tcW w:w="3227" w:type="dxa"/>
          </w:tcPr>
          <w:p w:rsidR="00173771" w:rsidRPr="00A65A7D" w:rsidRDefault="00173771" w:rsidP="00484AD8">
            <w:r w:rsidRPr="00A65A7D">
              <w:t>İlk Müracaat Yeri</w:t>
            </w:r>
          </w:p>
        </w:tc>
        <w:tc>
          <w:tcPr>
            <w:tcW w:w="4678" w:type="dxa"/>
          </w:tcPr>
          <w:p w:rsidR="00173771" w:rsidRPr="00A65A7D" w:rsidRDefault="004B61F9" w:rsidP="00484AD8">
            <w:r w:rsidRPr="00A65A7D">
              <w:t xml:space="preserve">: </w:t>
            </w:r>
            <w:r w:rsidR="00173771" w:rsidRPr="00A65A7D">
              <w:t>Daire Başkanlığı</w:t>
            </w:r>
          </w:p>
        </w:tc>
        <w:tc>
          <w:tcPr>
            <w:tcW w:w="4678" w:type="dxa"/>
          </w:tcPr>
          <w:p w:rsidR="00173771" w:rsidRPr="00A65A7D" w:rsidRDefault="004B61F9" w:rsidP="00912F88">
            <w:r w:rsidRPr="00A65A7D">
              <w:t>İkinci</w:t>
            </w:r>
            <w:r w:rsidR="00173771" w:rsidRPr="00A65A7D">
              <w:t xml:space="preserve"> Müracaat Yeri</w:t>
            </w:r>
          </w:p>
        </w:tc>
        <w:tc>
          <w:tcPr>
            <w:tcW w:w="4678" w:type="dxa"/>
          </w:tcPr>
          <w:p w:rsidR="00173771" w:rsidRPr="00A65A7D" w:rsidRDefault="004B61F9" w:rsidP="00912F88">
            <w:r w:rsidRPr="00A65A7D">
              <w:t xml:space="preserve">: </w:t>
            </w:r>
            <w:r w:rsidR="00173771" w:rsidRPr="00A65A7D">
              <w:t>Genel Sekreterlik</w:t>
            </w:r>
          </w:p>
        </w:tc>
      </w:tr>
      <w:tr w:rsidR="00173771" w:rsidRPr="00A65A7D" w:rsidTr="00912F88">
        <w:trPr>
          <w:jc w:val="center"/>
        </w:trPr>
        <w:tc>
          <w:tcPr>
            <w:tcW w:w="3227" w:type="dxa"/>
          </w:tcPr>
          <w:p w:rsidR="00173771" w:rsidRPr="00A65A7D" w:rsidRDefault="00173771" w:rsidP="00484AD8">
            <w:r w:rsidRPr="00A65A7D">
              <w:t>İsim</w:t>
            </w:r>
          </w:p>
        </w:tc>
        <w:tc>
          <w:tcPr>
            <w:tcW w:w="4678" w:type="dxa"/>
          </w:tcPr>
          <w:p w:rsidR="00173771" w:rsidRPr="00A65A7D" w:rsidRDefault="004B61F9" w:rsidP="00A65A7D">
            <w:r w:rsidRPr="00A65A7D">
              <w:t xml:space="preserve">: </w:t>
            </w:r>
            <w:r w:rsidR="00A65A7D" w:rsidRPr="00A65A7D">
              <w:t>Murat ALTINKAYNAK</w:t>
            </w:r>
          </w:p>
        </w:tc>
        <w:tc>
          <w:tcPr>
            <w:tcW w:w="4678" w:type="dxa"/>
          </w:tcPr>
          <w:p w:rsidR="00173771" w:rsidRPr="00A65A7D" w:rsidRDefault="00173771" w:rsidP="00912F88">
            <w:r w:rsidRPr="00A65A7D">
              <w:t>İsim</w:t>
            </w:r>
          </w:p>
        </w:tc>
        <w:tc>
          <w:tcPr>
            <w:tcW w:w="4678" w:type="dxa"/>
          </w:tcPr>
          <w:p w:rsidR="00173771" w:rsidRPr="00A65A7D" w:rsidRDefault="004B61F9" w:rsidP="00912F88">
            <w:r w:rsidRPr="00A65A7D">
              <w:t xml:space="preserve">: </w:t>
            </w:r>
            <w:r w:rsidR="00173771" w:rsidRPr="00A65A7D">
              <w:t>Sedat AYDEN</w:t>
            </w:r>
          </w:p>
        </w:tc>
      </w:tr>
      <w:tr w:rsidR="00173771" w:rsidRPr="00A65A7D" w:rsidTr="00912F88">
        <w:trPr>
          <w:jc w:val="center"/>
        </w:trPr>
        <w:tc>
          <w:tcPr>
            <w:tcW w:w="3227" w:type="dxa"/>
          </w:tcPr>
          <w:p w:rsidR="00173771" w:rsidRPr="00A65A7D" w:rsidRDefault="00173771" w:rsidP="00484AD8">
            <w:r w:rsidRPr="00A65A7D">
              <w:t>Unvan</w:t>
            </w:r>
          </w:p>
        </w:tc>
        <w:tc>
          <w:tcPr>
            <w:tcW w:w="4678" w:type="dxa"/>
          </w:tcPr>
          <w:p w:rsidR="00173771" w:rsidRPr="00A65A7D" w:rsidRDefault="004B61F9" w:rsidP="00484AD8">
            <w:r w:rsidRPr="00A65A7D">
              <w:t xml:space="preserve">: </w:t>
            </w:r>
            <w:r w:rsidR="00173771" w:rsidRPr="00A65A7D">
              <w:t>Daire Başkanı</w:t>
            </w:r>
          </w:p>
        </w:tc>
        <w:tc>
          <w:tcPr>
            <w:tcW w:w="4678" w:type="dxa"/>
          </w:tcPr>
          <w:p w:rsidR="00173771" w:rsidRPr="00A65A7D" w:rsidRDefault="00173771" w:rsidP="00912F88">
            <w:r w:rsidRPr="00A65A7D">
              <w:t>Unvan</w:t>
            </w:r>
          </w:p>
        </w:tc>
        <w:tc>
          <w:tcPr>
            <w:tcW w:w="4678" w:type="dxa"/>
          </w:tcPr>
          <w:p w:rsidR="00173771" w:rsidRPr="00A65A7D" w:rsidRDefault="004B61F9" w:rsidP="00912F88">
            <w:r w:rsidRPr="00A65A7D">
              <w:t xml:space="preserve">: </w:t>
            </w:r>
            <w:r w:rsidR="00173771" w:rsidRPr="00A65A7D">
              <w:t>Genel Sekreter</w:t>
            </w:r>
          </w:p>
        </w:tc>
      </w:tr>
      <w:tr w:rsidR="00173771" w:rsidRPr="00A65A7D" w:rsidTr="00912F88">
        <w:trPr>
          <w:jc w:val="center"/>
        </w:trPr>
        <w:tc>
          <w:tcPr>
            <w:tcW w:w="3227" w:type="dxa"/>
          </w:tcPr>
          <w:p w:rsidR="00173771" w:rsidRPr="00A65A7D" w:rsidRDefault="00173771" w:rsidP="00484AD8">
            <w:r w:rsidRPr="00A65A7D">
              <w:t>Adres</w:t>
            </w:r>
          </w:p>
        </w:tc>
        <w:tc>
          <w:tcPr>
            <w:tcW w:w="4678" w:type="dxa"/>
          </w:tcPr>
          <w:p w:rsidR="00173771" w:rsidRPr="00A65A7D" w:rsidRDefault="004B61F9" w:rsidP="00A65A7D">
            <w:r w:rsidRPr="00A65A7D">
              <w:t xml:space="preserve">: </w:t>
            </w:r>
            <w:r w:rsidR="00A65A7D" w:rsidRPr="00A65A7D">
              <w:t>Sağlık Kültür ve Spor</w:t>
            </w:r>
            <w:r w:rsidR="00173771" w:rsidRPr="00A65A7D">
              <w:t xml:space="preserve"> Daire Başkanlığı</w:t>
            </w:r>
          </w:p>
        </w:tc>
        <w:tc>
          <w:tcPr>
            <w:tcW w:w="4678" w:type="dxa"/>
          </w:tcPr>
          <w:p w:rsidR="00173771" w:rsidRPr="00A65A7D" w:rsidRDefault="00173771" w:rsidP="00912F88">
            <w:r w:rsidRPr="00A65A7D">
              <w:t>Adres</w:t>
            </w:r>
          </w:p>
        </w:tc>
        <w:tc>
          <w:tcPr>
            <w:tcW w:w="4678" w:type="dxa"/>
          </w:tcPr>
          <w:p w:rsidR="00173771" w:rsidRPr="00A65A7D" w:rsidRDefault="004B61F9" w:rsidP="00912F88">
            <w:r w:rsidRPr="00A65A7D">
              <w:t xml:space="preserve">: </w:t>
            </w:r>
            <w:r w:rsidR="00173771" w:rsidRPr="00A65A7D">
              <w:t>Genel Sekreterlik</w:t>
            </w:r>
          </w:p>
        </w:tc>
      </w:tr>
      <w:tr w:rsidR="00173771" w:rsidRPr="00A65A7D" w:rsidTr="00912F88">
        <w:trPr>
          <w:jc w:val="center"/>
        </w:trPr>
        <w:tc>
          <w:tcPr>
            <w:tcW w:w="3227" w:type="dxa"/>
          </w:tcPr>
          <w:p w:rsidR="00173771" w:rsidRPr="00A65A7D" w:rsidRDefault="00173771" w:rsidP="00484AD8">
            <w:r w:rsidRPr="00A65A7D">
              <w:t>Telefon</w:t>
            </w:r>
          </w:p>
        </w:tc>
        <w:tc>
          <w:tcPr>
            <w:tcW w:w="4678" w:type="dxa"/>
          </w:tcPr>
          <w:p w:rsidR="00173771" w:rsidRPr="00A65A7D" w:rsidRDefault="004B61F9" w:rsidP="00A65A7D">
            <w:r w:rsidRPr="00A65A7D">
              <w:t xml:space="preserve">: </w:t>
            </w:r>
            <w:r w:rsidR="00173771" w:rsidRPr="00A65A7D">
              <w:t xml:space="preserve">0428 213 </w:t>
            </w:r>
            <w:r w:rsidR="00A65A7D" w:rsidRPr="00A65A7D">
              <w:t>17 94</w:t>
            </w:r>
          </w:p>
        </w:tc>
        <w:tc>
          <w:tcPr>
            <w:tcW w:w="4678" w:type="dxa"/>
          </w:tcPr>
          <w:p w:rsidR="00173771" w:rsidRPr="00A65A7D" w:rsidRDefault="00173771" w:rsidP="00912F88">
            <w:r w:rsidRPr="00A65A7D">
              <w:t>Telefon</w:t>
            </w:r>
          </w:p>
        </w:tc>
        <w:tc>
          <w:tcPr>
            <w:tcW w:w="4678" w:type="dxa"/>
          </w:tcPr>
          <w:p w:rsidR="00173771" w:rsidRPr="00A65A7D" w:rsidRDefault="004B61F9" w:rsidP="00962631">
            <w:r w:rsidRPr="00A65A7D">
              <w:t xml:space="preserve">: </w:t>
            </w:r>
            <w:r w:rsidR="00173771" w:rsidRPr="00A65A7D">
              <w:t xml:space="preserve">0428 213 </w:t>
            </w:r>
            <w:r w:rsidR="00962631" w:rsidRPr="00A65A7D">
              <w:t>23 48</w:t>
            </w:r>
          </w:p>
        </w:tc>
      </w:tr>
      <w:tr w:rsidR="00173771" w:rsidRPr="00A65A7D" w:rsidTr="00912F88">
        <w:trPr>
          <w:jc w:val="center"/>
        </w:trPr>
        <w:tc>
          <w:tcPr>
            <w:tcW w:w="3227" w:type="dxa"/>
          </w:tcPr>
          <w:p w:rsidR="00173771" w:rsidRPr="00A65A7D" w:rsidRDefault="00173771" w:rsidP="00484AD8">
            <w:r w:rsidRPr="00A65A7D">
              <w:t>Faks</w:t>
            </w:r>
          </w:p>
        </w:tc>
        <w:tc>
          <w:tcPr>
            <w:tcW w:w="4678" w:type="dxa"/>
          </w:tcPr>
          <w:p w:rsidR="00173771" w:rsidRPr="00A65A7D" w:rsidRDefault="004B61F9" w:rsidP="00A65A7D">
            <w:r w:rsidRPr="00A65A7D">
              <w:t xml:space="preserve">: </w:t>
            </w:r>
            <w:r w:rsidR="00173771" w:rsidRPr="00A65A7D">
              <w:t xml:space="preserve">0428 213 </w:t>
            </w:r>
            <w:r w:rsidR="00A65A7D" w:rsidRPr="00A65A7D">
              <w:t>18 14</w:t>
            </w:r>
          </w:p>
        </w:tc>
        <w:tc>
          <w:tcPr>
            <w:tcW w:w="4678" w:type="dxa"/>
          </w:tcPr>
          <w:p w:rsidR="00173771" w:rsidRPr="00A65A7D" w:rsidRDefault="00173771" w:rsidP="00912F88">
            <w:r w:rsidRPr="00A65A7D">
              <w:t>Faks</w:t>
            </w:r>
          </w:p>
        </w:tc>
        <w:tc>
          <w:tcPr>
            <w:tcW w:w="4678" w:type="dxa"/>
          </w:tcPr>
          <w:p w:rsidR="00173771" w:rsidRPr="00A65A7D" w:rsidRDefault="004B61F9" w:rsidP="00912F88">
            <w:r w:rsidRPr="00A65A7D">
              <w:t xml:space="preserve">: </w:t>
            </w:r>
            <w:r w:rsidR="00173771" w:rsidRPr="00A65A7D">
              <w:t>0428 213 18 61</w:t>
            </w:r>
          </w:p>
        </w:tc>
      </w:tr>
      <w:tr w:rsidR="00173771" w:rsidRPr="00A65A7D" w:rsidTr="00912F88">
        <w:trPr>
          <w:jc w:val="center"/>
        </w:trPr>
        <w:tc>
          <w:tcPr>
            <w:tcW w:w="3227" w:type="dxa"/>
          </w:tcPr>
          <w:p w:rsidR="00173771" w:rsidRPr="00A65A7D" w:rsidRDefault="00173771" w:rsidP="00484AD8">
            <w:r w:rsidRPr="00A65A7D">
              <w:t>e-posta</w:t>
            </w:r>
          </w:p>
        </w:tc>
        <w:tc>
          <w:tcPr>
            <w:tcW w:w="4678" w:type="dxa"/>
          </w:tcPr>
          <w:p w:rsidR="00173771" w:rsidRPr="00A65A7D" w:rsidRDefault="004B61F9" w:rsidP="00A65A7D">
            <w:r w:rsidRPr="00A65A7D">
              <w:t xml:space="preserve">: </w:t>
            </w:r>
            <w:r w:rsidR="00A65A7D" w:rsidRPr="00A65A7D">
              <w:t>sks</w:t>
            </w:r>
            <w:r w:rsidR="00407B48" w:rsidRPr="00A65A7D">
              <w:t>@munzur</w:t>
            </w:r>
            <w:r w:rsidR="00173771" w:rsidRPr="00A65A7D">
              <w:t>.edu.tr</w:t>
            </w:r>
          </w:p>
        </w:tc>
        <w:tc>
          <w:tcPr>
            <w:tcW w:w="4678" w:type="dxa"/>
          </w:tcPr>
          <w:p w:rsidR="00173771" w:rsidRPr="00A65A7D" w:rsidRDefault="00173771" w:rsidP="00912F88">
            <w:r w:rsidRPr="00A65A7D">
              <w:t>e-posta</w:t>
            </w:r>
          </w:p>
        </w:tc>
        <w:tc>
          <w:tcPr>
            <w:tcW w:w="4678" w:type="dxa"/>
          </w:tcPr>
          <w:p w:rsidR="00173771" w:rsidRPr="00A65A7D" w:rsidRDefault="004B61F9" w:rsidP="00407B48">
            <w:r w:rsidRPr="00A65A7D">
              <w:t xml:space="preserve">: </w:t>
            </w:r>
            <w:r w:rsidR="00407B48" w:rsidRPr="00A65A7D">
              <w:t>genelsekreter@munzur</w:t>
            </w:r>
            <w:r w:rsidR="00173771" w:rsidRPr="00A65A7D">
              <w:t>.edu.tr</w:t>
            </w:r>
          </w:p>
        </w:tc>
      </w:tr>
    </w:tbl>
    <w:p w:rsidR="00484AD8" w:rsidRPr="00A65A7D" w:rsidRDefault="00484AD8" w:rsidP="00484AD8"/>
    <w:p w:rsidR="00484AD8" w:rsidRPr="00A65A7D" w:rsidRDefault="00484AD8" w:rsidP="00484AD8"/>
    <w:p w:rsidR="00484AD8" w:rsidRPr="00A65A7D" w:rsidRDefault="00484AD8" w:rsidP="00484AD8"/>
    <w:p w:rsidR="000B0710" w:rsidRPr="00A65A7D" w:rsidRDefault="000B0710" w:rsidP="00484AD8"/>
    <w:p w:rsidR="00484AD8" w:rsidRPr="00A65A7D" w:rsidRDefault="00484AD8"/>
    <w:sectPr w:rsidR="00484AD8" w:rsidRPr="00A65A7D" w:rsidSect="00706420">
      <w:headerReference w:type="default" r:id="rId8"/>
      <w:footerReference w:type="default" r:id="rId9"/>
      <w:pgSz w:w="16839" w:h="11907" w:orient="landscape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9D9" w:rsidRDefault="002839D9" w:rsidP="009855C9">
      <w:r>
        <w:separator/>
      </w:r>
    </w:p>
  </w:endnote>
  <w:endnote w:type="continuationSeparator" w:id="1">
    <w:p w:rsidR="002839D9" w:rsidRDefault="002839D9" w:rsidP="00985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4E" w:rsidRDefault="000E0D8A">
    <w:pPr>
      <w:pStyle w:val="Altbilgi"/>
      <w:jc w:val="center"/>
    </w:pPr>
    <w:fldSimple w:instr=" PAGE   \* MERGEFORMAT ">
      <w:r w:rsidR="00130BC7">
        <w:rPr>
          <w:noProof/>
        </w:rPr>
        <w:t>7</w:t>
      </w:r>
    </w:fldSimple>
  </w:p>
  <w:p w:rsidR="006F4C4E" w:rsidRDefault="006F4C4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9D9" w:rsidRDefault="002839D9" w:rsidP="009855C9">
      <w:r>
        <w:separator/>
      </w:r>
    </w:p>
  </w:footnote>
  <w:footnote w:type="continuationSeparator" w:id="1">
    <w:p w:rsidR="002839D9" w:rsidRDefault="002839D9" w:rsidP="00985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5C9" w:rsidRPr="004818D0" w:rsidRDefault="00132BB5" w:rsidP="009855C9">
    <w:pPr>
      <w:jc w:val="center"/>
      <w:rPr>
        <w:b/>
        <w:color w:val="000000" w:themeColor="text1"/>
        <w:sz w:val="28"/>
        <w:szCs w:val="28"/>
      </w:rPr>
    </w:pPr>
    <w:r w:rsidRPr="004818D0">
      <w:rPr>
        <w:b/>
        <w:color w:val="000000" w:themeColor="text1"/>
        <w:sz w:val="28"/>
        <w:szCs w:val="28"/>
      </w:rPr>
      <w:t>MUNZUR</w:t>
    </w:r>
    <w:r w:rsidR="009855C9" w:rsidRPr="004818D0">
      <w:rPr>
        <w:b/>
        <w:color w:val="000000" w:themeColor="text1"/>
        <w:sz w:val="28"/>
        <w:szCs w:val="28"/>
      </w:rPr>
      <w:t xml:space="preserve"> ÜNİVERSİTESİ</w:t>
    </w:r>
    <w:r w:rsidR="00F37123" w:rsidRPr="004818D0">
      <w:rPr>
        <w:b/>
        <w:color w:val="000000" w:themeColor="text1"/>
        <w:sz w:val="28"/>
        <w:szCs w:val="28"/>
      </w:rPr>
      <w:t xml:space="preserve"> REKTÖRLÜĞÜ</w:t>
    </w:r>
    <w:r w:rsidR="00587629" w:rsidRPr="004818D0">
      <w:rPr>
        <w:b/>
        <w:color w:val="000000" w:themeColor="text1"/>
        <w:sz w:val="28"/>
        <w:szCs w:val="28"/>
      </w:rPr>
      <w:t xml:space="preserve"> SAĞLIK KÜLTÜR VE SPOR </w:t>
    </w:r>
    <w:r w:rsidR="009855C9" w:rsidRPr="004818D0">
      <w:rPr>
        <w:b/>
        <w:color w:val="000000" w:themeColor="text1"/>
        <w:sz w:val="28"/>
        <w:szCs w:val="28"/>
      </w:rPr>
      <w:t>DAİRE BAŞKANLIĞI HİZMET STANDARTLARI</w:t>
    </w:r>
  </w:p>
  <w:p w:rsidR="009855C9" w:rsidRDefault="009855C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679"/>
    <w:multiLevelType w:val="multilevel"/>
    <w:tmpl w:val="ED5450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73757B"/>
    <w:multiLevelType w:val="hybridMultilevel"/>
    <w:tmpl w:val="C23C0758"/>
    <w:lvl w:ilvl="0" w:tplc="1A52FC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0CD4"/>
    <w:multiLevelType w:val="hybridMultilevel"/>
    <w:tmpl w:val="A1303D3E"/>
    <w:lvl w:ilvl="0" w:tplc="8726567E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7252360"/>
    <w:multiLevelType w:val="hybridMultilevel"/>
    <w:tmpl w:val="1AE425B0"/>
    <w:lvl w:ilvl="0" w:tplc="8EB083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51D82"/>
    <w:multiLevelType w:val="hybridMultilevel"/>
    <w:tmpl w:val="7ACEBEFC"/>
    <w:lvl w:ilvl="0" w:tplc="1344906A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B105A57"/>
    <w:multiLevelType w:val="hybridMultilevel"/>
    <w:tmpl w:val="13DEA02A"/>
    <w:lvl w:ilvl="0" w:tplc="ECFAB51A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1B1A5B79"/>
    <w:multiLevelType w:val="hybridMultilevel"/>
    <w:tmpl w:val="DAEAD9BE"/>
    <w:lvl w:ilvl="0" w:tplc="A7F278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CB77C0"/>
    <w:multiLevelType w:val="hybridMultilevel"/>
    <w:tmpl w:val="D48218F8"/>
    <w:lvl w:ilvl="0" w:tplc="E5F20706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CC1836"/>
    <w:multiLevelType w:val="hybridMultilevel"/>
    <w:tmpl w:val="A2F052BA"/>
    <w:lvl w:ilvl="0" w:tplc="CF4AC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6598D"/>
    <w:multiLevelType w:val="hybridMultilevel"/>
    <w:tmpl w:val="1646E750"/>
    <w:lvl w:ilvl="0" w:tplc="8EB083A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31C2BFB"/>
    <w:multiLevelType w:val="multilevel"/>
    <w:tmpl w:val="012EAD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5446C5F"/>
    <w:multiLevelType w:val="multilevel"/>
    <w:tmpl w:val="99EEA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1D2CC3"/>
    <w:multiLevelType w:val="hybridMultilevel"/>
    <w:tmpl w:val="9B825F64"/>
    <w:lvl w:ilvl="0" w:tplc="1CF2E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3322E"/>
    <w:multiLevelType w:val="hybridMultilevel"/>
    <w:tmpl w:val="BA480286"/>
    <w:lvl w:ilvl="0" w:tplc="365E12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9E2F5F"/>
    <w:multiLevelType w:val="hybridMultilevel"/>
    <w:tmpl w:val="71F66AF0"/>
    <w:lvl w:ilvl="0" w:tplc="26CA8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328AD"/>
    <w:multiLevelType w:val="hybridMultilevel"/>
    <w:tmpl w:val="BF5EF846"/>
    <w:lvl w:ilvl="0" w:tplc="62ACB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023E9"/>
    <w:multiLevelType w:val="hybridMultilevel"/>
    <w:tmpl w:val="1958C326"/>
    <w:lvl w:ilvl="0" w:tplc="8EB083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16363"/>
    <w:multiLevelType w:val="hybridMultilevel"/>
    <w:tmpl w:val="35B2761E"/>
    <w:lvl w:ilvl="0" w:tplc="38F45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D1DD4"/>
    <w:multiLevelType w:val="hybridMultilevel"/>
    <w:tmpl w:val="7E54BEB0"/>
    <w:lvl w:ilvl="0" w:tplc="1344906A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5E5527D6"/>
    <w:multiLevelType w:val="hybridMultilevel"/>
    <w:tmpl w:val="4AA03C9E"/>
    <w:lvl w:ilvl="0" w:tplc="391A0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9D4494"/>
    <w:multiLevelType w:val="hybridMultilevel"/>
    <w:tmpl w:val="8DDA568C"/>
    <w:lvl w:ilvl="0" w:tplc="5568C8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AD76B0"/>
    <w:multiLevelType w:val="hybridMultilevel"/>
    <w:tmpl w:val="38B617E4"/>
    <w:lvl w:ilvl="0" w:tplc="664A8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C240D"/>
    <w:multiLevelType w:val="hybridMultilevel"/>
    <w:tmpl w:val="A0A8D18E"/>
    <w:lvl w:ilvl="0" w:tplc="74D8E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E75E5A"/>
    <w:multiLevelType w:val="multilevel"/>
    <w:tmpl w:val="DD440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315DB0"/>
    <w:multiLevelType w:val="multilevel"/>
    <w:tmpl w:val="F5BCD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7D660C14"/>
    <w:multiLevelType w:val="hybridMultilevel"/>
    <w:tmpl w:val="B446758A"/>
    <w:lvl w:ilvl="0" w:tplc="AA9E0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8626DD"/>
    <w:multiLevelType w:val="hybridMultilevel"/>
    <w:tmpl w:val="C6343A3E"/>
    <w:lvl w:ilvl="0" w:tplc="39642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0123ED"/>
    <w:multiLevelType w:val="hybridMultilevel"/>
    <w:tmpl w:val="766213F8"/>
    <w:lvl w:ilvl="0" w:tplc="D7FA1FE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6"/>
  </w:num>
  <w:num w:numId="5">
    <w:abstractNumId w:val="16"/>
  </w:num>
  <w:num w:numId="6">
    <w:abstractNumId w:val="5"/>
  </w:num>
  <w:num w:numId="7">
    <w:abstractNumId w:val="3"/>
  </w:num>
  <w:num w:numId="8">
    <w:abstractNumId w:val="15"/>
  </w:num>
  <w:num w:numId="9">
    <w:abstractNumId w:val="2"/>
  </w:num>
  <w:num w:numId="10">
    <w:abstractNumId w:val="27"/>
  </w:num>
  <w:num w:numId="11">
    <w:abstractNumId w:val="17"/>
  </w:num>
  <w:num w:numId="12">
    <w:abstractNumId w:val="26"/>
  </w:num>
  <w:num w:numId="13">
    <w:abstractNumId w:val="25"/>
  </w:num>
  <w:num w:numId="14">
    <w:abstractNumId w:val="12"/>
  </w:num>
  <w:num w:numId="15">
    <w:abstractNumId w:val="14"/>
  </w:num>
  <w:num w:numId="16">
    <w:abstractNumId w:val="4"/>
  </w:num>
  <w:num w:numId="17">
    <w:abstractNumId w:val="18"/>
  </w:num>
  <w:num w:numId="18">
    <w:abstractNumId w:val="22"/>
  </w:num>
  <w:num w:numId="19">
    <w:abstractNumId w:val="8"/>
  </w:num>
  <w:num w:numId="20">
    <w:abstractNumId w:val="19"/>
  </w:num>
  <w:num w:numId="21">
    <w:abstractNumId w:val="1"/>
  </w:num>
  <w:num w:numId="22">
    <w:abstractNumId w:val="20"/>
  </w:num>
  <w:num w:numId="23">
    <w:abstractNumId w:val="21"/>
  </w:num>
  <w:num w:numId="24">
    <w:abstractNumId w:val="23"/>
  </w:num>
  <w:num w:numId="25">
    <w:abstractNumId w:val="11"/>
  </w:num>
  <w:num w:numId="26">
    <w:abstractNumId w:val="0"/>
  </w:num>
  <w:num w:numId="27">
    <w:abstractNumId w:val="24"/>
  </w:num>
  <w:num w:numId="28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D2B"/>
    <w:rsid w:val="00001639"/>
    <w:rsid w:val="000506FC"/>
    <w:rsid w:val="00060232"/>
    <w:rsid w:val="0006667E"/>
    <w:rsid w:val="0007179D"/>
    <w:rsid w:val="000777B4"/>
    <w:rsid w:val="00083061"/>
    <w:rsid w:val="00090D3A"/>
    <w:rsid w:val="000A0BCF"/>
    <w:rsid w:val="000A3FA8"/>
    <w:rsid w:val="000A4D7A"/>
    <w:rsid w:val="000B0710"/>
    <w:rsid w:val="000B48E9"/>
    <w:rsid w:val="000E0C76"/>
    <w:rsid w:val="000E0D8A"/>
    <w:rsid w:val="000F3BC7"/>
    <w:rsid w:val="000F61FF"/>
    <w:rsid w:val="00100051"/>
    <w:rsid w:val="00103F37"/>
    <w:rsid w:val="001126A2"/>
    <w:rsid w:val="00120233"/>
    <w:rsid w:val="001211CE"/>
    <w:rsid w:val="00130BC7"/>
    <w:rsid w:val="00132BB5"/>
    <w:rsid w:val="00133AE8"/>
    <w:rsid w:val="00161FCE"/>
    <w:rsid w:val="00173771"/>
    <w:rsid w:val="0019554C"/>
    <w:rsid w:val="001A243D"/>
    <w:rsid w:val="001A2536"/>
    <w:rsid w:val="001D0B51"/>
    <w:rsid w:val="001E29C3"/>
    <w:rsid w:val="001E5505"/>
    <w:rsid w:val="001F3A72"/>
    <w:rsid w:val="00202DC2"/>
    <w:rsid w:val="002072DC"/>
    <w:rsid w:val="0021138E"/>
    <w:rsid w:val="00214AC8"/>
    <w:rsid w:val="00223229"/>
    <w:rsid w:val="002236FF"/>
    <w:rsid w:val="002271CC"/>
    <w:rsid w:val="00242769"/>
    <w:rsid w:val="00266C55"/>
    <w:rsid w:val="00274976"/>
    <w:rsid w:val="002839D9"/>
    <w:rsid w:val="00284593"/>
    <w:rsid w:val="00287458"/>
    <w:rsid w:val="002874B2"/>
    <w:rsid w:val="002A087C"/>
    <w:rsid w:val="002B10C6"/>
    <w:rsid w:val="002B6AA7"/>
    <w:rsid w:val="002D3144"/>
    <w:rsid w:val="002D5010"/>
    <w:rsid w:val="002D5B84"/>
    <w:rsid w:val="002F2A7F"/>
    <w:rsid w:val="00304452"/>
    <w:rsid w:val="0030780F"/>
    <w:rsid w:val="00312066"/>
    <w:rsid w:val="0031652C"/>
    <w:rsid w:val="0032127B"/>
    <w:rsid w:val="00325808"/>
    <w:rsid w:val="003318F2"/>
    <w:rsid w:val="00334AED"/>
    <w:rsid w:val="00360488"/>
    <w:rsid w:val="00363AF4"/>
    <w:rsid w:val="00367F19"/>
    <w:rsid w:val="003812E8"/>
    <w:rsid w:val="003848CD"/>
    <w:rsid w:val="00392C37"/>
    <w:rsid w:val="003A0959"/>
    <w:rsid w:val="003C163B"/>
    <w:rsid w:val="003D1811"/>
    <w:rsid w:val="003D351F"/>
    <w:rsid w:val="003D7623"/>
    <w:rsid w:val="003E3EC2"/>
    <w:rsid w:val="003F7EB9"/>
    <w:rsid w:val="00400A7C"/>
    <w:rsid w:val="0040126C"/>
    <w:rsid w:val="0040140D"/>
    <w:rsid w:val="00403639"/>
    <w:rsid w:val="004040BC"/>
    <w:rsid w:val="00407212"/>
    <w:rsid w:val="00407B48"/>
    <w:rsid w:val="004111ED"/>
    <w:rsid w:val="00414FCE"/>
    <w:rsid w:val="004152F0"/>
    <w:rsid w:val="00454522"/>
    <w:rsid w:val="00454EF4"/>
    <w:rsid w:val="00455B7D"/>
    <w:rsid w:val="0046260B"/>
    <w:rsid w:val="00471951"/>
    <w:rsid w:val="00480307"/>
    <w:rsid w:val="004818D0"/>
    <w:rsid w:val="00484AD8"/>
    <w:rsid w:val="004B0080"/>
    <w:rsid w:val="004B4764"/>
    <w:rsid w:val="004B61F9"/>
    <w:rsid w:val="004C5186"/>
    <w:rsid w:val="004D4BC0"/>
    <w:rsid w:val="004D50DC"/>
    <w:rsid w:val="004E0C48"/>
    <w:rsid w:val="004F6DBF"/>
    <w:rsid w:val="005139CF"/>
    <w:rsid w:val="00515CBF"/>
    <w:rsid w:val="00523747"/>
    <w:rsid w:val="00547B14"/>
    <w:rsid w:val="00554400"/>
    <w:rsid w:val="005562D8"/>
    <w:rsid w:val="00561122"/>
    <w:rsid w:val="00561BAE"/>
    <w:rsid w:val="0056766F"/>
    <w:rsid w:val="005867A7"/>
    <w:rsid w:val="00587629"/>
    <w:rsid w:val="00596883"/>
    <w:rsid w:val="005C2682"/>
    <w:rsid w:val="005C6331"/>
    <w:rsid w:val="005D73F5"/>
    <w:rsid w:val="005E1DED"/>
    <w:rsid w:val="005E759A"/>
    <w:rsid w:val="006021B0"/>
    <w:rsid w:val="00607BE6"/>
    <w:rsid w:val="006217D6"/>
    <w:rsid w:val="00623D44"/>
    <w:rsid w:val="00634ACE"/>
    <w:rsid w:val="00646D7D"/>
    <w:rsid w:val="00661B15"/>
    <w:rsid w:val="00672468"/>
    <w:rsid w:val="006822CC"/>
    <w:rsid w:val="00686DA1"/>
    <w:rsid w:val="00687B16"/>
    <w:rsid w:val="00697D25"/>
    <w:rsid w:val="006B3F7A"/>
    <w:rsid w:val="006C0AD8"/>
    <w:rsid w:val="006C365E"/>
    <w:rsid w:val="006C67C3"/>
    <w:rsid w:val="006D353A"/>
    <w:rsid w:val="006F2DE3"/>
    <w:rsid w:val="006F4C4E"/>
    <w:rsid w:val="006F4DEA"/>
    <w:rsid w:val="00702BBE"/>
    <w:rsid w:val="00706420"/>
    <w:rsid w:val="00715241"/>
    <w:rsid w:val="00723412"/>
    <w:rsid w:val="00724320"/>
    <w:rsid w:val="00724E05"/>
    <w:rsid w:val="0072779B"/>
    <w:rsid w:val="00732ECE"/>
    <w:rsid w:val="00737EEE"/>
    <w:rsid w:val="00746DD5"/>
    <w:rsid w:val="00747E65"/>
    <w:rsid w:val="00756E48"/>
    <w:rsid w:val="00762578"/>
    <w:rsid w:val="00773B19"/>
    <w:rsid w:val="007840ED"/>
    <w:rsid w:val="00787BBF"/>
    <w:rsid w:val="007A0213"/>
    <w:rsid w:val="007C404B"/>
    <w:rsid w:val="007E131B"/>
    <w:rsid w:val="008003B6"/>
    <w:rsid w:val="00800CD1"/>
    <w:rsid w:val="00811134"/>
    <w:rsid w:val="00832C44"/>
    <w:rsid w:val="00837672"/>
    <w:rsid w:val="00840CB8"/>
    <w:rsid w:val="00845B4E"/>
    <w:rsid w:val="00852C64"/>
    <w:rsid w:val="00855F0C"/>
    <w:rsid w:val="00861DB4"/>
    <w:rsid w:val="00863576"/>
    <w:rsid w:val="00863A53"/>
    <w:rsid w:val="0087350C"/>
    <w:rsid w:val="008B2380"/>
    <w:rsid w:val="008B73E2"/>
    <w:rsid w:val="008C1F27"/>
    <w:rsid w:val="008C2F73"/>
    <w:rsid w:val="008D0C4C"/>
    <w:rsid w:val="008E06CD"/>
    <w:rsid w:val="00901156"/>
    <w:rsid w:val="00904FEA"/>
    <w:rsid w:val="00912F88"/>
    <w:rsid w:val="00933334"/>
    <w:rsid w:val="009418C7"/>
    <w:rsid w:val="00962631"/>
    <w:rsid w:val="00963061"/>
    <w:rsid w:val="00965250"/>
    <w:rsid w:val="00974A63"/>
    <w:rsid w:val="00980F8E"/>
    <w:rsid w:val="009855C9"/>
    <w:rsid w:val="00985B46"/>
    <w:rsid w:val="009A2216"/>
    <w:rsid w:val="009A2427"/>
    <w:rsid w:val="009A5E3F"/>
    <w:rsid w:val="009C6A5C"/>
    <w:rsid w:val="009C7EF9"/>
    <w:rsid w:val="009E0CCC"/>
    <w:rsid w:val="009E421E"/>
    <w:rsid w:val="00A00DBE"/>
    <w:rsid w:val="00A11B71"/>
    <w:rsid w:val="00A223E1"/>
    <w:rsid w:val="00A22491"/>
    <w:rsid w:val="00A27A75"/>
    <w:rsid w:val="00A314DE"/>
    <w:rsid w:val="00A3269B"/>
    <w:rsid w:val="00A4054E"/>
    <w:rsid w:val="00A51D1A"/>
    <w:rsid w:val="00A54283"/>
    <w:rsid w:val="00A65A7D"/>
    <w:rsid w:val="00A82C91"/>
    <w:rsid w:val="00A86DA5"/>
    <w:rsid w:val="00A93C95"/>
    <w:rsid w:val="00AA183C"/>
    <w:rsid w:val="00AB2ACE"/>
    <w:rsid w:val="00AB3BFE"/>
    <w:rsid w:val="00AB400F"/>
    <w:rsid w:val="00AD7576"/>
    <w:rsid w:val="00AE1BEF"/>
    <w:rsid w:val="00AE3ECD"/>
    <w:rsid w:val="00AE4DB2"/>
    <w:rsid w:val="00AF54C9"/>
    <w:rsid w:val="00B07997"/>
    <w:rsid w:val="00B21F33"/>
    <w:rsid w:val="00B31620"/>
    <w:rsid w:val="00B3188B"/>
    <w:rsid w:val="00B56344"/>
    <w:rsid w:val="00B62B9B"/>
    <w:rsid w:val="00B72105"/>
    <w:rsid w:val="00B75F47"/>
    <w:rsid w:val="00B808EB"/>
    <w:rsid w:val="00B82B6D"/>
    <w:rsid w:val="00B87CA6"/>
    <w:rsid w:val="00BC5BA9"/>
    <w:rsid w:val="00BD6C0D"/>
    <w:rsid w:val="00BE0F22"/>
    <w:rsid w:val="00BE5778"/>
    <w:rsid w:val="00BE7393"/>
    <w:rsid w:val="00BF105C"/>
    <w:rsid w:val="00C003D4"/>
    <w:rsid w:val="00C115C9"/>
    <w:rsid w:val="00C159C0"/>
    <w:rsid w:val="00C33BBD"/>
    <w:rsid w:val="00C37167"/>
    <w:rsid w:val="00C41767"/>
    <w:rsid w:val="00C51478"/>
    <w:rsid w:val="00C631EF"/>
    <w:rsid w:val="00C946EB"/>
    <w:rsid w:val="00CA4D4A"/>
    <w:rsid w:val="00CA6ECB"/>
    <w:rsid w:val="00CB5F0E"/>
    <w:rsid w:val="00CD1EA3"/>
    <w:rsid w:val="00CF1515"/>
    <w:rsid w:val="00D01C00"/>
    <w:rsid w:val="00D02D52"/>
    <w:rsid w:val="00D10B5A"/>
    <w:rsid w:val="00D213DC"/>
    <w:rsid w:val="00D5798B"/>
    <w:rsid w:val="00D6429F"/>
    <w:rsid w:val="00D65DD4"/>
    <w:rsid w:val="00D7388C"/>
    <w:rsid w:val="00D750B3"/>
    <w:rsid w:val="00D77C56"/>
    <w:rsid w:val="00D81D9B"/>
    <w:rsid w:val="00D84F65"/>
    <w:rsid w:val="00D953F9"/>
    <w:rsid w:val="00DA1F28"/>
    <w:rsid w:val="00DA758F"/>
    <w:rsid w:val="00DB58C5"/>
    <w:rsid w:val="00DC3CE1"/>
    <w:rsid w:val="00DD3CA0"/>
    <w:rsid w:val="00DD6B78"/>
    <w:rsid w:val="00DE0403"/>
    <w:rsid w:val="00DE2CF3"/>
    <w:rsid w:val="00DE5419"/>
    <w:rsid w:val="00DE56C2"/>
    <w:rsid w:val="00DE6EBB"/>
    <w:rsid w:val="00DF6651"/>
    <w:rsid w:val="00E04C2C"/>
    <w:rsid w:val="00E16B5D"/>
    <w:rsid w:val="00E22B91"/>
    <w:rsid w:val="00E316D7"/>
    <w:rsid w:val="00E342C8"/>
    <w:rsid w:val="00E42436"/>
    <w:rsid w:val="00E43C5D"/>
    <w:rsid w:val="00E456C3"/>
    <w:rsid w:val="00E476C8"/>
    <w:rsid w:val="00E77FC5"/>
    <w:rsid w:val="00E9069E"/>
    <w:rsid w:val="00E9245A"/>
    <w:rsid w:val="00EB1DF6"/>
    <w:rsid w:val="00EC45B0"/>
    <w:rsid w:val="00ED2192"/>
    <w:rsid w:val="00ED3B72"/>
    <w:rsid w:val="00EE7FE2"/>
    <w:rsid w:val="00EF1BA9"/>
    <w:rsid w:val="00EF2698"/>
    <w:rsid w:val="00F0166C"/>
    <w:rsid w:val="00F05483"/>
    <w:rsid w:val="00F06F09"/>
    <w:rsid w:val="00F11A20"/>
    <w:rsid w:val="00F14E3B"/>
    <w:rsid w:val="00F253BE"/>
    <w:rsid w:val="00F27D18"/>
    <w:rsid w:val="00F37123"/>
    <w:rsid w:val="00F451C5"/>
    <w:rsid w:val="00F6758E"/>
    <w:rsid w:val="00F74542"/>
    <w:rsid w:val="00F86AE1"/>
    <w:rsid w:val="00FA19A8"/>
    <w:rsid w:val="00FA5E34"/>
    <w:rsid w:val="00FB1C5A"/>
    <w:rsid w:val="00FE38B9"/>
    <w:rsid w:val="00FE76E1"/>
    <w:rsid w:val="00FF5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0D8A"/>
    <w:rPr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634ACE"/>
    <w:pPr>
      <w:keepNext/>
      <w:spacing w:line="240" w:lineRule="atLeast"/>
      <w:ind w:left="567" w:right="851" w:firstLine="567"/>
      <w:jc w:val="both"/>
      <w:outlineLvl w:val="1"/>
    </w:pPr>
    <w:rPr>
      <w:rFonts w:eastAsia="Arial Unicode MS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F5D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link w:val="Balk2"/>
    <w:rsid w:val="00634ACE"/>
    <w:rPr>
      <w:rFonts w:eastAsia="Arial Unicode MS"/>
      <w:b/>
    </w:rPr>
  </w:style>
  <w:style w:type="character" w:customStyle="1" w:styleId="apple-style-span">
    <w:name w:val="apple-style-span"/>
    <w:basedOn w:val="VarsaylanParagrafYazTipi"/>
    <w:rsid w:val="001E5505"/>
  </w:style>
  <w:style w:type="paragraph" w:styleId="stbilgi">
    <w:name w:val="header"/>
    <w:basedOn w:val="Normal"/>
    <w:link w:val="stbilgiChar"/>
    <w:rsid w:val="009855C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9855C9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855C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855C9"/>
    <w:rPr>
      <w:sz w:val="24"/>
      <w:szCs w:val="24"/>
    </w:rPr>
  </w:style>
  <w:style w:type="paragraph" w:styleId="BalonMetni">
    <w:name w:val="Balloon Text"/>
    <w:basedOn w:val="Normal"/>
    <w:link w:val="BalonMetniChar"/>
    <w:rsid w:val="00EB1DF6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EB1DF6"/>
    <w:rPr>
      <w:rFonts w:ascii="Tahoma" w:hAnsi="Tahoma" w:cs="Tahoma"/>
      <w:sz w:val="16"/>
      <w:szCs w:val="16"/>
    </w:rPr>
  </w:style>
  <w:style w:type="paragraph" w:customStyle="1" w:styleId="paraf">
    <w:name w:val="paraf"/>
    <w:basedOn w:val="Normal"/>
    <w:rsid w:val="006F2DE3"/>
    <w:pPr>
      <w:spacing w:before="100" w:beforeAutospacing="1" w:after="100" w:afterAutospacing="1"/>
      <w:ind w:firstLine="600"/>
      <w:jc w:val="both"/>
    </w:pPr>
    <w:rPr>
      <w:rFonts w:ascii="Verdana" w:hAnsi="Verdana"/>
      <w:sz w:val="16"/>
      <w:szCs w:val="16"/>
    </w:rPr>
  </w:style>
  <w:style w:type="character" w:styleId="Gl">
    <w:name w:val="Strong"/>
    <w:uiPriority w:val="22"/>
    <w:qFormat/>
    <w:rsid w:val="006F2DE3"/>
    <w:rPr>
      <w:b/>
      <w:bCs/>
    </w:rPr>
  </w:style>
  <w:style w:type="paragraph" w:customStyle="1" w:styleId="Default">
    <w:name w:val="Default"/>
    <w:rsid w:val="00A93C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ralkYok">
    <w:name w:val="No Spacing"/>
    <w:uiPriority w:val="1"/>
    <w:qFormat/>
    <w:rsid w:val="003D762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284593"/>
    <w:rPr>
      <w:sz w:val="22"/>
      <w:szCs w:val="22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84593"/>
    <w:pPr>
      <w:widowControl w:val="0"/>
      <w:shd w:val="clear" w:color="auto" w:fill="FFFFFF"/>
      <w:spacing w:line="451" w:lineRule="exact"/>
      <w:jc w:val="center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7F7BD-BF18-4F5F-BD87-1DA6D5AF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BALIKESİR ÜNİVERSİTESİ İDARİ VE MALİ İŞLER DAİRE BAŞKANLIĞI HİZMET STANDARTLARI</vt:lpstr>
    </vt:vector>
  </TitlesOfParts>
  <Company>NeC</Company>
  <LinksUpToDate>false</LinksUpToDate>
  <CharactersWithSpaces>10167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BALIKESİR ÜNİVERSİTESİ İDARİ VE MALİ İŞLER DAİRE BAŞKANLIĞI HİZMET STANDARTLARI</dc:title>
  <dc:creator>xp</dc:creator>
  <cp:lastModifiedBy>ibrahimtoğrul</cp:lastModifiedBy>
  <cp:revision>21</cp:revision>
  <cp:lastPrinted>2017-01-20T10:31:00Z</cp:lastPrinted>
  <dcterms:created xsi:type="dcterms:W3CDTF">2019-02-08T05:47:00Z</dcterms:created>
  <dcterms:modified xsi:type="dcterms:W3CDTF">2019-02-08T06:51:00Z</dcterms:modified>
</cp:coreProperties>
</file>