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30" w:rsidRPr="00F51EFC" w:rsidRDefault="00FC7CB7" w:rsidP="00F51EFC">
      <w:pPr>
        <w:jc w:val="center"/>
        <w:rPr>
          <w:b/>
        </w:rPr>
      </w:pPr>
      <w:r w:rsidRPr="00F51EFC">
        <w:rPr>
          <w:b/>
        </w:rPr>
        <w:t>MUNZUR</w:t>
      </w:r>
      <w:r w:rsidR="008C7F9B" w:rsidRPr="00F51EFC">
        <w:rPr>
          <w:b/>
        </w:rPr>
        <w:t xml:space="preserve"> ÜNİVERSİTESİ</w:t>
      </w:r>
    </w:p>
    <w:p w:rsidR="001F2F30" w:rsidRDefault="008C7F9B" w:rsidP="00F51EFC">
      <w:pPr>
        <w:jc w:val="center"/>
      </w:pPr>
      <w:r w:rsidRPr="00F51EFC">
        <w:rPr>
          <w:b/>
        </w:rPr>
        <w:t>SÜREKLİ EĞİTİM UYGULAMA VE ARAŞTIRMA MERKEZİ</w:t>
      </w:r>
    </w:p>
    <w:p w:rsidR="001F2F30" w:rsidRDefault="001F2F30">
      <w:pPr>
        <w:spacing w:before="2"/>
        <w:rPr>
          <w:b/>
          <w:sz w:val="24"/>
        </w:rPr>
      </w:pPr>
    </w:p>
    <w:p w:rsidR="001F2F30" w:rsidRPr="00F51EFC" w:rsidRDefault="008C7F9B" w:rsidP="00F51EFC">
      <w:pPr>
        <w:jc w:val="center"/>
        <w:rPr>
          <w:b/>
        </w:rPr>
      </w:pPr>
      <w:r w:rsidRPr="00F51EFC">
        <w:rPr>
          <w:b/>
        </w:rPr>
        <w:t>KURUM İÇİ EĞİTİM PROGRAMI TALEPLERİ İŞ AKIŞ ŞEMASI</w:t>
      </w:r>
    </w:p>
    <w:p w:rsidR="001F2F30" w:rsidRDefault="00CB622A">
      <w:pPr>
        <w:spacing w:before="7"/>
        <w:rPr>
          <w:b/>
          <w:sz w:val="16"/>
        </w:rPr>
      </w:pPr>
      <w:r w:rsidRPr="00CB622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34" type="#_x0000_t202" style="position:absolute;margin-left:111.65pt;margin-top:11.65pt;width:159.3pt;height:92.5pt;z-index:-251631104;mso-wrap-distance-left:0;mso-wrap-distance-right:0;mso-position-horizontal-relative:page" filled="f" stroked="f">
            <v:textbox style="mso-next-textbox:#_x0000_s1434" inset="0,0,0,0">
              <w:txbxContent>
                <w:p w:rsidR="001F2F30" w:rsidRDefault="008C7F9B">
                  <w:pPr>
                    <w:pStyle w:val="GvdeMetni"/>
                    <w:spacing w:before="86" w:line="259" w:lineRule="auto"/>
                    <w:ind w:left="117" w:right="115"/>
                    <w:jc w:val="center"/>
                  </w:pPr>
                  <w:r>
                    <w:t xml:space="preserve">Üniversitemizde görevli Eğitmen/ </w:t>
                  </w:r>
                  <w:r>
                    <w:rPr>
                      <w:w w:val="105"/>
                    </w:rPr>
                    <w:t>Eğitmenler tarafından Sürekli Eğitim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Uygulama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ve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Araştırma Merkezi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Müdürlüğü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web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sayfası üzerinde bulunan </w:t>
                  </w:r>
                  <w:proofErr w:type="gramStart"/>
                  <w:r>
                    <w:rPr>
                      <w:rFonts w:ascii="Times New Roman" w:hAnsi="Times New Roman"/>
                      <w:i/>
                      <w:w w:val="105"/>
                    </w:rPr>
                    <w:t>eğitmen   başvuru</w:t>
                  </w:r>
                  <w:proofErr w:type="gramEnd"/>
                  <w:r>
                    <w:rPr>
                      <w:rFonts w:ascii="Times New Roman" w:hAnsi="Times New Roman"/>
                      <w:i/>
                      <w:w w:val="105"/>
                    </w:rPr>
                    <w:t xml:space="preserve"> formu </w:t>
                  </w:r>
                  <w:r>
                    <w:rPr>
                      <w:w w:val="105"/>
                    </w:rPr>
                    <w:t>doldurularak Müdürlüğümüze eğitim talebi ulaştırılır.</w:t>
                  </w:r>
                </w:p>
              </w:txbxContent>
            </v:textbox>
            <w10:wrap type="topAndBottom" anchorx="page"/>
          </v:shape>
        </w:pict>
      </w:r>
      <w:r w:rsidRPr="00CB622A">
        <w:pict>
          <v:shape id="_x0000_s1433" type="#_x0000_t202" style="position:absolute;margin-left:318.7pt;margin-top:11.65pt;width:138.4pt;height:92.5pt;z-index:-251630080;mso-wrap-distance-left:0;mso-wrap-distance-right:0;mso-position-horizontal-relative:page" fillcolor="#e4b8b5" strokeweight=".06947mm">
            <v:textbox style="mso-next-textbox:#_x0000_s1433" inset="0,0,0,0">
              <w:txbxContent>
                <w:p w:rsidR="001F2F30" w:rsidRDefault="001F2F30">
                  <w:pPr>
                    <w:spacing w:before="4"/>
                    <w:rPr>
                      <w:b/>
                      <w:sz w:val="16"/>
                    </w:rPr>
                  </w:pPr>
                </w:p>
                <w:p w:rsidR="001F2F30" w:rsidRDefault="008C7F9B">
                  <w:pPr>
                    <w:pStyle w:val="GvdeMetni"/>
                    <w:spacing w:line="261" w:lineRule="auto"/>
                    <w:ind w:left="92" w:right="90"/>
                    <w:jc w:val="center"/>
                  </w:pPr>
                  <w:r>
                    <w:t>Sürekli Eğitim Uygulama ve Araştırma Merkezi Müdürlüğü ve gerekli görüldüğünde Yönetim Kurulu toplanarak eğitim talebini olumlu veya olumsuz olacak şekilde değerlendirir.</w:t>
                  </w:r>
                </w:p>
              </w:txbxContent>
            </v:textbox>
            <w10:wrap type="topAndBottom" anchorx="page"/>
          </v:shape>
        </w:pict>
      </w: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b/>
          <w:sz w:val="20"/>
        </w:rPr>
      </w:pPr>
    </w:p>
    <w:p w:rsidR="001F2F30" w:rsidRDefault="001F2F30">
      <w:pPr>
        <w:rPr>
          <w:sz w:val="20"/>
        </w:rPr>
        <w:sectPr w:rsidR="001F2F30">
          <w:pgSz w:w="11910" w:h="16840"/>
          <w:pgMar w:top="1320" w:right="540" w:bottom="280" w:left="560" w:header="708" w:footer="708" w:gutter="0"/>
          <w:cols w:space="708"/>
        </w:sectPr>
      </w:pPr>
    </w:p>
    <w:p w:rsidR="001F2F30" w:rsidRDefault="001F2F30">
      <w:pPr>
        <w:spacing w:before="1"/>
        <w:rPr>
          <w:b/>
          <w:sz w:val="25"/>
        </w:rPr>
      </w:pPr>
    </w:p>
    <w:p w:rsidR="001F2F30" w:rsidRDefault="00CB622A">
      <w:pPr>
        <w:pStyle w:val="GvdeMetni"/>
        <w:jc w:val="right"/>
      </w:pPr>
      <w:r>
        <w:pict>
          <v:group id="_x0000_s1385" style="position:absolute;left:0;text-align:left;margin-left:47.05pt;margin-top:-143.05pt;width:485.15pt;height:531.85pt;z-index:-251637248;mso-position-horizontal-relative:page" coordorigin="941,-2861" coordsize="9703,10637">
            <v:rect id="_x0000_s1432" style="position:absolute;left:2233;top:-2860;width:3186;height:1850" fillcolor="#92cddc" stroked="f"/>
            <v:rect id="_x0000_s1431" style="position:absolute;left:2233;top:-2860;width:3186;height:1850" filled="f" strokeweight=".06892mm"/>
            <v:line id="_x0000_s1430" style="position:absolute" from="5418,-1934" to="6291,-1934" strokeweight=".06739mm"/>
            <v:shape id="_x0000_s1429" style="position:absolute;left:6278;top:-1979;width:96;height:88" coordorigin="6279,-1978" coordsize="96,88" path="m6279,-1978r,87l6374,-1934r-95,-44xe" fillcolor="black" stroked="f">
              <v:path arrowok="t"/>
            </v:shape>
            <v:shape id="_x0000_s1428" style="position:absolute;left:5849;top:-1010;width:1909;height:167" coordorigin="5850,-1010" coordsize="1909,167" path="m7758,-1010r,94l5850,-916r,73e" filled="f" strokeweight=".06744mm">
              <v:path arrowok="t"/>
            </v:shape>
            <v:rect id="_x0000_s1427" style="position:absolute;left:969;top:606;width:2021;height:1548" fillcolor="#ccc2d9" stroked="f"/>
            <v:rect id="_x0000_s1426" style="position:absolute;left:969;top:606;width:2021;height:1548" filled="f" strokeweight=".06961mm"/>
            <v:shape id="_x0000_s1425" style="position:absolute;left:4563;top:-766;width:2574;height:1739" coordorigin="4563,-766" coordsize="2574,1739" path="m5850,-766l4563,103,5850,972,7136,103,5850,-766xe" fillcolor="#ffd964" stroked="f">
              <v:path arrowok="t"/>
            </v:shape>
            <v:shape id="_x0000_s1424" style="position:absolute;left:4563;top:-766;width:2574;height:1739" coordorigin="4563,-766" coordsize="2574,1739" path="m5850,972l7136,103,5850,-766,4563,103,5850,972xe" filled="f" strokeweight=".06928mm">
              <v:path arrowok="t"/>
            </v:shape>
            <v:shape id="_x0000_s1423" style="position:absolute;left:1979;top:103;width:2584;height:427" coordorigin="1980,103" coordsize="2584,427" path="m4563,103r-2583,l1980,530e" filled="f" strokeweight=".06756mm">
              <v:path arrowok="t"/>
            </v:shape>
            <v:shape id="_x0000_s1422" style="position:absolute;left:1932;top:518;width:96;height:88" coordorigin="1932,519" coordsize="96,88" path="m2028,519r-96,l1980,607r48,-88xe" fillcolor="black" stroked="f">
              <v:path arrowok="t"/>
            </v:shape>
            <v:rect id="_x0000_s1421" style="position:absolute;left:2806;top:-2;width:383;height:211" stroked="f"/>
            <v:shape id="_x0000_s1420" style="position:absolute;left:7136;top:103;width:2219;height:375" coordorigin="7136,103" coordsize="2219,375" path="m7136,103r2218,l9354,478e" filled="f" strokeweight=".06756mm">
              <v:path arrowok="t"/>
            </v:shape>
            <v:shape id="_x0000_s1419" style="position:absolute;left:9306;top:466;width:96;height:88" coordorigin="9306,467" coordsize="96,88" path="m9402,467r-96,l9354,555r48,-88xe" fillcolor="black" stroked="f">
              <v:path arrowok="t"/>
            </v:shape>
            <v:rect id="_x0000_s1418" style="position:absolute;left:8246;top:-2;width:489;height:211" stroked="f"/>
            <v:shape id="_x0000_s1417" style="position:absolute;left:4693;top:2166;width:2328;height:1808" coordorigin="4693,2166" coordsize="2328,1808" path="m5857,2166l4693,3070r1164,904l7021,3070,5857,2166xe" fillcolor="#ffd964" stroked="f">
              <v:path arrowok="t"/>
            </v:shape>
            <v:shape id="_x0000_s1416" style="position:absolute;left:4693;top:2166;width:2328;height:1808" coordorigin="4693,2166" coordsize="2328,1808" path="m5857,3974l7021,3070,5857,2166,4693,3070r1164,904xe" filled="f" strokeweight=".06967mm">
              <v:path arrowok="t"/>
            </v:shape>
            <v:rect id="_x0000_s1415" style="position:absolute;left:3481;top:606;width:1573;height:1548" fillcolor="#ccc2d9" stroked="f"/>
            <v:rect id="_x0000_s1414" style="position:absolute;left:3481;top:606;width:1573;height:1548" filled="f" strokeweight=".07036mm"/>
            <v:shape id="_x0000_s1413" style="position:absolute;left:7020;top:3069;width:2334;height:81" coordorigin="7021,3070" coordsize="2334,81" path="m7021,3070r2333,l9354,3150e" filled="f" strokeweight=".06739mm">
              <v:path arrowok="t"/>
            </v:shape>
            <v:rect id="_x0000_s1412" style="position:absolute;left:8067;top:3227;width:2574;height:1850" fillcolor="#c00000" stroked="f"/>
            <v:rect id="_x0000_s1411" style="position:absolute;left:8067;top:3227;width:2574;height:1850" filled="f" strokeweight=".06944mm"/>
            <v:shape id="_x0000_s1410" style="position:absolute;left:9306;top:3139;width:96;height:88" coordorigin="9306,3139" coordsize="96,88" path="m9402,3139r-96,l9354,3227r48,-88xe" fillcolor="black" stroked="f">
              <v:path arrowok="t"/>
            </v:shape>
            <v:rect id="_x0000_s1409" style="position:absolute;left:8028;top:2964;width:489;height:211" stroked="f"/>
            <v:shape id="_x0000_s1408" style="position:absolute;left:2630;top:3069;width:2064;height:116" coordorigin="2630,3070" coordsize="2064,116" path="m4693,3070r-2063,l2630,3185e" filled="f" strokeweight=".06742mm">
              <v:path arrowok="t"/>
            </v:shape>
            <v:shape id="_x0000_s1407" style="position:absolute;left:2582;top:3174;width:96;height:88" coordorigin="2582,3174" coordsize="96,88" path="m2678,3174r-96,l2630,3262r48,-88xe" fillcolor="black" stroked="f">
              <v:path arrowok="t"/>
            </v:shape>
            <v:rect id="_x0000_s1406" style="position:absolute;left:3365;top:2964;width:383;height:211" stroked="f"/>
            <v:shape id="_x0000_s1405" style="position:absolute;left:5054;top:1380;width:803;height:709" coordorigin="5054,1381" coordsize="803,709" path="m5054,1381r803,l5857,2089e" filled="f" strokeweight=".07003mm">
              <v:path arrowok="t"/>
            </v:shape>
            <v:shape id="_x0000_s1404" style="position:absolute;left:5809;top:2078;width:96;height:88" coordorigin="5809,2078" coordsize="96,88" path="m5905,2078r-96,l5857,2166r48,-88xe" fillcolor="black" stroked="f">
              <v:path arrowok="t"/>
            </v:shape>
            <v:shape id="_x0000_s1403" style="position:absolute;left:1646;top:5112;width:984;height:340" coordorigin="1647,5112" coordsize="984,340" path="m2630,5112r,226l1647,5338r,113e" filled="f" strokeweight=".06803mm">
              <v:path arrowok="t"/>
            </v:shape>
            <v:rect id="_x0000_s1402" style="position:absolute;left:942;top:5528;width:1409;height:1345" fillcolor="#ccc2d9" stroked="f"/>
            <v:rect id="_x0000_s1401" style="position:absolute;left:942;top:5528;width:1409;height:1345" filled="f" strokeweight=".07025mm"/>
            <v:shape id="_x0000_s1400" style="position:absolute;left:1599;top:-854;width:4299;height:6382" coordorigin="1599,-854" coordsize="4299,6382" o:spt="100" adj="0,,0" path="m1695,5441r-96,l1647,5528r48,-87m5898,-854r-96,l5850,-766r48,-88e" fillcolor="black" stroked="f">
              <v:stroke joinstyle="round"/>
              <v:formulas/>
              <v:path arrowok="t" o:connecttype="segments"/>
            </v:shape>
            <v:line id="_x0000_s1399" style="position:absolute" from="2351,6201" to="2513,6201" strokeweight=".06739mm"/>
            <v:rect id="_x0000_s1398" style="position:absolute;left:2596;top:5528;width:3866;height:1345" fillcolor="#ccc2d9" stroked="f"/>
            <v:rect id="_x0000_s1397" style="position:absolute;left:2596;top:5528;width:3866;height:1345" filled="f" strokeweight=".06806mm"/>
            <v:shape id="_x0000_s1396" style="position:absolute;left:2501;top:6156;width:96;height:88" coordorigin="2501,6157" coordsize="96,88" path="m2501,6157r,87l2597,6201r-96,-44xe" fillcolor="black" stroked="f">
              <v:path arrowok="t"/>
            </v:shape>
            <v:line id="_x0000_s1395" style="position:absolute" from="2990,1381" to="3398,1381" strokeweight=".06739mm"/>
            <v:shape id="_x0000_s1394" style="position:absolute;left:3385;top:1336;width:96;height:88" coordorigin="3386,1337" coordsize="96,88" path="m3386,1337r,88l3482,1381r-96,-44xe" fillcolor="black" stroked="f">
              <v:path arrowok="t"/>
            </v:shape>
            <v:rect id="_x0000_s1393" style="position:absolute;left:6708;top:5528;width:1787;height:1345" fillcolor="#ccc2d9" stroked="f"/>
            <v:rect id="_x0000_s1392" style="position:absolute;left:6708;top:5528;width:1787;height:1345" filled="f" strokeweight=".06956mm"/>
            <v:line id="_x0000_s1391" style="position:absolute" from="6463,6201" to="6625,6201" strokeweight=".06739mm"/>
            <v:shape id="_x0000_s1390" style="position:absolute;left:6612;top:6156;width:96;height:88" coordorigin="6613,6157" coordsize="96,88" path="m6613,6157r,87l6709,6201r-96,-44xe" fillcolor="black" stroked="f">
              <v:path arrowok="t"/>
            </v:shape>
            <v:line id="_x0000_s1389" style="position:absolute" from="8495,6201" to="8770,6201" strokeweight=".06739mm"/>
            <v:shape id="_x0000_s1388" style="position:absolute;left:8758;top:6156;width:96;height:88" coordorigin="8758,6157" coordsize="96,88" path="m8758,6157r,87l8854,6201r-96,-44xe" fillcolor="black" stroked="f">
              <v:path arrowok="t"/>
            </v:shape>
            <v:shape id="_x0000_s1387" style="position:absolute;left:5791;top:6872;width:3956;height:826" coordorigin="5792,6873" coordsize="3956,826" path="m9747,6873r,225l5792,7098r,600e" filled="f" strokeweight=".06764mm">
              <v:path arrowok="t"/>
            </v:shape>
            <v:shape id="_x0000_s1386" style="position:absolute;left:5743;top:7687;width:96;height:88" coordorigin="5744,7687" coordsize="96,88" path="m5840,7687r-96,l5792,7775r48,-88xe" fillcolor="black" stroked="f">
              <v:path arrowok="t"/>
            </v:shape>
            <w10:wrap anchorx="page"/>
          </v:group>
        </w:pict>
      </w:r>
      <w:r w:rsidR="008C7F9B">
        <w:t>Evet</w:t>
      </w:r>
    </w:p>
    <w:p w:rsidR="001F2F30" w:rsidRDefault="008C7F9B">
      <w:pPr>
        <w:pStyle w:val="GvdeMetni"/>
        <w:spacing w:before="4"/>
        <w:rPr>
          <w:sz w:val="25"/>
        </w:rPr>
      </w:pPr>
      <w:r>
        <w:rPr>
          <w:b w:val="0"/>
        </w:rPr>
        <w:br w:type="column"/>
      </w:r>
    </w:p>
    <w:p w:rsidR="001F2F30" w:rsidRDefault="008C7F9B">
      <w:pPr>
        <w:pStyle w:val="GvdeMetni"/>
        <w:ind w:left="1827"/>
      </w:pPr>
      <w:r>
        <w:t>Karar olumlu</w:t>
      </w:r>
      <w:r>
        <w:rPr>
          <w:spacing w:val="-27"/>
        </w:rPr>
        <w:t xml:space="preserve"> </w:t>
      </w:r>
      <w:r>
        <w:t>mu?</w:t>
      </w:r>
    </w:p>
    <w:p w:rsidR="001F2F30" w:rsidRDefault="008C7F9B">
      <w:pPr>
        <w:pStyle w:val="GvdeMetni"/>
        <w:spacing w:before="4"/>
        <w:rPr>
          <w:sz w:val="25"/>
        </w:rPr>
      </w:pPr>
      <w:r>
        <w:rPr>
          <w:b w:val="0"/>
        </w:rPr>
        <w:br w:type="column"/>
      </w:r>
    </w:p>
    <w:p w:rsidR="001F2F30" w:rsidRDefault="008C7F9B">
      <w:pPr>
        <w:pStyle w:val="GvdeMetni"/>
        <w:ind w:left="1540" w:right="2605"/>
        <w:jc w:val="center"/>
      </w:pPr>
      <w:r>
        <w:t>Hayır</w:t>
      </w:r>
    </w:p>
    <w:p w:rsidR="001F2F30" w:rsidRDefault="001F2F30">
      <w:pPr>
        <w:jc w:val="center"/>
        <w:sectPr w:rsidR="001F2F30">
          <w:type w:val="continuous"/>
          <w:pgSz w:w="11910" w:h="16840"/>
          <w:pgMar w:top="1400" w:right="540" w:bottom="280" w:left="560" w:header="708" w:footer="708" w:gutter="0"/>
          <w:cols w:num="3" w:space="708" w:equalWidth="0">
            <w:col w:w="2629" w:space="40"/>
            <w:col w:w="3416" w:space="39"/>
            <w:col w:w="4686"/>
          </w:cols>
        </w:sectPr>
      </w:pPr>
    </w:p>
    <w:p w:rsidR="001F2F30" w:rsidRDefault="001F2F30">
      <w:pPr>
        <w:pStyle w:val="GvdeMetni"/>
        <w:rPr>
          <w:sz w:val="20"/>
        </w:rPr>
      </w:pPr>
    </w:p>
    <w:p w:rsidR="001F2F30" w:rsidRDefault="001F2F30">
      <w:pPr>
        <w:pStyle w:val="GvdeMetni"/>
        <w:spacing w:before="7"/>
        <w:rPr>
          <w:sz w:val="11"/>
        </w:rPr>
      </w:pPr>
    </w:p>
    <w:p w:rsidR="001F2F30" w:rsidRDefault="00CB622A">
      <w:pPr>
        <w:tabs>
          <w:tab w:val="left" w:pos="2921"/>
          <w:tab w:val="left" w:pos="7504"/>
        </w:tabs>
        <w:ind w:left="409"/>
        <w:rPr>
          <w:rFonts w:ascii="Georgia"/>
          <w:sz w:val="20"/>
        </w:rPr>
      </w:pPr>
      <w:r>
        <w:rPr>
          <w:rFonts w:ascii="Georgia"/>
          <w:sz w:val="20"/>
        </w:rPr>
      </w:r>
      <w:r>
        <w:rPr>
          <w:rFonts w:ascii="Georgia"/>
          <w:sz w:val="20"/>
        </w:rPr>
        <w:pict>
          <v:shape id="_x0000_s1441" type="#_x0000_t202" style="width:101.05pt;height:77.4pt;mso-position-horizontal-relative:char;mso-position-vertical-relative:line" filled="f" stroked="f">
            <v:textbox style="mso-next-textbox:#_x0000_s1441" inset="0,0,0,0">
              <w:txbxContent>
                <w:p w:rsidR="001F2F30" w:rsidRDefault="008C7F9B">
                  <w:pPr>
                    <w:pStyle w:val="GvdeMetni"/>
                    <w:spacing w:before="40" w:line="261" w:lineRule="auto"/>
                    <w:ind w:left="72" w:right="70"/>
                    <w:jc w:val="center"/>
                  </w:pPr>
                  <w:r>
                    <w:t>Eğitim programı ile ilgili (</w:t>
                  </w:r>
                  <w:proofErr w:type="gramStart"/>
                  <w:r>
                    <w:t>içeriği,süresi</w:t>
                  </w:r>
                  <w:proofErr w:type="gramEnd"/>
                  <w:r>
                    <w:t>, tarihi, saati,katılımcı şartları ve ücreti , en az ve en fazla katılımcı sayısı vb.) teyit edilir.</w:t>
                  </w:r>
                </w:p>
              </w:txbxContent>
            </v:textbox>
            <w10:wrap type="none"/>
            <w10:anchorlock/>
          </v:shape>
        </w:pict>
      </w:r>
      <w:r w:rsidR="008C7F9B">
        <w:rPr>
          <w:rFonts w:ascii="Georgia"/>
          <w:sz w:val="20"/>
        </w:rPr>
        <w:tab/>
      </w:r>
      <w:r>
        <w:rPr>
          <w:rFonts w:ascii="Georgia"/>
          <w:sz w:val="20"/>
        </w:rPr>
      </w:r>
      <w:r>
        <w:rPr>
          <w:rFonts w:ascii="Georgia"/>
          <w:sz w:val="20"/>
        </w:rPr>
        <w:pict>
          <v:shape id="_x0000_s1440" type="#_x0000_t202" style="width:78.65pt;height:77.4pt;mso-position-horizontal-relative:char;mso-position-vertical-relative:line" filled="f" stroked="f">
            <v:textbox inset="0,0,0,0">
              <w:txbxContent>
                <w:p w:rsidR="001F2F30" w:rsidRDefault="008C7F9B">
                  <w:pPr>
                    <w:pStyle w:val="GvdeMetni"/>
                    <w:spacing w:before="154" w:line="261" w:lineRule="auto"/>
                    <w:ind w:left="81" w:right="79" w:hanging="1"/>
                    <w:jc w:val="center"/>
                  </w:pPr>
                  <w:r>
                    <w:t>Eğitim programı Müdürlüğün Web sayfasında (ön kayıt/kayıt) ilan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edilir.</w:t>
                  </w:r>
                </w:p>
              </w:txbxContent>
            </v:textbox>
            <w10:wrap type="none"/>
            <w10:anchorlock/>
          </v:shape>
        </w:pict>
      </w:r>
      <w:r w:rsidR="008C7F9B">
        <w:rPr>
          <w:rFonts w:ascii="Georgia"/>
          <w:sz w:val="20"/>
        </w:rPr>
        <w:tab/>
      </w:r>
      <w:r w:rsidRPr="00CB622A">
        <w:rPr>
          <w:rFonts w:ascii="Georgia"/>
          <w:position w:val="47"/>
          <w:sz w:val="20"/>
        </w:rPr>
      </w:r>
      <w:r w:rsidRPr="00CB622A">
        <w:rPr>
          <w:rFonts w:ascii="Georgia"/>
          <w:position w:val="47"/>
          <w:sz w:val="20"/>
        </w:rPr>
        <w:pict>
          <v:shape id="_x0000_s1439" type="#_x0000_t202" style="width:128.7pt;height:56.45pt;mso-position-horizontal-relative:char;mso-position-vertical-relative:line" fillcolor="#c00000" strokeweight=".0685mm">
            <v:textbox inset="0,0,0,0">
              <w:txbxContent>
                <w:p w:rsidR="001F2F30" w:rsidRDefault="008C7F9B">
                  <w:pPr>
                    <w:pStyle w:val="GvdeMetni"/>
                    <w:spacing w:before="48" w:line="261" w:lineRule="auto"/>
                    <w:ind w:left="162" w:right="160"/>
                    <w:jc w:val="center"/>
                  </w:pPr>
                  <w:r>
                    <w:t>Gerekçesi ile birlikte talepte bulunan eğitmen/ eğitmenlere yazı ile bildirilir.</w:t>
                  </w:r>
                </w:p>
              </w:txbxContent>
            </v:textbox>
            <w10:wrap type="none"/>
            <w10:anchorlock/>
          </v:shape>
        </w:pict>
      </w:r>
    </w:p>
    <w:p w:rsidR="001F2F30" w:rsidRDefault="001F2F30">
      <w:pPr>
        <w:pStyle w:val="GvdeMetni"/>
        <w:spacing w:before="8"/>
        <w:rPr>
          <w:sz w:val="21"/>
        </w:rPr>
      </w:pPr>
    </w:p>
    <w:p w:rsidR="001F2F30" w:rsidRDefault="001F2F30">
      <w:pPr>
        <w:rPr>
          <w:sz w:val="21"/>
        </w:rPr>
        <w:sectPr w:rsidR="001F2F30">
          <w:type w:val="continuous"/>
          <w:pgSz w:w="11910" w:h="16840"/>
          <w:pgMar w:top="1400" w:right="540" w:bottom="280" w:left="560" w:header="708" w:footer="708" w:gutter="0"/>
          <w:cols w:space="708"/>
        </w:sectPr>
      </w:pPr>
    </w:p>
    <w:p w:rsidR="001F2F30" w:rsidRDefault="001F2F30">
      <w:pPr>
        <w:pStyle w:val="GvdeMetni"/>
        <w:rPr>
          <w:sz w:val="20"/>
        </w:rPr>
      </w:pPr>
    </w:p>
    <w:p w:rsidR="001F2F30" w:rsidRDefault="001F2F30">
      <w:pPr>
        <w:pStyle w:val="GvdeMetni"/>
        <w:spacing w:before="8"/>
        <w:rPr>
          <w:sz w:val="26"/>
        </w:rPr>
      </w:pPr>
    </w:p>
    <w:p w:rsidR="001F2F30" w:rsidRDefault="008C7F9B">
      <w:pPr>
        <w:pStyle w:val="GvdeMetni"/>
        <w:jc w:val="right"/>
      </w:pPr>
      <w:r>
        <w:t>Evet</w:t>
      </w:r>
    </w:p>
    <w:p w:rsidR="001F2F30" w:rsidRDefault="008C7F9B">
      <w:pPr>
        <w:pStyle w:val="GvdeMetni"/>
        <w:spacing w:before="111" w:line="261" w:lineRule="auto"/>
        <w:ind w:left="1160" w:right="-18" w:firstLine="540"/>
      </w:pPr>
      <w:r>
        <w:rPr>
          <w:b w:val="0"/>
        </w:rPr>
        <w:br w:type="column"/>
      </w:r>
      <w:r>
        <w:lastRenderedPageBreak/>
        <w:t>Ön kayıt açılması</w:t>
      </w:r>
      <w:r>
        <w:rPr>
          <w:spacing w:val="-9"/>
        </w:rPr>
        <w:t xml:space="preserve"> </w:t>
      </w:r>
      <w:r>
        <w:t>durumunda</w:t>
      </w:r>
    </w:p>
    <w:p w:rsidR="001F2F30" w:rsidRDefault="00CB622A">
      <w:pPr>
        <w:pStyle w:val="GvdeMetni"/>
        <w:spacing w:line="261" w:lineRule="auto"/>
        <w:ind w:left="1298" w:right="128" w:firstLine="479"/>
      </w:pPr>
      <w:r>
        <w:pict>
          <v:shape id="_x0000_s1381" type="#_x0000_t202" style="position:absolute;left:0;text-align:left;margin-left:47.15pt;margin-top:14.8pt;width:168.75pt;height:92.5pt;z-index:251623936;mso-position-horizontal-relative:page" fillcolor="#ccc2d9" strokeweight=".06897mm">
            <v:textbox inset="0,0,0,0">
              <w:txbxContent>
                <w:p w:rsidR="001F2F30" w:rsidRDefault="008C7F9B">
                  <w:pPr>
                    <w:pStyle w:val="GvdeMetni"/>
                    <w:spacing w:before="93" w:line="261" w:lineRule="auto"/>
                    <w:ind w:left="71" w:right="69"/>
                    <w:jc w:val="center"/>
                  </w:pPr>
                  <w:r>
                    <w:t>Ön kayıtlar kesin kayıta yönlendirilir. Kesin kayıt için istenen belgeler eşliğinde Döner Sermaye İşletme Müdürlüğü hesabına katılımcı tarafından ödeme yapılır ve Sürekli Eğitim Uygulama ve Araştırma Merkezi Müdürlüğüne evraklar teslim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edilir.</w:t>
                  </w:r>
                </w:p>
              </w:txbxContent>
            </v:textbox>
            <w10:wrap anchorx="page"/>
          </v:shape>
        </w:pict>
      </w:r>
      <w:proofErr w:type="gramStart"/>
      <w:r w:rsidR="008C7F9B">
        <w:t>yeterli</w:t>
      </w:r>
      <w:proofErr w:type="gramEnd"/>
      <w:r w:rsidR="008C7F9B">
        <w:t xml:space="preserve"> katılımcı sayısına</w:t>
      </w:r>
    </w:p>
    <w:p w:rsidR="001F2F30" w:rsidRDefault="008C7F9B">
      <w:pPr>
        <w:pStyle w:val="GvdeMetni"/>
        <w:spacing w:line="192" w:lineRule="exact"/>
        <w:ind w:left="1562"/>
      </w:pPr>
      <w:proofErr w:type="gramStart"/>
      <w:r>
        <w:t>ulaşıldı</w:t>
      </w:r>
      <w:proofErr w:type="gramEnd"/>
      <w:r>
        <w:t xml:space="preserve"> mı?</w:t>
      </w:r>
    </w:p>
    <w:p w:rsidR="001F2F30" w:rsidRDefault="008C7F9B">
      <w:pPr>
        <w:pStyle w:val="GvdeMetni"/>
        <w:rPr>
          <w:sz w:val="20"/>
        </w:rPr>
      </w:pPr>
      <w:r>
        <w:rPr>
          <w:b w:val="0"/>
        </w:rPr>
        <w:br w:type="column"/>
      </w:r>
    </w:p>
    <w:p w:rsidR="001F2F30" w:rsidRDefault="001F2F30">
      <w:pPr>
        <w:pStyle w:val="GvdeMetni"/>
        <w:spacing w:before="8"/>
        <w:rPr>
          <w:sz w:val="26"/>
        </w:rPr>
      </w:pPr>
    </w:p>
    <w:p w:rsidR="001F2F30" w:rsidRDefault="008C7F9B">
      <w:pPr>
        <w:pStyle w:val="GvdeMetni"/>
        <w:ind w:left="1223"/>
      </w:pPr>
      <w:r>
        <w:t>Hayır</w:t>
      </w:r>
    </w:p>
    <w:p w:rsidR="001F2F30" w:rsidRPr="005D2F51" w:rsidRDefault="008C7F9B">
      <w:pPr>
        <w:pStyle w:val="GvdeMetni"/>
        <w:spacing w:before="49" w:line="261" w:lineRule="auto"/>
        <w:ind w:left="1384" w:right="845" w:hanging="1"/>
        <w:jc w:val="center"/>
        <w:rPr>
          <w:color w:val="FFFFFF" w:themeColor="background1"/>
        </w:rPr>
      </w:pPr>
      <w:r w:rsidRPr="005D2F51">
        <w:rPr>
          <w:color w:val="FFFFFF" w:themeColor="background1"/>
        </w:rPr>
        <w:t>Eğitmen ile görüşülür. Talebi doğrultusunda süre uzatımı yapılabilir. Süre uzatımı yapılmaması durumunda eğitim programı gerçekleşmez.</w:t>
      </w:r>
    </w:p>
    <w:p w:rsidR="001F2F30" w:rsidRPr="005D2F51" w:rsidRDefault="008C7F9B">
      <w:pPr>
        <w:pStyle w:val="GvdeMetni"/>
        <w:spacing w:line="261" w:lineRule="auto"/>
        <w:ind w:left="1493" w:right="954"/>
        <w:jc w:val="center"/>
        <w:rPr>
          <w:color w:val="FFFFFF" w:themeColor="background1"/>
        </w:rPr>
      </w:pPr>
      <w:r w:rsidRPr="005D2F51">
        <w:rPr>
          <w:color w:val="FFFFFF" w:themeColor="background1"/>
        </w:rPr>
        <w:t>Yapılan yazışmalar ilgili dosyasında muhafaza edilir.</w:t>
      </w:r>
    </w:p>
    <w:p w:rsidR="001F2F30" w:rsidRDefault="001F2F30">
      <w:pPr>
        <w:spacing w:line="261" w:lineRule="auto"/>
        <w:jc w:val="center"/>
        <w:sectPr w:rsidR="001F2F30">
          <w:type w:val="continuous"/>
          <w:pgSz w:w="11910" w:h="16840"/>
          <w:pgMar w:top="1400" w:right="540" w:bottom="280" w:left="560" w:header="708" w:footer="708" w:gutter="0"/>
          <w:cols w:num="3" w:space="708" w:equalWidth="0">
            <w:col w:w="3189" w:space="40"/>
            <w:col w:w="2978" w:space="39"/>
            <w:col w:w="4564"/>
          </w:cols>
        </w:sectPr>
      </w:pPr>
    </w:p>
    <w:p w:rsidR="001F2F30" w:rsidRDefault="001F2F30">
      <w:pPr>
        <w:pStyle w:val="GvdeMetni"/>
        <w:rPr>
          <w:sz w:val="20"/>
        </w:rPr>
      </w:pPr>
    </w:p>
    <w:p w:rsidR="001F2F30" w:rsidRDefault="001F2F30">
      <w:pPr>
        <w:pStyle w:val="GvdeMetni"/>
        <w:spacing w:before="2" w:after="1"/>
      </w:pPr>
    </w:p>
    <w:p w:rsidR="001F2F30" w:rsidRDefault="00CB622A">
      <w:pPr>
        <w:tabs>
          <w:tab w:val="left" w:pos="2036"/>
          <w:tab w:val="left" w:pos="6148"/>
          <w:tab w:val="left" w:pos="8291"/>
        </w:tabs>
        <w:ind w:left="382"/>
        <w:rPr>
          <w:rFonts w:ascii="Georgia"/>
          <w:sz w:val="20"/>
        </w:rPr>
      </w:pPr>
      <w:r>
        <w:rPr>
          <w:rFonts w:ascii="Georgia"/>
          <w:sz w:val="20"/>
        </w:rPr>
      </w:r>
      <w:r>
        <w:rPr>
          <w:rFonts w:ascii="Georgia"/>
          <w:sz w:val="20"/>
        </w:rPr>
        <w:pict>
          <v:shape id="_x0000_s1438" type="#_x0000_t202" style="width:70.45pt;height:67.25pt;mso-position-horizontal-relative:char;mso-position-vertical-relative:line" filled="f" stroked="f">
            <v:textbox style="mso-next-textbox:#_x0000_s1438" inset="0,0,0,0">
              <w:txbxContent>
                <w:p w:rsidR="001F2F30" w:rsidRDefault="008C7F9B">
                  <w:pPr>
                    <w:pStyle w:val="GvdeMetni"/>
                    <w:spacing w:before="53" w:line="261" w:lineRule="auto"/>
                    <w:ind w:left="81" w:right="79"/>
                    <w:jc w:val="center"/>
                  </w:pPr>
                  <w:r>
                    <w:t xml:space="preserve">Eğitim programı için </w:t>
                  </w:r>
                  <w:proofErr w:type="gramStart"/>
                  <w:r>
                    <w:t>mekan</w:t>
                  </w:r>
                  <w:proofErr w:type="gramEnd"/>
                  <w:r>
                    <w:t xml:space="preserve"> ve derslik tahsisi yapılır.</w:t>
                  </w:r>
                </w:p>
              </w:txbxContent>
            </v:textbox>
            <w10:wrap type="none"/>
            <w10:anchorlock/>
          </v:shape>
        </w:pict>
      </w:r>
      <w:r w:rsidR="008C7F9B">
        <w:rPr>
          <w:rFonts w:ascii="Georgia"/>
          <w:sz w:val="20"/>
        </w:rPr>
        <w:tab/>
      </w:r>
      <w:r>
        <w:rPr>
          <w:rFonts w:ascii="Georgia"/>
          <w:sz w:val="20"/>
        </w:rPr>
      </w:r>
      <w:r>
        <w:rPr>
          <w:rFonts w:ascii="Georgia"/>
          <w:sz w:val="20"/>
        </w:rPr>
        <w:pict>
          <v:shape id="_x0000_s1437" type="#_x0000_t202" style="width:193.3pt;height:67.25pt;mso-position-horizontal-relative:char;mso-position-vertical-relative:line" filled="f" stroked="f">
            <v:textbox style="mso-next-textbox:#_x0000_s1437" inset="0,0,0,0">
              <w:txbxContent>
                <w:p w:rsidR="001F2F30" w:rsidRDefault="008C7F9B">
                  <w:pPr>
                    <w:pStyle w:val="GvdeMetni"/>
                    <w:spacing w:before="148" w:line="261" w:lineRule="auto"/>
                    <w:ind w:left="78" w:right="76" w:hanging="1"/>
                    <w:jc w:val="center"/>
                  </w:pPr>
                  <w:r>
                    <w:t xml:space="preserve">Program için katılımcı listesi (eğitmen de dahil olmak kaydıyla) </w:t>
                  </w:r>
                  <w:proofErr w:type="gramStart"/>
                  <w:r>
                    <w:t>baz</w:t>
                  </w:r>
                  <w:proofErr w:type="gramEnd"/>
                  <w:r>
                    <w:t xml:space="preserve"> alınarak gerekli malzemelerin (ikramlıklar, eğitim materyalleri vb.) </w:t>
                  </w:r>
                  <w:proofErr w:type="spellStart"/>
                  <w:r>
                    <w:t>satınalma</w:t>
                  </w:r>
                  <w:proofErr w:type="spellEnd"/>
                  <w:r>
                    <w:t xml:space="preserve"> işlemleri için Merkez Müdüründen izin alınır.</w:t>
                  </w:r>
                </w:p>
              </w:txbxContent>
            </v:textbox>
            <w10:wrap type="none"/>
            <w10:anchorlock/>
          </v:shape>
        </w:pict>
      </w:r>
      <w:r w:rsidR="008C7F9B">
        <w:rPr>
          <w:rFonts w:ascii="Georgia"/>
          <w:sz w:val="20"/>
        </w:rPr>
        <w:tab/>
      </w:r>
      <w:r>
        <w:rPr>
          <w:rFonts w:ascii="Georgia"/>
          <w:sz w:val="20"/>
        </w:rPr>
      </w:r>
      <w:r>
        <w:rPr>
          <w:rFonts w:ascii="Georgia"/>
          <w:sz w:val="20"/>
        </w:rPr>
        <w:pict>
          <v:shape id="_x0000_s1436" type="#_x0000_t202" style="width:89.35pt;height:67.25pt;mso-position-horizontal-relative:char;mso-position-vertical-relative:line" filled="f" stroked="f">
            <v:textbox style="mso-next-textbox:#_x0000_s1436" inset="0,0,0,0">
              <w:txbxContent>
                <w:p w:rsidR="001F2F30" w:rsidRDefault="008C7F9B">
                  <w:pPr>
                    <w:pStyle w:val="GvdeMetni"/>
                    <w:spacing w:before="148" w:line="261" w:lineRule="auto"/>
                    <w:ind w:left="132" w:right="130" w:hanging="1"/>
                    <w:jc w:val="center"/>
                  </w:pPr>
                  <w:r>
                    <w:t xml:space="preserve">Programa katılacak kişilere </w:t>
                  </w:r>
                  <w:proofErr w:type="spellStart"/>
                  <w:r>
                    <w:t>sms</w:t>
                  </w:r>
                  <w:proofErr w:type="spellEnd"/>
                  <w:r>
                    <w:t>/e-mail yolu ile detay bilgiler iletilir.</w:t>
                  </w:r>
                </w:p>
              </w:txbxContent>
            </v:textbox>
            <w10:wrap type="none"/>
            <w10:anchorlock/>
          </v:shape>
        </w:pict>
      </w:r>
      <w:r w:rsidR="008C7F9B">
        <w:rPr>
          <w:rFonts w:ascii="Georgia"/>
          <w:sz w:val="20"/>
        </w:rPr>
        <w:tab/>
      </w:r>
      <w:r>
        <w:rPr>
          <w:rFonts w:ascii="Georgia"/>
          <w:sz w:val="20"/>
        </w:rPr>
      </w:r>
      <w:r>
        <w:rPr>
          <w:rFonts w:ascii="Georgia"/>
          <w:sz w:val="20"/>
        </w:rPr>
        <w:pict>
          <v:shape id="_x0000_s1435" type="#_x0000_t202" style="width:89.35pt;height:67.25pt;mso-position-horizontal-relative:char;mso-position-vertical-relative:line" fillcolor="#ccc2d9" strokeweight=".06981mm">
            <v:textbox style="mso-next-textbox:#_x0000_s1435" inset="0,0,0,0">
              <w:txbxContent>
                <w:p w:rsidR="001F2F30" w:rsidRDefault="008C7F9B">
                  <w:pPr>
                    <w:pStyle w:val="GvdeMetni"/>
                    <w:spacing w:before="41" w:line="261" w:lineRule="auto"/>
                    <w:ind w:left="155" w:right="153" w:hanging="1"/>
                    <w:jc w:val="center"/>
                  </w:pPr>
                  <w:r>
                    <w:t>Katılımcı bilgilerini içeren liste ve imza listeleri hazırlanarak eğitmene verilir.</w:t>
                  </w:r>
                </w:p>
              </w:txbxContent>
            </v:textbox>
            <w10:wrap type="none"/>
            <w10:anchorlock/>
          </v:shape>
        </w:pict>
      </w:r>
    </w:p>
    <w:p w:rsidR="001F2F30" w:rsidRPr="00F51EFC" w:rsidRDefault="00CB622A" w:rsidP="00F51EFC">
      <w:pPr>
        <w:pStyle w:val="GvdeMetni"/>
        <w:rPr>
          <w:sz w:val="20"/>
        </w:rPr>
        <w:sectPr w:rsidR="001F2F30" w:rsidRPr="00F51EFC">
          <w:type w:val="continuous"/>
          <w:pgSz w:w="11910" w:h="16840"/>
          <w:pgMar w:top="1400" w:right="540" w:bottom="280" w:left="560" w:header="708" w:footer="708" w:gutter="0"/>
          <w:cols w:space="708"/>
        </w:sectPr>
      </w:pPr>
      <w:r w:rsidRPr="00CB622A">
        <w:pict>
          <v:shape id="_x0000_s1376" type="#_x0000_t202" style="position:absolute;margin-left:176.1pt;margin-top:14pt;width:227pt;height:56pt;z-index:-251629056;mso-wrap-distance-left:0;mso-wrap-distance-right:0;mso-position-horizontal-relative:page" fillcolor="#4aacc5" strokeweight=".06797mm">
            <v:textbox style="mso-next-textbox:#_x0000_s1376" inset="0,0,0,0">
              <w:txbxContent>
                <w:p w:rsidR="001F2F30" w:rsidRDefault="001F2F30">
                  <w:pPr>
                    <w:pStyle w:val="GvdeMetni"/>
                    <w:spacing w:before="6"/>
                    <w:rPr>
                      <w:sz w:val="22"/>
                    </w:rPr>
                  </w:pPr>
                </w:p>
                <w:p w:rsidR="001F2F30" w:rsidRDefault="008C7F9B">
                  <w:pPr>
                    <w:pStyle w:val="GvdeMetni"/>
                    <w:spacing w:line="261" w:lineRule="auto"/>
                    <w:ind w:left="132" w:right="130"/>
                    <w:jc w:val="center"/>
                  </w:pPr>
                  <w:r>
                    <w:t>Eğitim programı sonunda katılımcılara verilecek belge ve sertifikaların tasarımı yapılır.</w:t>
                  </w:r>
                </w:p>
                <w:p w:rsidR="001F2F30" w:rsidRDefault="008C7F9B">
                  <w:pPr>
                    <w:pStyle w:val="GvdeMetni"/>
                    <w:spacing w:line="261" w:lineRule="auto"/>
                    <w:ind w:left="132" w:right="130"/>
                    <w:jc w:val="center"/>
                  </w:pPr>
                  <w:r>
                    <w:t>Eğitim talebinin içeriğine göre katılım/başarı belgesi/sertifikası verilir.</w:t>
                  </w:r>
                </w:p>
              </w:txbxContent>
            </v:textbox>
            <w10:wrap type="topAndBottom" anchorx="page"/>
          </v:shape>
        </w:pict>
      </w:r>
    </w:p>
    <w:p w:rsidR="001F2F30" w:rsidRPr="00F51EFC" w:rsidRDefault="001F2F30" w:rsidP="00CA0EC5">
      <w:pPr>
        <w:tabs>
          <w:tab w:val="left" w:pos="1402"/>
        </w:tabs>
        <w:spacing w:before="77" w:after="3"/>
        <w:rPr>
          <w:sz w:val="24"/>
        </w:rPr>
      </w:pPr>
    </w:p>
    <w:sectPr w:rsidR="001F2F30" w:rsidRPr="00F51EFC" w:rsidSect="001F2F30">
      <w:pgSz w:w="11910" w:h="16840"/>
      <w:pgMar w:top="1320" w:right="540" w:bottom="280" w:left="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6967"/>
    <w:multiLevelType w:val="hybridMultilevel"/>
    <w:tmpl w:val="DFD0D7D8"/>
    <w:lvl w:ilvl="0" w:tplc="0FB2A0AC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7EE8118C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71FA0A42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F04ACBE0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0404652E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1F405778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F0F8F4CC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D9CAC40A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6C682C78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abstractNum w:abstractNumId="1">
    <w:nsid w:val="220E1D63"/>
    <w:multiLevelType w:val="multilevel"/>
    <w:tmpl w:val="9DBE14F0"/>
    <w:lvl w:ilvl="0">
      <w:start w:val="8"/>
      <w:numFmt w:val="decimal"/>
      <w:lvlText w:val="%1"/>
      <w:lvlJc w:val="left"/>
      <w:pPr>
        <w:ind w:left="150" w:hanging="423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2">
      <w:start w:val="1"/>
      <w:numFmt w:val="decimal"/>
      <w:lvlText w:val="%3-"/>
      <w:lvlJc w:val="left"/>
      <w:pPr>
        <w:ind w:left="97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tr-TR" w:bidi="tr-TR"/>
      </w:rPr>
    </w:lvl>
    <w:lvl w:ilvl="3">
      <w:numFmt w:val="bullet"/>
      <w:lvlText w:val="•"/>
      <w:lvlJc w:val="left"/>
      <w:pPr>
        <w:ind w:left="3163" w:hanging="26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255" w:hanging="26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47" w:hanging="26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39" w:hanging="26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30" w:hanging="26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22" w:hanging="260"/>
      </w:pPr>
      <w:rPr>
        <w:rFonts w:hint="default"/>
        <w:lang w:val="tr-TR" w:eastAsia="tr-TR" w:bidi="tr-TR"/>
      </w:rPr>
    </w:lvl>
  </w:abstractNum>
  <w:abstractNum w:abstractNumId="2">
    <w:nsid w:val="283A634B"/>
    <w:multiLevelType w:val="hybridMultilevel"/>
    <w:tmpl w:val="E6CEF722"/>
    <w:lvl w:ilvl="0" w:tplc="7090BCF4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5A18B6F2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0B7A82C8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D2CEE0EC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4C5009A8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BD3A0BCA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8F2AE568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81FE6D80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28C68892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3">
    <w:nsid w:val="2C3518E3"/>
    <w:multiLevelType w:val="hybridMultilevel"/>
    <w:tmpl w:val="0270F350"/>
    <w:lvl w:ilvl="0" w:tplc="FF4A54A6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CED68FB0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CDDE65BA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02860C22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B1EA0028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4044E788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EDE28D70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67405D92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0E7AD214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4">
    <w:nsid w:val="3E877C0F"/>
    <w:multiLevelType w:val="hybridMultilevel"/>
    <w:tmpl w:val="62666A44"/>
    <w:lvl w:ilvl="0" w:tplc="4ED6005C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3AD09858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DE10AFBA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ECF03506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B66CF162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C1C42C38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E6D6410C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F2A65766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7AA470D6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5">
    <w:nsid w:val="56A83464"/>
    <w:multiLevelType w:val="hybridMultilevel"/>
    <w:tmpl w:val="24BCA892"/>
    <w:lvl w:ilvl="0" w:tplc="88C0CEE0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032CF1C2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69009342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F33A81D6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8B802658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49C8CC6A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82A43C8C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173A5F18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AB42B324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abstractNum w:abstractNumId="6">
    <w:nsid w:val="5A7211F3"/>
    <w:multiLevelType w:val="hybridMultilevel"/>
    <w:tmpl w:val="B1A6BE10"/>
    <w:lvl w:ilvl="0" w:tplc="EFBE01A8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D396A672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1514FF32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C89A52D6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754C68EE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D35ADEE6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D764B64E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82B85086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77E2980E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abstractNum w:abstractNumId="7">
    <w:nsid w:val="65C91316"/>
    <w:multiLevelType w:val="hybridMultilevel"/>
    <w:tmpl w:val="A98CD652"/>
    <w:lvl w:ilvl="0" w:tplc="8C869782">
      <w:numFmt w:val="bullet"/>
      <w:lvlText w:val=""/>
      <w:lvlJc w:val="left"/>
      <w:pPr>
        <w:ind w:left="299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FA5C57DC">
      <w:numFmt w:val="bullet"/>
      <w:lvlText w:val="•"/>
      <w:lvlJc w:val="left"/>
      <w:pPr>
        <w:ind w:left="804" w:hanging="284"/>
      </w:pPr>
      <w:rPr>
        <w:rFonts w:hint="default"/>
        <w:lang w:val="tr-TR" w:eastAsia="tr-TR" w:bidi="tr-TR"/>
      </w:rPr>
    </w:lvl>
    <w:lvl w:ilvl="2" w:tplc="2C96DD38">
      <w:numFmt w:val="bullet"/>
      <w:lvlText w:val="•"/>
      <w:lvlJc w:val="left"/>
      <w:pPr>
        <w:ind w:left="1309" w:hanging="284"/>
      </w:pPr>
      <w:rPr>
        <w:rFonts w:hint="default"/>
        <w:lang w:val="tr-TR" w:eastAsia="tr-TR" w:bidi="tr-TR"/>
      </w:rPr>
    </w:lvl>
    <w:lvl w:ilvl="3" w:tplc="64AEE8EE">
      <w:numFmt w:val="bullet"/>
      <w:lvlText w:val="•"/>
      <w:lvlJc w:val="left"/>
      <w:pPr>
        <w:ind w:left="1813" w:hanging="284"/>
      </w:pPr>
      <w:rPr>
        <w:rFonts w:hint="default"/>
        <w:lang w:val="tr-TR" w:eastAsia="tr-TR" w:bidi="tr-TR"/>
      </w:rPr>
    </w:lvl>
    <w:lvl w:ilvl="4" w:tplc="9B72CA10">
      <w:numFmt w:val="bullet"/>
      <w:lvlText w:val="•"/>
      <w:lvlJc w:val="left"/>
      <w:pPr>
        <w:ind w:left="2318" w:hanging="284"/>
      </w:pPr>
      <w:rPr>
        <w:rFonts w:hint="default"/>
        <w:lang w:val="tr-TR" w:eastAsia="tr-TR" w:bidi="tr-TR"/>
      </w:rPr>
    </w:lvl>
    <w:lvl w:ilvl="5" w:tplc="438CB8F8">
      <w:numFmt w:val="bullet"/>
      <w:lvlText w:val="•"/>
      <w:lvlJc w:val="left"/>
      <w:pPr>
        <w:ind w:left="2822" w:hanging="284"/>
      </w:pPr>
      <w:rPr>
        <w:rFonts w:hint="default"/>
        <w:lang w:val="tr-TR" w:eastAsia="tr-TR" w:bidi="tr-TR"/>
      </w:rPr>
    </w:lvl>
    <w:lvl w:ilvl="6" w:tplc="9EEC3D9A">
      <w:numFmt w:val="bullet"/>
      <w:lvlText w:val="•"/>
      <w:lvlJc w:val="left"/>
      <w:pPr>
        <w:ind w:left="3327" w:hanging="284"/>
      </w:pPr>
      <w:rPr>
        <w:rFonts w:hint="default"/>
        <w:lang w:val="tr-TR" w:eastAsia="tr-TR" w:bidi="tr-TR"/>
      </w:rPr>
    </w:lvl>
    <w:lvl w:ilvl="7" w:tplc="8DF8F712">
      <w:numFmt w:val="bullet"/>
      <w:lvlText w:val="•"/>
      <w:lvlJc w:val="left"/>
      <w:pPr>
        <w:ind w:left="3831" w:hanging="284"/>
      </w:pPr>
      <w:rPr>
        <w:rFonts w:hint="default"/>
        <w:lang w:val="tr-TR" w:eastAsia="tr-TR" w:bidi="tr-TR"/>
      </w:rPr>
    </w:lvl>
    <w:lvl w:ilvl="8" w:tplc="31448982">
      <w:numFmt w:val="bullet"/>
      <w:lvlText w:val="•"/>
      <w:lvlJc w:val="left"/>
      <w:pPr>
        <w:ind w:left="4336" w:hanging="284"/>
      </w:pPr>
      <w:rPr>
        <w:rFonts w:hint="default"/>
        <w:lang w:val="tr-TR" w:eastAsia="tr-TR" w:bidi="tr-TR"/>
      </w:rPr>
    </w:lvl>
  </w:abstractNum>
  <w:abstractNum w:abstractNumId="8">
    <w:nsid w:val="735F52A0"/>
    <w:multiLevelType w:val="hybridMultilevel"/>
    <w:tmpl w:val="F03E3AB4"/>
    <w:lvl w:ilvl="0" w:tplc="7EE815F8">
      <w:numFmt w:val="bullet"/>
      <w:lvlText w:val=""/>
      <w:lvlJc w:val="left"/>
      <w:pPr>
        <w:ind w:left="299" w:hanging="231"/>
      </w:pPr>
      <w:rPr>
        <w:rFonts w:ascii="Wingdings" w:eastAsia="Wingdings" w:hAnsi="Wingdings" w:cs="Wingdings" w:hint="default"/>
        <w:spacing w:val="16"/>
        <w:w w:val="100"/>
        <w:sz w:val="22"/>
        <w:szCs w:val="22"/>
        <w:lang w:val="tr-TR" w:eastAsia="tr-TR" w:bidi="tr-TR"/>
      </w:rPr>
    </w:lvl>
    <w:lvl w:ilvl="1" w:tplc="322AED24">
      <w:numFmt w:val="bullet"/>
      <w:lvlText w:val="•"/>
      <w:lvlJc w:val="left"/>
      <w:pPr>
        <w:ind w:left="804" w:hanging="231"/>
      </w:pPr>
      <w:rPr>
        <w:rFonts w:hint="default"/>
        <w:lang w:val="tr-TR" w:eastAsia="tr-TR" w:bidi="tr-TR"/>
      </w:rPr>
    </w:lvl>
    <w:lvl w:ilvl="2" w:tplc="1B503E8E">
      <w:numFmt w:val="bullet"/>
      <w:lvlText w:val="•"/>
      <w:lvlJc w:val="left"/>
      <w:pPr>
        <w:ind w:left="1309" w:hanging="231"/>
      </w:pPr>
      <w:rPr>
        <w:rFonts w:hint="default"/>
        <w:lang w:val="tr-TR" w:eastAsia="tr-TR" w:bidi="tr-TR"/>
      </w:rPr>
    </w:lvl>
    <w:lvl w:ilvl="3" w:tplc="47FE6840">
      <w:numFmt w:val="bullet"/>
      <w:lvlText w:val="•"/>
      <w:lvlJc w:val="left"/>
      <w:pPr>
        <w:ind w:left="1813" w:hanging="231"/>
      </w:pPr>
      <w:rPr>
        <w:rFonts w:hint="default"/>
        <w:lang w:val="tr-TR" w:eastAsia="tr-TR" w:bidi="tr-TR"/>
      </w:rPr>
    </w:lvl>
    <w:lvl w:ilvl="4" w:tplc="DAE2CAF8">
      <w:numFmt w:val="bullet"/>
      <w:lvlText w:val="•"/>
      <w:lvlJc w:val="left"/>
      <w:pPr>
        <w:ind w:left="2318" w:hanging="231"/>
      </w:pPr>
      <w:rPr>
        <w:rFonts w:hint="default"/>
        <w:lang w:val="tr-TR" w:eastAsia="tr-TR" w:bidi="tr-TR"/>
      </w:rPr>
    </w:lvl>
    <w:lvl w:ilvl="5" w:tplc="403A5DEA">
      <w:numFmt w:val="bullet"/>
      <w:lvlText w:val="•"/>
      <w:lvlJc w:val="left"/>
      <w:pPr>
        <w:ind w:left="2822" w:hanging="231"/>
      </w:pPr>
      <w:rPr>
        <w:rFonts w:hint="default"/>
        <w:lang w:val="tr-TR" w:eastAsia="tr-TR" w:bidi="tr-TR"/>
      </w:rPr>
    </w:lvl>
    <w:lvl w:ilvl="6" w:tplc="400C97A2">
      <w:numFmt w:val="bullet"/>
      <w:lvlText w:val="•"/>
      <w:lvlJc w:val="left"/>
      <w:pPr>
        <w:ind w:left="3327" w:hanging="231"/>
      </w:pPr>
      <w:rPr>
        <w:rFonts w:hint="default"/>
        <w:lang w:val="tr-TR" w:eastAsia="tr-TR" w:bidi="tr-TR"/>
      </w:rPr>
    </w:lvl>
    <w:lvl w:ilvl="7" w:tplc="90B02BE6">
      <w:numFmt w:val="bullet"/>
      <w:lvlText w:val="•"/>
      <w:lvlJc w:val="left"/>
      <w:pPr>
        <w:ind w:left="3831" w:hanging="231"/>
      </w:pPr>
      <w:rPr>
        <w:rFonts w:hint="default"/>
        <w:lang w:val="tr-TR" w:eastAsia="tr-TR" w:bidi="tr-TR"/>
      </w:rPr>
    </w:lvl>
    <w:lvl w:ilvl="8" w:tplc="68867380">
      <w:numFmt w:val="bullet"/>
      <w:lvlText w:val="•"/>
      <w:lvlJc w:val="left"/>
      <w:pPr>
        <w:ind w:left="4336" w:hanging="231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F2F30"/>
    <w:rsid w:val="001F2F30"/>
    <w:rsid w:val="005D2F51"/>
    <w:rsid w:val="006B789C"/>
    <w:rsid w:val="008963B2"/>
    <w:rsid w:val="008C7F9B"/>
    <w:rsid w:val="009E6310"/>
    <w:rsid w:val="00AB70B8"/>
    <w:rsid w:val="00AE00FD"/>
    <w:rsid w:val="00B6593C"/>
    <w:rsid w:val="00C530D5"/>
    <w:rsid w:val="00CA0EC5"/>
    <w:rsid w:val="00CB622A"/>
    <w:rsid w:val="00E35B23"/>
    <w:rsid w:val="00F51EFC"/>
    <w:rsid w:val="00FC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2F30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F2F30"/>
    <w:rPr>
      <w:rFonts w:ascii="Georgia" w:eastAsia="Georgia" w:hAnsi="Georgia" w:cs="Georgia"/>
      <w:b/>
      <w:bCs/>
      <w:sz w:val="17"/>
      <w:szCs w:val="17"/>
    </w:rPr>
  </w:style>
  <w:style w:type="paragraph" w:customStyle="1" w:styleId="Heading1">
    <w:name w:val="Heading 1"/>
    <w:basedOn w:val="Normal"/>
    <w:uiPriority w:val="1"/>
    <w:qFormat/>
    <w:rsid w:val="001F2F30"/>
    <w:pPr>
      <w:spacing w:before="77"/>
      <w:ind w:left="433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F2F30"/>
    <w:pPr>
      <w:spacing w:before="3"/>
      <w:ind w:left="976" w:hanging="259"/>
    </w:pPr>
  </w:style>
  <w:style w:type="paragraph" w:customStyle="1" w:styleId="TableParagraph">
    <w:name w:val="Table Paragraph"/>
    <w:basedOn w:val="Normal"/>
    <w:uiPriority w:val="1"/>
    <w:qFormat/>
    <w:rsid w:val="001F2F30"/>
    <w:pPr>
      <w:ind w:left="6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C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CB7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bab</cp:lastModifiedBy>
  <cp:revision>3</cp:revision>
  <dcterms:created xsi:type="dcterms:W3CDTF">2019-02-25T13:14:00Z</dcterms:created>
  <dcterms:modified xsi:type="dcterms:W3CDTF">2019-03-11T13:11:00Z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2019-02-25T00:00:00Z</vt:filetime>
  </property>
</Properties>
</file>