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0"/>
        <w:gridCol w:w="4786"/>
        <w:gridCol w:w="2977"/>
      </w:tblGrid>
      <w:tr w:rsidR="00B82C93" w:rsidRPr="0023757D" w14:paraId="4BE6AF59" w14:textId="77777777" w:rsidTr="00C324F2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14:paraId="4275AFB9" w14:textId="77777777" w:rsidR="00B82C93" w:rsidRPr="007A4123" w:rsidRDefault="00B82C93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  <w:r w:rsidRPr="00D12469">
              <w:rPr>
                <w:rFonts w:ascii="Times New Roman" w:hAnsi="Times New Roman" w:cs="Times New Roman"/>
                <w:b/>
                <w:bCs/>
                <w:noProof/>
                <w:color w:val="000000"/>
                <w:vertAlign w:val="subscript"/>
                <w:lang w:eastAsia="tr-TR"/>
              </w:rPr>
              <w:drawing>
                <wp:inline distT="0" distB="0" distL="0" distR="0" wp14:anchorId="52B32412" wp14:editId="3D7BB5E2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auto"/>
            </w:tcBorders>
          </w:tcPr>
          <w:p w14:paraId="37E32C44" w14:textId="77777777" w:rsidR="00B82C93" w:rsidRPr="0023757D" w:rsidRDefault="00B82C93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23757D">
              <w:rPr>
                <w:b/>
                <w:sz w:val="18"/>
                <w:szCs w:val="18"/>
              </w:rPr>
              <w:t>T.C</w:t>
            </w:r>
          </w:p>
          <w:p w14:paraId="2126014D" w14:textId="77777777" w:rsidR="00B82C93" w:rsidRPr="0023757D" w:rsidRDefault="00B82C93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23757D">
              <w:rPr>
                <w:b/>
                <w:sz w:val="18"/>
                <w:szCs w:val="18"/>
              </w:rPr>
              <w:t>MUNZUR ÜNİVERSİTESİ</w:t>
            </w:r>
          </w:p>
          <w:p w14:paraId="4A0C9D38" w14:textId="77777777" w:rsidR="00B82C93" w:rsidRPr="0023757D" w:rsidRDefault="00B82C93" w:rsidP="00CB7CC8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3757D">
              <w:rPr>
                <w:b/>
                <w:sz w:val="18"/>
                <w:szCs w:val="18"/>
              </w:rPr>
              <w:t>PERTEK SAKİNE GENÇ MESLEK YÜKSEKOKULU</w:t>
            </w:r>
          </w:p>
          <w:p w14:paraId="60F85AAA" w14:textId="77777777" w:rsidR="00B82C93" w:rsidRPr="0023757D" w:rsidRDefault="00B82C93" w:rsidP="00C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2BB061F" w14:textId="77777777" w:rsidR="00B82C93" w:rsidRPr="0023757D" w:rsidRDefault="00B82C93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23757D">
              <w:rPr>
                <w:b/>
                <w:sz w:val="18"/>
                <w:szCs w:val="18"/>
              </w:rPr>
              <w:t xml:space="preserve">Doküman No: </w:t>
            </w:r>
            <w:r w:rsidRPr="0023757D">
              <w:rPr>
                <w:sz w:val="18"/>
                <w:szCs w:val="18"/>
              </w:rPr>
              <w:t>2</w:t>
            </w:r>
          </w:p>
        </w:tc>
      </w:tr>
      <w:tr w:rsidR="001D3B53" w:rsidRPr="0023757D" w14:paraId="4CBE819A" w14:textId="77777777" w:rsidTr="002D084E">
        <w:trPr>
          <w:trHeight w:val="424"/>
        </w:trPr>
        <w:tc>
          <w:tcPr>
            <w:tcW w:w="2802" w:type="dxa"/>
            <w:vMerge/>
          </w:tcPr>
          <w:p w14:paraId="6BE1CC3C" w14:textId="77777777" w:rsidR="001D3B53" w:rsidRPr="00D12469" w:rsidRDefault="001D3B53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</w:p>
        </w:tc>
        <w:tc>
          <w:tcPr>
            <w:tcW w:w="5386" w:type="dxa"/>
            <w:gridSpan w:val="2"/>
            <w:vMerge/>
          </w:tcPr>
          <w:p w14:paraId="50651102" w14:textId="77777777" w:rsidR="001D3B53" w:rsidRPr="0023757D" w:rsidRDefault="001D3B53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04A5344" w14:textId="77777777" w:rsidR="001D3B53" w:rsidRPr="0023757D" w:rsidRDefault="001D3B53" w:rsidP="00B82C93">
            <w:pPr>
              <w:pStyle w:val="TableParagraph"/>
              <w:ind w:left="-108" w:right="-25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İlk </w:t>
            </w:r>
            <w:r w:rsidR="00BF79AC">
              <w:rPr>
                <w:b/>
                <w:sz w:val="18"/>
                <w:szCs w:val="18"/>
              </w:rPr>
              <w:t>Düz.</w:t>
            </w:r>
            <w:r w:rsidRPr="0023757D">
              <w:rPr>
                <w:b/>
                <w:sz w:val="18"/>
                <w:szCs w:val="18"/>
              </w:rPr>
              <w:t xml:space="preserve">Tarihi: </w:t>
            </w:r>
          </w:p>
          <w:p w14:paraId="4E6933DD" w14:textId="77777777" w:rsidR="001D3B53" w:rsidRPr="0023757D" w:rsidRDefault="001D3B53" w:rsidP="00984AEC">
            <w:pPr>
              <w:pStyle w:val="TableParagraph"/>
              <w:ind w:left="-108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 xml:space="preserve"> 18.04.2022</w:t>
            </w:r>
          </w:p>
          <w:p w14:paraId="34F78F29" w14:textId="77777777" w:rsidR="001D3B53" w:rsidRPr="0023757D" w:rsidRDefault="001D3B53" w:rsidP="00B82C93">
            <w:pPr>
              <w:pStyle w:val="TableParagraph"/>
              <w:ind w:left="-108" w:right="-250"/>
              <w:rPr>
                <w:b/>
                <w:sz w:val="18"/>
                <w:szCs w:val="18"/>
              </w:rPr>
            </w:pPr>
            <w:r w:rsidRPr="0023757D">
              <w:rPr>
                <w:b/>
                <w:sz w:val="18"/>
                <w:szCs w:val="18"/>
              </w:rPr>
              <w:t>Revizyon Tarihi:</w:t>
            </w:r>
          </w:p>
          <w:p w14:paraId="183BE4A0" w14:textId="77777777" w:rsidR="001D3B53" w:rsidRPr="0023757D" w:rsidRDefault="001D3B53" w:rsidP="002D084E">
            <w:pPr>
              <w:pStyle w:val="TableParagraph"/>
              <w:ind w:left="-108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 xml:space="preserve"> 15.11.2023</w:t>
            </w:r>
          </w:p>
        </w:tc>
      </w:tr>
      <w:tr w:rsidR="00CB7CC8" w:rsidRPr="0023757D" w14:paraId="3514139C" w14:textId="77777777" w:rsidTr="00C324F2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437EC29E" w14:textId="77777777" w:rsidR="00CB7CC8" w:rsidRPr="00C324F2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24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14:paraId="70FD00C9" w14:textId="77777777" w:rsidR="00CB7CC8" w:rsidRPr="0023757D" w:rsidRDefault="00453DBB" w:rsidP="0045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23757D" w14:paraId="00BCD04A" w14:textId="77777777" w:rsidTr="00C324F2">
        <w:trPr>
          <w:trHeight w:val="251"/>
        </w:trPr>
        <w:tc>
          <w:tcPr>
            <w:tcW w:w="3402" w:type="dxa"/>
            <w:gridSpan w:val="2"/>
          </w:tcPr>
          <w:p w14:paraId="5E41136C" w14:textId="77777777" w:rsidR="00CB7CC8" w:rsidRPr="00C324F2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24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14:paraId="01930894" w14:textId="77777777" w:rsidR="00CB7CC8" w:rsidRPr="0023757D" w:rsidRDefault="001D3B53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Müdürlük</w:t>
            </w:r>
          </w:p>
        </w:tc>
      </w:tr>
      <w:tr w:rsidR="00CB7CC8" w:rsidRPr="0023757D" w14:paraId="54EE320E" w14:textId="77777777" w:rsidTr="00C324F2">
        <w:trPr>
          <w:trHeight w:val="135"/>
        </w:trPr>
        <w:tc>
          <w:tcPr>
            <w:tcW w:w="3402" w:type="dxa"/>
            <w:gridSpan w:val="2"/>
          </w:tcPr>
          <w:p w14:paraId="668F550A" w14:textId="77777777" w:rsidR="00CB7CC8" w:rsidRPr="00C324F2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24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14:paraId="23BE41C7" w14:textId="77777777" w:rsidR="00CB7CC8" w:rsidRPr="0023757D" w:rsidRDefault="00E30CDE" w:rsidP="00A50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Müdür Yardımcısı</w:t>
            </w:r>
          </w:p>
        </w:tc>
      </w:tr>
      <w:tr w:rsidR="00CB7CC8" w:rsidRPr="0023757D" w14:paraId="0F2CBAD1" w14:textId="77777777" w:rsidTr="00C324F2">
        <w:trPr>
          <w:trHeight w:val="416"/>
        </w:trPr>
        <w:tc>
          <w:tcPr>
            <w:tcW w:w="3402" w:type="dxa"/>
            <w:gridSpan w:val="2"/>
          </w:tcPr>
          <w:p w14:paraId="510316DB" w14:textId="77777777" w:rsidR="00CB7CC8" w:rsidRPr="00C324F2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24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14:paraId="7E90AC3E" w14:textId="77777777" w:rsidR="00CB7CC8" w:rsidRPr="0023757D" w:rsidRDefault="007C573C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</w:p>
        </w:tc>
      </w:tr>
      <w:tr w:rsidR="00CB7CC8" w:rsidRPr="0023757D" w14:paraId="14369CFF" w14:textId="77777777" w:rsidTr="00C324F2">
        <w:trPr>
          <w:trHeight w:val="334"/>
        </w:trPr>
        <w:tc>
          <w:tcPr>
            <w:tcW w:w="3402" w:type="dxa"/>
            <w:gridSpan w:val="2"/>
            <w:vAlign w:val="center"/>
          </w:tcPr>
          <w:p w14:paraId="420793CE" w14:textId="57E93C98" w:rsidR="00CB7CC8" w:rsidRPr="00C324F2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C324F2">
              <w:rPr>
                <w:b/>
                <w:sz w:val="18"/>
                <w:szCs w:val="18"/>
              </w:rPr>
              <w:t xml:space="preserve">Astlar (Altındaki Bağlı Görev </w:t>
            </w:r>
            <w:r w:rsidR="00CF7765" w:rsidRPr="00C324F2">
              <w:rPr>
                <w:b/>
                <w:sz w:val="18"/>
                <w:szCs w:val="18"/>
              </w:rPr>
              <w:t>Unvanları</w:t>
            </w:r>
            <w:r w:rsidRPr="00C324F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763" w:type="dxa"/>
            <w:gridSpan w:val="2"/>
          </w:tcPr>
          <w:p w14:paraId="37BE224C" w14:textId="77777777" w:rsidR="00CB7CC8" w:rsidRPr="00E62179" w:rsidRDefault="00E62179" w:rsidP="00E62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E62179">
              <w:rPr>
                <w:rFonts w:ascii="Times New Roman" w:hAnsi="Times New Roman" w:cs="Times New Roman"/>
                <w:sz w:val="18"/>
                <w:szCs w:val="18"/>
              </w:rPr>
              <w:t>Bölüm Başkanlıkları, Öğretim Üyeleri, Öğretim Görevlileri, Meslek Yüksekokul Sekreteri ve İdari Personel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B7CC8" w:rsidRPr="0023757D" w14:paraId="0D6837DB" w14:textId="77777777" w:rsidTr="00C324F2">
        <w:trPr>
          <w:trHeight w:val="340"/>
        </w:trPr>
        <w:tc>
          <w:tcPr>
            <w:tcW w:w="3402" w:type="dxa"/>
            <w:gridSpan w:val="2"/>
            <w:vAlign w:val="center"/>
          </w:tcPr>
          <w:p w14:paraId="0E319EE2" w14:textId="3ED68D27" w:rsidR="00CB7CC8" w:rsidRPr="00C324F2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C324F2">
              <w:rPr>
                <w:b/>
                <w:sz w:val="18"/>
                <w:szCs w:val="18"/>
              </w:rPr>
              <w:t xml:space="preserve">Yetki ve Görev Devri Yapılan Personel Kadro </w:t>
            </w:r>
            <w:r w:rsidR="00CF7765" w:rsidRPr="00C324F2">
              <w:rPr>
                <w:b/>
                <w:sz w:val="18"/>
                <w:szCs w:val="18"/>
              </w:rPr>
              <w:t>Unvanı</w:t>
            </w:r>
          </w:p>
        </w:tc>
        <w:tc>
          <w:tcPr>
            <w:tcW w:w="7763" w:type="dxa"/>
            <w:gridSpan w:val="2"/>
          </w:tcPr>
          <w:p w14:paraId="20A8F914" w14:textId="77777777" w:rsidR="00CB7CC8" w:rsidRPr="0023757D" w:rsidRDefault="008A6B6B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Görevlendirilecek </w:t>
            </w:r>
            <w:r w:rsidR="00F82709" w:rsidRPr="0023757D">
              <w:rPr>
                <w:rFonts w:ascii="Times New Roman" w:hAnsi="Times New Roman" w:cs="Times New Roman"/>
                <w:sz w:val="18"/>
                <w:szCs w:val="18"/>
              </w:rPr>
              <w:t>Müdür Yardımcısı</w:t>
            </w:r>
          </w:p>
        </w:tc>
      </w:tr>
      <w:tr w:rsidR="00E02268" w:rsidRPr="0023757D" w14:paraId="66F3CDE7" w14:textId="77777777" w:rsidTr="00C324F2">
        <w:trPr>
          <w:trHeight w:val="813"/>
        </w:trPr>
        <w:tc>
          <w:tcPr>
            <w:tcW w:w="3402" w:type="dxa"/>
            <w:gridSpan w:val="2"/>
          </w:tcPr>
          <w:p w14:paraId="723379E3" w14:textId="77777777" w:rsidR="00E02268" w:rsidRPr="00C324F2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24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14:paraId="3BD7F58C" w14:textId="77777777" w:rsidR="00E02268" w:rsidRPr="0023757D" w:rsidRDefault="000D3AB3" w:rsidP="0041064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Meslek Yüksekokulunun vizyonu, misyonu doğrultusunda, eğitim ve öğretimi gerçekleştirmek için gerekli tüm faaliyetlerin etkinlik ve verimlilik ilkelerine uygun olarak yürütülmesi amacıyla çalışmalarında Müdüre yardımcı olmak.</w:t>
            </w:r>
          </w:p>
        </w:tc>
      </w:tr>
      <w:tr w:rsidR="00E02268" w:rsidRPr="0023757D" w14:paraId="6945A81F" w14:textId="77777777" w:rsidTr="00C324F2">
        <w:trPr>
          <w:trHeight w:val="3713"/>
        </w:trPr>
        <w:tc>
          <w:tcPr>
            <w:tcW w:w="3402" w:type="dxa"/>
            <w:gridSpan w:val="2"/>
          </w:tcPr>
          <w:p w14:paraId="322F1326" w14:textId="77777777" w:rsidR="00E02268" w:rsidRPr="00C324F2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24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Temel Görev ve Sorumluluklar </w:t>
            </w:r>
          </w:p>
        </w:tc>
        <w:tc>
          <w:tcPr>
            <w:tcW w:w="7763" w:type="dxa"/>
            <w:gridSpan w:val="2"/>
          </w:tcPr>
          <w:p w14:paraId="52FE78C9" w14:textId="77777777" w:rsidR="000D3AB3" w:rsidRPr="0023757D" w:rsidRDefault="0023757D" w:rsidP="0023757D">
            <w:pPr>
              <w:pStyle w:val="TableParagraph"/>
              <w:numPr>
                <w:ilvl w:val="0"/>
                <w:numId w:val="5"/>
              </w:numPr>
              <w:tabs>
                <w:tab w:val="left" w:pos="34"/>
                <w:tab w:val="left" w:pos="1134"/>
                <w:tab w:val="left" w:pos="1276"/>
              </w:tabs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Meslek Yüksekokulu </w:t>
            </w:r>
            <w:r w:rsidR="000D3AB3" w:rsidRPr="0023757D">
              <w:rPr>
                <w:sz w:val="18"/>
                <w:szCs w:val="18"/>
              </w:rPr>
              <w:t>Müdürünün verdiği görevleri</w:t>
            </w:r>
            <w:r w:rsidR="000D3AB3" w:rsidRPr="0023757D">
              <w:rPr>
                <w:spacing w:val="3"/>
                <w:sz w:val="18"/>
                <w:szCs w:val="18"/>
              </w:rPr>
              <w:t xml:space="preserve"> </w:t>
            </w:r>
            <w:r w:rsidR="000D3AB3" w:rsidRPr="0023757D">
              <w:rPr>
                <w:sz w:val="18"/>
                <w:szCs w:val="18"/>
              </w:rPr>
              <w:t>yapmak.</w:t>
            </w:r>
          </w:p>
          <w:p w14:paraId="076CAB03" w14:textId="77777777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1134"/>
                <w:tab w:val="left" w:pos="1276"/>
              </w:tabs>
              <w:ind w:left="2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 xml:space="preserve">Müdürün görevi başında bulunmadığı zamanlarda Müdürlük Makamına vekalet etmek,  </w:t>
            </w:r>
          </w:p>
          <w:p w14:paraId="6EE94C75" w14:textId="77777777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34"/>
                <w:tab w:val="left" w:pos="1134"/>
                <w:tab w:val="left" w:pos="1276"/>
              </w:tabs>
              <w:spacing w:before="1"/>
              <w:ind w:left="2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Meslek Yüksekokul Yönetim Kurulu ve Meslek Yüksekokul Kurulu çalışmalarına</w:t>
            </w:r>
            <w:r w:rsidRPr="0023757D">
              <w:rPr>
                <w:spacing w:val="-9"/>
                <w:sz w:val="18"/>
                <w:szCs w:val="18"/>
              </w:rPr>
              <w:t xml:space="preserve"> </w:t>
            </w:r>
            <w:r w:rsidRPr="0023757D">
              <w:rPr>
                <w:sz w:val="18"/>
                <w:szCs w:val="18"/>
              </w:rPr>
              <w:t>katılmak.</w:t>
            </w:r>
          </w:p>
          <w:p w14:paraId="07271174" w14:textId="2CA2D31B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34"/>
                <w:tab w:val="left" w:pos="1134"/>
                <w:tab w:val="left" w:pos="1276"/>
              </w:tabs>
              <w:ind w:left="2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 xml:space="preserve">Meslek Yüksekokulu binasında bulunan dersliklerin ve ofislerin işlevine uygun olarak hizmet vermesine yönelik akademik personelin </w:t>
            </w:r>
            <w:r w:rsidR="00CF7765" w:rsidRPr="0023757D">
              <w:rPr>
                <w:sz w:val="18"/>
                <w:szCs w:val="18"/>
              </w:rPr>
              <w:t>şikâyet</w:t>
            </w:r>
            <w:r w:rsidRPr="0023757D">
              <w:rPr>
                <w:sz w:val="18"/>
                <w:szCs w:val="18"/>
              </w:rPr>
              <w:t>, istek ve önerilerini değerlendirerek çözüme yönelik olarak Meslek Yüksekokul Sekreteri ile koordinasyon kurmak,</w:t>
            </w:r>
          </w:p>
          <w:p w14:paraId="00D546D1" w14:textId="77777777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34"/>
                <w:tab w:val="left" w:pos="1134"/>
                <w:tab w:val="left" w:pos="1276"/>
              </w:tabs>
              <w:ind w:left="2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Her Akademik yarıyılın başında öğretim elemanları arasında ders dağılımı</w:t>
            </w:r>
            <w:r w:rsidRPr="0023757D">
              <w:rPr>
                <w:spacing w:val="-2"/>
                <w:sz w:val="18"/>
                <w:szCs w:val="18"/>
              </w:rPr>
              <w:t xml:space="preserve"> </w:t>
            </w:r>
            <w:r w:rsidRPr="0023757D">
              <w:rPr>
                <w:sz w:val="18"/>
                <w:szCs w:val="18"/>
              </w:rPr>
              <w:t>yapmak.</w:t>
            </w:r>
          </w:p>
          <w:p w14:paraId="110A71D5" w14:textId="77777777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34"/>
                <w:tab w:val="left" w:pos="1134"/>
                <w:tab w:val="left" w:pos="1276"/>
              </w:tabs>
              <w:ind w:left="2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Ara sınavlar ve yarıyıl sonu sınavları ile ilgili sınav programlarını</w:t>
            </w:r>
            <w:r w:rsidRPr="0023757D">
              <w:rPr>
                <w:spacing w:val="-3"/>
                <w:sz w:val="18"/>
                <w:szCs w:val="18"/>
              </w:rPr>
              <w:t xml:space="preserve"> </w:t>
            </w:r>
            <w:r w:rsidR="00C324F2" w:rsidRPr="0023757D">
              <w:rPr>
                <w:sz w:val="18"/>
                <w:szCs w:val="18"/>
              </w:rPr>
              <w:t>kontrol etmek</w:t>
            </w:r>
            <w:r w:rsidRPr="0023757D">
              <w:rPr>
                <w:sz w:val="18"/>
                <w:szCs w:val="18"/>
              </w:rPr>
              <w:t>.</w:t>
            </w:r>
          </w:p>
          <w:p w14:paraId="58BDAACE" w14:textId="77777777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34"/>
                <w:tab w:val="left" w:pos="1134"/>
                <w:tab w:val="left" w:pos="1276"/>
              </w:tabs>
              <w:ind w:left="2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Ara sınavlar ve yarıyıl sonu sınavları ile ilgili öğretim elemanı gözetmenlik programlarını</w:t>
            </w:r>
            <w:r w:rsidRPr="0023757D">
              <w:rPr>
                <w:spacing w:val="-14"/>
                <w:sz w:val="18"/>
                <w:szCs w:val="18"/>
              </w:rPr>
              <w:t xml:space="preserve"> </w:t>
            </w:r>
            <w:r w:rsidRPr="0023757D">
              <w:rPr>
                <w:sz w:val="18"/>
                <w:szCs w:val="18"/>
              </w:rPr>
              <w:t>hazırlamak.</w:t>
            </w:r>
          </w:p>
          <w:p w14:paraId="7F4E8F8A" w14:textId="77777777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34"/>
                <w:tab w:val="left" w:pos="1134"/>
                <w:tab w:val="left" w:pos="1276"/>
                <w:tab w:val="left" w:pos="7121"/>
              </w:tabs>
              <w:spacing w:before="2" w:line="237" w:lineRule="auto"/>
              <w:ind w:left="284" w:right="3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Sorumlusu olduğu dersler ve laboratuvarlar için Meslek Yüksekokul Müdürlüğü’nün talep ettiği bilgileri</w:t>
            </w:r>
            <w:r w:rsidRPr="0023757D">
              <w:rPr>
                <w:spacing w:val="-18"/>
                <w:sz w:val="18"/>
                <w:szCs w:val="18"/>
              </w:rPr>
              <w:t xml:space="preserve"> </w:t>
            </w:r>
            <w:r w:rsidRPr="0023757D">
              <w:rPr>
                <w:sz w:val="18"/>
                <w:szCs w:val="18"/>
              </w:rPr>
              <w:t>ve dokümanları</w:t>
            </w:r>
            <w:r w:rsidRPr="0023757D">
              <w:rPr>
                <w:spacing w:val="-1"/>
                <w:sz w:val="18"/>
                <w:szCs w:val="18"/>
              </w:rPr>
              <w:t xml:space="preserve"> </w:t>
            </w:r>
            <w:r w:rsidRPr="0023757D">
              <w:rPr>
                <w:sz w:val="18"/>
                <w:szCs w:val="18"/>
              </w:rPr>
              <w:t xml:space="preserve">vermek. </w:t>
            </w:r>
          </w:p>
          <w:p w14:paraId="03E59C78" w14:textId="77777777" w:rsidR="0007433C" w:rsidRPr="00BD75CB" w:rsidRDefault="0007433C" w:rsidP="0023757D">
            <w:pPr>
              <w:pStyle w:val="TableParagraph"/>
              <w:numPr>
                <w:ilvl w:val="0"/>
                <w:numId w:val="5"/>
              </w:numPr>
              <w:tabs>
                <w:tab w:val="left" w:pos="34"/>
                <w:tab w:val="left" w:pos="1134"/>
                <w:tab w:val="left" w:pos="1276"/>
              </w:tabs>
              <w:spacing w:before="2" w:line="237" w:lineRule="auto"/>
              <w:ind w:left="284" w:right="34" w:hanging="284"/>
              <w:jc w:val="both"/>
              <w:rPr>
                <w:sz w:val="18"/>
                <w:szCs w:val="18"/>
              </w:rPr>
            </w:pPr>
            <w:r w:rsidRPr="00BD75CB">
              <w:rPr>
                <w:sz w:val="18"/>
                <w:szCs w:val="18"/>
              </w:rPr>
              <w:t xml:space="preserve">Bölüm Başkanlarınca çözüme kavuşturulamayan öğrenci sorunlarını </w:t>
            </w:r>
            <w:r w:rsidR="00BD75CB">
              <w:rPr>
                <w:sz w:val="18"/>
                <w:szCs w:val="18"/>
              </w:rPr>
              <w:t>M</w:t>
            </w:r>
            <w:r w:rsidRPr="00BD75CB">
              <w:rPr>
                <w:sz w:val="18"/>
                <w:szCs w:val="18"/>
              </w:rPr>
              <w:t>üdür adına dinlemek ve çözüme kavuşturmak.</w:t>
            </w:r>
          </w:p>
          <w:p w14:paraId="1AB05A79" w14:textId="77777777" w:rsidR="0007433C" w:rsidRPr="00BD75CB" w:rsidRDefault="0007433C" w:rsidP="0023757D">
            <w:pPr>
              <w:pStyle w:val="TableParagraph"/>
              <w:numPr>
                <w:ilvl w:val="0"/>
                <w:numId w:val="5"/>
              </w:numPr>
              <w:tabs>
                <w:tab w:val="left" w:pos="34"/>
                <w:tab w:val="left" w:pos="1134"/>
                <w:tab w:val="left" w:pos="1276"/>
              </w:tabs>
              <w:spacing w:before="2" w:line="237" w:lineRule="auto"/>
              <w:ind w:left="284" w:right="34" w:hanging="284"/>
              <w:jc w:val="both"/>
              <w:rPr>
                <w:sz w:val="18"/>
                <w:szCs w:val="18"/>
              </w:rPr>
            </w:pPr>
            <w:r w:rsidRPr="00BD75CB">
              <w:rPr>
                <w:sz w:val="18"/>
                <w:szCs w:val="18"/>
              </w:rPr>
              <w:t>Öğrenci kulüplerinin ve öğrencilerin düzenleyeceği her türlü etkinliği gözden geçirmek, denetlemek ve kontrolünü sağlamak.</w:t>
            </w:r>
          </w:p>
          <w:p w14:paraId="7A8B943E" w14:textId="77777777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34"/>
                <w:tab w:val="left" w:pos="1134"/>
                <w:tab w:val="left" w:pos="1276"/>
              </w:tabs>
              <w:spacing w:before="2" w:line="237" w:lineRule="auto"/>
              <w:ind w:left="284" w:right="3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Elektronik posta ile Akademik ve İdari Personellere duyurularda bulunmak, iş ve işlemleri ile ilgili koordinasyonu sağlamak. Öğrenci Belgeleri ve Staj defterlerinin onayını yapmak.</w:t>
            </w:r>
          </w:p>
          <w:p w14:paraId="57C308E1" w14:textId="77777777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34"/>
                <w:tab w:val="left" w:pos="1134"/>
                <w:tab w:val="left" w:pos="1276"/>
              </w:tabs>
              <w:spacing w:before="2" w:line="237" w:lineRule="auto"/>
              <w:ind w:left="284" w:right="1180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 xml:space="preserve">Mezun olan öğrencilerin ilişik kesme işlemlerini onaylamak. </w:t>
            </w:r>
          </w:p>
          <w:p w14:paraId="70389167" w14:textId="08E6E95B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34"/>
                <w:tab w:val="left" w:pos="1134"/>
                <w:tab w:val="left" w:pos="1276"/>
              </w:tabs>
              <w:spacing w:before="2"/>
              <w:ind w:left="2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2547</w:t>
            </w:r>
            <w:r w:rsidRPr="0023757D">
              <w:rPr>
                <w:spacing w:val="-23"/>
                <w:sz w:val="18"/>
                <w:szCs w:val="18"/>
              </w:rPr>
              <w:t xml:space="preserve"> </w:t>
            </w:r>
            <w:r w:rsidRPr="0023757D">
              <w:rPr>
                <w:sz w:val="18"/>
                <w:szCs w:val="18"/>
              </w:rPr>
              <w:t>sayılı</w:t>
            </w:r>
            <w:r w:rsidRPr="0023757D">
              <w:rPr>
                <w:spacing w:val="-24"/>
                <w:sz w:val="18"/>
                <w:szCs w:val="18"/>
              </w:rPr>
              <w:t xml:space="preserve"> </w:t>
            </w:r>
            <w:r w:rsidRPr="0023757D">
              <w:rPr>
                <w:sz w:val="18"/>
                <w:szCs w:val="18"/>
              </w:rPr>
              <w:t xml:space="preserve">Yüksek </w:t>
            </w:r>
            <w:r w:rsidR="00CF7765" w:rsidRPr="0023757D">
              <w:rPr>
                <w:sz w:val="18"/>
                <w:szCs w:val="18"/>
              </w:rPr>
              <w:t xml:space="preserve">Öğretim </w:t>
            </w:r>
            <w:r w:rsidR="00CF7765" w:rsidRPr="0023757D">
              <w:rPr>
                <w:spacing w:val="-21"/>
                <w:sz w:val="18"/>
                <w:szCs w:val="18"/>
              </w:rPr>
              <w:t>Kanunu</w:t>
            </w:r>
            <w:r w:rsidRPr="0023757D">
              <w:rPr>
                <w:sz w:val="18"/>
                <w:szCs w:val="18"/>
              </w:rPr>
              <w:t xml:space="preserve"> ve 2914 sayılı Yükseköğretim Personel Kanunu, 657 sayılı Personel Kanunu ve Yönetmeliklerinde belirtilen maddelere uygun hareket</w:t>
            </w:r>
            <w:r w:rsidRPr="0023757D">
              <w:rPr>
                <w:spacing w:val="-8"/>
                <w:sz w:val="18"/>
                <w:szCs w:val="18"/>
              </w:rPr>
              <w:t xml:space="preserve"> </w:t>
            </w:r>
            <w:r w:rsidR="007B21B8" w:rsidRPr="0023757D">
              <w:rPr>
                <w:sz w:val="18"/>
                <w:szCs w:val="18"/>
              </w:rPr>
              <w:t>etmek,</w:t>
            </w:r>
          </w:p>
          <w:p w14:paraId="452F0B50" w14:textId="77777777" w:rsidR="000D3AB3" w:rsidRPr="0023757D" w:rsidRDefault="000D3AB3" w:rsidP="0023757D">
            <w:pPr>
              <w:pStyle w:val="TableParagraph"/>
              <w:numPr>
                <w:ilvl w:val="0"/>
                <w:numId w:val="13"/>
              </w:numPr>
              <w:tabs>
                <w:tab w:val="left" w:pos="0"/>
                <w:tab w:val="left" w:pos="34"/>
                <w:tab w:val="left" w:pos="1134"/>
                <w:tab w:val="left" w:pos="1276"/>
              </w:tabs>
              <w:spacing w:before="1"/>
              <w:ind w:left="2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Mezuniyet törenleri koordinasyonunu sağlamak.</w:t>
            </w:r>
          </w:p>
          <w:p w14:paraId="38D1CF4F" w14:textId="77777777" w:rsidR="000D3AB3" w:rsidRPr="0023757D" w:rsidRDefault="000D3AB3" w:rsidP="0023757D">
            <w:pPr>
              <w:pStyle w:val="TableParagraph"/>
              <w:numPr>
                <w:ilvl w:val="0"/>
                <w:numId w:val="13"/>
              </w:numPr>
              <w:tabs>
                <w:tab w:val="left" w:pos="0"/>
                <w:tab w:val="left" w:pos="34"/>
                <w:tab w:val="left" w:pos="1134"/>
                <w:tab w:val="left" w:pos="1276"/>
              </w:tabs>
              <w:ind w:left="2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Eğitim-Öğretim ve akademik hizmetlerinin üst düzeyde yapılması ve yürütülmesi Meslek Yüksekokul Müdürüne yardımcı</w:t>
            </w:r>
            <w:r w:rsidRPr="0023757D">
              <w:rPr>
                <w:spacing w:val="2"/>
                <w:sz w:val="18"/>
                <w:szCs w:val="18"/>
              </w:rPr>
              <w:t xml:space="preserve"> </w:t>
            </w:r>
            <w:r w:rsidRPr="0023757D">
              <w:rPr>
                <w:sz w:val="18"/>
                <w:szCs w:val="18"/>
              </w:rPr>
              <w:t>olmak.</w:t>
            </w:r>
          </w:p>
          <w:p w14:paraId="640ADBF8" w14:textId="77777777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34"/>
                <w:tab w:val="left" w:pos="1134"/>
                <w:tab w:val="left" w:pos="1276"/>
              </w:tabs>
              <w:spacing w:before="4"/>
              <w:ind w:left="284" w:right="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Meslek Yüksekokul Müdürü tarafından akademik ve idari konularda kendine verilmiş görevleri yapmak ve takip</w:t>
            </w:r>
            <w:r w:rsidRPr="0023757D">
              <w:rPr>
                <w:spacing w:val="-2"/>
                <w:sz w:val="18"/>
                <w:szCs w:val="18"/>
              </w:rPr>
              <w:t xml:space="preserve"> </w:t>
            </w:r>
            <w:r w:rsidRPr="0023757D">
              <w:rPr>
                <w:sz w:val="18"/>
                <w:szCs w:val="18"/>
              </w:rPr>
              <w:t xml:space="preserve">etmek. </w:t>
            </w:r>
          </w:p>
          <w:p w14:paraId="0FA5A3DF" w14:textId="77777777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34"/>
                <w:tab w:val="left" w:pos="1134"/>
                <w:tab w:val="left" w:pos="1276"/>
              </w:tabs>
              <w:spacing w:before="4"/>
              <w:ind w:left="284" w:right="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Meslek Yüksekokulunun brifing dosyasını hazırlamak.</w:t>
            </w:r>
          </w:p>
          <w:p w14:paraId="608C4F44" w14:textId="77777777" w:rsidR="000D3AB3" w:rsidRPr="0023757D" w:rsidRDefault="000D3AB3" w:rsidP="0023757D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34"/>
                <w:tab w:val="left" w:pos="1134"/>
                <w:tab w:val="left" w:pos="1276"/>
              </w:tabs>
              <w:spacing w:before="3"/>
              <w:ind w:left="2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Eğitim ve Öğretim hizmetini sağlamak</w:t>
            </w:r>
            <w:r w:rsidR="00C324F2" w:rsidRPr="0023757D">
              <w:rPr>
                <w:sz w:val="18"/>
                <w:szCs w:val="18"/>
              </w:rPr>
              <w:t>,</w:t>
            </w:r>
            <w:r w:rsidRPr="0023757D">
              <w:rPr>
                <w:sz w:val="18"/>
                <w:szCs w:val="18"/>
              </w:rPr>
              <w:t xml:space="preserve"> aksaklıkları kurum yetkilisine</w:t>
            </w:r>
            <w:r w:rsidRPr="0023757D">
              <w:rPr>
                <w:spacing w:val="-4"/>
                <w:sz w:val="18"/>
                <w:szCs w:val="18"/>
              </w:rPr>
              <w:t xml:space="preserve"> </w:t>
            </w:r>
            <w:r w:rsidRPr="0023757D">
              <w:rPr>
                <w:sz w:val="18"/>
                <w:szCs w:val="18"/>
              </w:rPr>
              <w:t>bildirmek.</w:t>
            </w:r>
          </w:p>
          <w:p w14:paraId="01C9D8D2" w14:textId="77777777" w:rsidR="00574277" w:rsidRPr="0023757D" w:rsidRDefault="00574277" w:rsidP="0023757D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34"/>
                <w:tab w:val="left" w:pos="1134"/>
                <w:tab w:val="left" w:pos="1276"/>
              </w:tabs>
              <w:spacing w:before="3"/>
              <w:ind w:left="284" w:hanging="284"/>
              <w:jc w:val="both"/>
              <w:rPr>
                <w:sz w:val="18"/>
                <w:szCs w:val="18"/>
              </w:rPr>
            </w:pPr>
            <w:r w:rsidRPr="0023757D">
              <w:rPr>
                <w:sz w:val="18"/>
                <w:szCs w:val="18"/>
              </w:rPr>
              <w:t>Gerektiği zaman güvenlik önlemlerinin alınmasını sağlamak.</w:t>
            </w:r>
          </w:p>
          <w:p w14:paraId="378FA018" w14:textId="19316E46" w:rsidR="00E02268" w:rsidRPr="00984618" w:rsidRDefault="007B21B8" w:rsidP="0023757D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1134"/>
                <w:tab w:val="left" w:pos="1276"/>
              </w:tabs>
              <w:ind w:left="284" w:hanging="284"/>
              <w:jc w:val="both"/>
              <w:rPr>
                <w:sz w:val="18"/>
                <w:szCs w:val="18"/>
                <w:vertAlign w:val="subscript"/>
              </w:rPr>
            </w:pPr>
            <w:r w:rsidRPr="0023757D">
              <w:rPr>
                <w:sz w:val="18"/>
                <w:szCs w:val="18"/>
              </w:rPr>
              <w:t>Bağlı olduğu süreç ile üst yöneticileri) tarafından verilen diğer işleri ve işlemleri</w:t>
            </w:r>
            <w:r w:rsidRPr="0023757D">
              <w:rPr>
                <w:spacing w:val="-4"/>
                <w:sz w:val="18"/>
                <w:szCs w:val="18"/>
              </w:rPr>
              <w:t xml:space="preserve"> </w:t>
            </w:r>
            <w:r w:rsidRPr="0023757D">
              <w:rPr>
                <w:sz w:val="18"/>
                <w:szCs w:val="18"/>
              </w:rPr>
              <w:t>yapmak</w:t>
            </w:r>
          </w:p>
          <w:p w14:paraId="1BFD8E38" w14:textId="77777777" w:rsidR="00984618" w:rsidRPr="00984618" w:rsidRDefault="00984618" w:rsidP="0023757D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1134"/>
                <w:tab w:val="left" w:pos="1276"/>
              </w:tabs>
              <w:ind w:left="284" w:hanging="284"/>
              <w:jc w:val="both"/>
              <w:rPr>
                <w:sz w:val="18"/>
                <w:szCs w:val="18"/>
                <w:vertAlign w:val="subscript"/>
              </w:rPr>
            </w:pPr>
            <w:r w:rsidRPr="00984618">
              <w:rPr>
                <w:sz w:val="18"/>
                <w:szCs w:val="18"/>
              </w:rPr>
              <w:t>Meslek Yüksekokul Müdür Yardımcısı, yukarıda yazılı olan bütün bu görevleri kanunlara ve yönetmeliklere uygun olarak yerine getirirken, Yüksekokul Müdürüne karşı sorumludur.</w:t>
            </w:r>
          </w:p>
        </w:tc>
      </w:tr>
      <w:tr w:rsidR="00E02268" w:rsidRPr="0023757D" w14:paraId="2FFAEA0F" w14:textId="77777777" w:rsidTr="00C324F2">
        <w:trPr>
          <w:trHeight w:val="1668"/>
        </w:trPr>
        <w:tc>
          <w:tcPr>
            <w:tcW w:w="3402" w:type="dxa"/>
            <w:gridSpan w:val="2"/>
          </w:tcPr>
          <w:p w14:paraId="304FACCA" w14:textId="77777777" w:rsidR="0023757D" w:rsidRDefault="0023757D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BA4A110" w14:textId="77777777" w:rsidR="00E02268" w:rsidRPr="00C324F2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2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Yetkiler </w:t>
            </w:r>
          </w:p>
        </w:tc>
        <w:tc>
          <w:tcPr>
            <w:tcW w:w="7763" w:type="dxa"/>
            <w:gridSpan w:val="2"/>
          </w:tcPr>
          <w:p w14:paraId="75C3E14A" w14:textId="77777777" w:rsidR="00E02268" w:rsidRPr="0023757D" w:rsidRDefault="00E02268" w:rsidP="0023757D">
            <w:pPr>
              <w:pStyle w:val="Default"/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6C519" w14:textId="77777777" w:rsidR="007803BC" w:rsidRPr="0023757D" w:rsidRDefault="00FD1CF5" w:rsidP="0023757D">
            <w:pPr>
              <w:pStyle w:val="Default"/>
              <w:numPr>
                <w:ilvl w:val="0"/>
                <w:numId w:val="12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Yukarıda belirtilen görev ve sorumlulukları gerçekleştirme yetkisine sahip olmak,  </w:t>
            </w:r>
          </w:p>
          <w:p w14:paraId="76E43B9A" w14:textId="77777777" w:rsidR="007803BC" w:rsidRPr="0023757D" w:rsidRDefault="00FD1CF5" w:rsidP="0023757D">
            <w:pPr>
              <w:pStyle w:val="Default"/>
              <w:numPr>
                <w:ilvl w:val="0"/>
                <w:numId w:val="12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Faaliyetlerin gerçekleştirilmesi için gerekli araç ve gereci kullanabilmek,</w:t>
            </w:r>
          </w:p>
          <w:p w14:paraId="2CCF75F6" w14:textId="77777777" w:rsidR="005C2093" w:rsidRPr="0023757D" w:rsidRDefault="005C2093" w:rsidP="0023757D">
            <w:pPr>
              <w:pStyle w:val="Default"/>
              <w:numPr>
                <w:ilvl w:val="0"/>
                <w:numId w:val="12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İmza yetkisine sahip olmak, </w:t>
            </w:r>
          </w:p>
          <w:p w14:paraId="2DED3150" w14:textId="3BD29881" w:rsidR="00574277" w:rsidRPr="0023757D" w:rsidRDefault="005C2093" w:rsidP="0023757D">
            <w:pPr>
              <w:pStyle w:val="Default"/>
              <w:numPr>
                <w:ilvl w:val="0"/>
                <w:numId w:val="12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Harcama yetkisi </w:t>
            </w:r>
            <w:r w:rsidR="00CF7765" w:rsidRPr="0023757D">
              <w:rPr>
                <w:rFonts w:ascii="Times New Roman" w:hAnsi="Times New Roman" w:cs="Times New Roman"/>
                <w:sz w:val="18"/>
                <w:szCs w:val="18"/>
              </w:rPr>
              <w:t>kullanmak. (</w:t>
            </w: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Vekâlet verilmişse)</w:t>
            </w:r>
          </w:p>
          <w:p w14:paraId="7F89A6D2" w14:textId="77777777" w:rsidR="005C2093" w:rsidRPr="0023757D" w:rsidRDefault="00574277" w:rsidP="0023757D">
            <w:pPr>
              <w:pStyle w:val="Default"/>
              <w:numPr>
                <w:ilvl w:val="0"/>
                <w:numId w:val="12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Emrindeki personele iş verme, yönlendirme, yaptıkları işleri kontrol etme, düzeltme, bilgi isteme yetkisine sahip olmak,</w:t>
            </w:r>
            <w:r w:rsidR="005C2093"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D1C18B" w14:textId="77777777" w:rsidR="005C2093" w:rsidRPr="0023757D" w:rsidRDefault="005C2093" w:rsidP="0023757D">
            <w:pPr>
              <w:pStyle w:val="Default"/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268" w:rsidRPr="0023757D" w14:paraId="4141774F" w14:textId="77777777" w:rsidTr="00C324F2">
        <w:trPr>
          <w:trHeight w:val="577"/>
        </w:trPr>
        <w:tc>
          <w:tcPr>
            <w:tcW w:w="3402" w:type="dxa"/>
            <w:gridSpan w:val="2"/>
          </w:tcPr>
          <w:p w14:paraId="47F1FEE4" w14:textId="77777777" w:rsidR="0023757D" w:rsidRDefault="0023757D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CC4892" w14:textId="77777777" w:rsidR="00E02268" w:rsidRPr="00C324F2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2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</w:tc>
        <w:tc>
          <w:tcPr>
            <w:tcW w:w="7763" w:type="dxa"/>
            <w:gridSpan w:val="2"/>
          </w:tcPr>
          <w:p w14:paraId="1D08D76B" w14:textId="77777777" w:rsidR="002E6222" w:rsidRPr="0023757D" w:rsidRDefault="002E6222" w:rsidP="0023757D">
            <w:pPr>
              <w:pStyle w:val="Default"/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CD732" w14:textId="77777777" w:rsidR="007803BC" w:rsidRPr="0023757D" w:rsidRDefault="00404FFF" w:rsidP="0023757D">
            <w:pPr>
              <w:pStyle w:val="Default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Hızlı düşünme ve karar verebilme  </w:t>
            </w:r>
          </w:p>
          <w:p w14:paraId="74188342" w14:textId="77777777" w:rsidR="007803BC" w:rsidRPr="0023757D" w:rsidRDefault="00404FFF" w:rsidP="0023757D">
            <w:pPr>
              <w:pStyle w:val="Default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Koordinasyon yapabilme</w:t>
            </w:r>
          </w:p>
          <w:p w14:paraId="6B7082F8" w14:textId="77777777" w:rsidR="007803BC" w:rsidRPr="0023757D" w:rsidRDefault="00404FFF" w:rsidP="0023757D">
            <w:pPr>
              <w:pStyle w:val="Default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Kurumsal ve etik prensiplere bağlılık</w:t>
            </w:r>
          </w:p>
          <w:p w14:paraId="565D5802" w14:textId="77777777" w:rsidR="007803BC" w:rsidRPr="0023757D" w:rsidRDefault="00404FFF" w:rsidP="0023757D">
            <w:pPr>
              <w:pStyle w:val="Default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Müzakere edebilme</w:t>
            </w:r>
          </w:p>
          <w:p w14:paraId="56061E91" w14:textId="77777777" w:rsidR="007803BC" w:rsidRPr="0023757D" w:rsidRDefault="00404FFF" w:rsidP="0023757D">
            <w:pPr>
              <w:pStyle w:val="Default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Sabırlı olma</w:t>
            </w:r>
          </w:p>
          <w:p w14:paraId="43CF7259" w14:textId="77777777" w:rsidR="007803BC" w:rsidRPr="0023757D" w:rsidRDefault="00404FFF" w:rsidP="0023757D">
            <w:pPr>
              <w:pStyle w:val="Default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Sorun çözebilme  </w:t>
            </w:r>
          </w:p>
          <w:p w14:paraId="086299BA" w14:textId="77777777" w:rsidR="007803BC" w:rsidRPr="0023757D" w:rsidRDefault="007803BC" w:rsidP="0023757D">
            <w:pPr>
              <w:pStyle w:val="Default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404FFF"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onuç odaklı olma  </w:t>
            </w:r>
          </w:p>
          <w:p w14:paraId="49B01C6F" w14:textId="77777777" w:rsidR="007803BC" w:rsidRPr="0023757D" w:rsidRDefault="00404FFF" w:rsidP="0023757D">
            <w:pPr>
              <w:pStyle w:val="Default"/>
              <w:numPr>
                <w:ilvl w:val="0"/>
                <w:numId w:val="7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Stres yönetimi</w:t>
            </w:r>
          </w:p>
          <w:p w14:paraId="043F9A15" w14:textId="77777777" w:rsidR="007803BC" w:rsidRPr="0023757D" w:rsidRDefault="00404FFF" w:rsidP="0023757D">
            <w:pPr>
              <w:pStyle w:val="Default"/>
              <w:numPr>
                <w:ilvl w:val="0"/>
                <w:numId w:val="7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Temsil kabiliyeti</w:t>
            </w:r>
          </w:p>
          <w:p w14:paraId="1706BD3F" w14:textId="77777777" w:rsidR="007803BC" w:rsidRPr="0023757D" w:rsidRDefault="00404FFF" w:rsidP="0023757D">
            <w:pPr>
              <w:pStyle w:val="Default"/>
              <w:numPr>
                <w:ilvl w:val="0"/>
                <w:numId w:val="7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Üst ve astlarla diyalog</w:t>
            </w:r>
          </w:p>
          <w:p w14:paraId="7896D467" w14:textId="77777777" w:rsidR="007803BC" w:rsidRPr="0023757D" w:rsidRDefault="00404FFF" w:rsidP="00BD75CB">
            <w:pPr>
              <w:pStyle w:val="Default"/>
              <w:numPr>
                <w:ilvl w:val="0"/>
                <w:numId w:val="15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Yönetici vasfı </w:t>
            </w:r>
          </w:p>
          <w:p w14:paraId="4D5F6E4D" w14:textId="77777777" w:rsidR="007803BC" w:rsidRPr="0023757D" w:rsidRDefault="00404FFF" w:rsidP="0023757D">
            <w:pPr>
              <w:pStyle w:val="Default"/>
              <w:numPr>
                <w:ilvl w:val="0"/>
                <w:numId w:val="7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Zaman yönetimi</w:t>
            </w:r>
          </w:p>
          <w:p w14:paraId="6117559D" w14:textId="77777777" w:rsidR="007803BC" w:rsidRPr="0023757D" w:rsidRDefault="00404FFF" w:rsidP="0023757D">
            <w:pPr>
              <w:pStyle w:val="Default"/>
              <w:numPr>
                <w:ilvl w:val="0"/>
                <w:numId w:val="7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Empati kurabilme </w:t>
            </w:r>
          </w:p>
          <w:p w14:paraId="573C597A" w14:textId="77777777" w:rsidR="00C24B59" w:rsidRPr="0023757D" w:rsidRDefault="00C24B59" w:rsidP="0023757D">
            <w:pPr>
              <w:pStyle w:val="Default"/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268" w:rsidRPr="0023757D" w14:paraId="230F2F36" w14:textId="77777777" w:rsidTr="00C324F2">
        <w:trPr>
          <w:trHeight w:val="399"/>
        </w:trPr>
        <w:tc>
          <w:tcPr>
            <w:tcW w:w="3402" w:type="dxa"/>
            <w:gridSpan w:val="2"/>
          </w:tcPr>
          <w:p w14:paraId="078AF150" w14:textId="77777777" w:rsidR="00E02268" w:rsidRPr="00C324F2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2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14:paraId="785834D8" w14:textId="77777777" w:rsidR="0030277C" w:rsidRPr="0023757D" w:rsidRDefault="0087031E" w:rsidP="0023757D">
            <w:pPr>
              <w:pStyle w:val="Default"/>
              <w:numPr>
                <w:ilvl w:val="0"/>
                <w:numId w:val="8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Yüksekokul Müdürü’yle raporlama ilişkisi,</w:t>
            </w:r>
          </w:p>
          <w:p w14:paraId="6AF037CE" w14:textId="77777777" w:rsidR="005E1C71" w:rsidRPr="0023757D" w:rsidRDefault="0087031E" w:rsidP="0023757D">
            <w:pPr>
              <w:pStyle w:val="Default"/>
              <w:numPr>
                <w:ilvl w:val="0"/>
                <w:numId w:val="8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Öğretim </w:t>
            </w:r>
            <w:r w:rsidR="00C30FA8" w:rsidRPr="0023757D">
              <w:rPr>
                <w:rFonts w:ascii="Times New Roman" w:hAnsi="Times New Roman" w:cs="Times New Roman"/>
                <w:sz w:val="18"/>
                <w:szCs w:val="18"/>
              </w:rPr>
              <w:t>el</w:t>
            </w:r>
            <w:r w:rsidR="009D3DDC" w:rsidRPr="0023757D">
              <w:rPr>
                <w:rFonts w:ascii="Times New Roman" w:hAnsi="Times New Roman" w:cs="Times New Roman"/>
                <w:sz w:val="18"/>
                <w:szCs w:val="18"/>
              </w:rPr>
              <w:t>emanları ile</w:t>
            </w: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 izleme, denetleme, bilgi ve rapor isteme,</w:t>
            </w:r>
            <w:r w:rsidR="003F657B"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>gerektiğinde düzeltme ilişkisi,</w:t>
            </w:r>
          </w:p>
          <w:p w14:paraId="1C99C510" w14:textId="77777777" w:rsidR="0030277C" w:rsidRPr="0023757D" w:rsidRDefault="005E1C71" w:rsidP="0023757D">
            <w:pPr>
              <w:pStyle w:val="Default"/>
              <w:numPr>
                <w:ilvl w:val="0"/>
                <w:numId w:val="8"/>
              </w:numPr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Birimin görev alanına giren konularda, Üniversitenin diğer birimlerinde yürütülen görevlerin </w:t>
            </w:r>
            <w:r w:rsidR="00E30CDE">
              <w:rPr>
                <w:rFonts w:ascii="Times New Roman" w:hAnsi="Times New Roman" w:cs="Times New Roman"/>
                <w:sz w:val="18"/>
                <w:szCs w:val="18"/>
              </w:rPr>
              <w:t>sorumlularına</w:t>
            </w:r>
            <w:r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, koordinasyon ve danışmanlık sunumu ilişkisi, </w:t>
            </w:r>
            <w:r w:rsidR="0087031E" w:rsidRPr="002375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29A797" w14:textId="77777777" w:rsidR="00E02268" w:rsidRPr="0023757D" w:rsidRDefault="00E02268" w:rsidP="0023757D">
            <w:pPr>
              <w:pStyle w:val="Default"/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02268" w:rsidRPr="0023757D" w14:paraId="2D67B257" w14:textId="77777777" w:rsidTr="00C324F2">
        <w:trPr>
          <w:trHeight w:val="976"/>
        </w:trPr>
        <w:tc>
          <w:tcPr>
            <w:tcW w:w="3402" w:type="dxa"/>
            <w:gridSpan w:val="2"/>
          </w:tcPr>
          <w:p w14:paraId="1892FEEA" w14:textId="77777777" w:rsidR="00BF79AC" w:rsidRDefault="00BF79AC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4A17BF" w14:textId="77777777" w:rsidR="00E02268" w:rsidRPr="00C324F2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2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Yasal Dayanaklar </w:t>
            </w:r>
          </w:p>
        </w:tc>
        <w:tc>
          <w:tcPr>
            <w:tcW w:w="7763" w:type="dxa"/>
            <w:gridSpan w:val="2"/>
          </w:tcPr>
          <w:p w14:paraId="677DD1D3" w14:textId="77777777" w:rsidR="00230CB9" w:rsidRPr="0023757D" w:rsidRDefault="00230CB9" w:rsidP="0023757D">
            <w:pPr>
              <w:pStyle w:val="Default"/>
              <w:tabs>
                <w:tab w:val="left" w:pos="1134"/>
                <w:tab w:val="left" w:pos="1276"/>
              </w:tabs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78AE1" w14:textId="77777777" w:rsidR="001D3B53" w:rsidRPr="001D3B53" w:rsidRDefault="001D3B53" w:rsidP="001D3B53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1D3B53">
              <w:rPr>
                <w:sz w:val="18"/>
                <w:szCs w:val="18"/>
              </w:rPr>
              <w:t>2547 Sayılı Yükseköğretim Kanunu</w:t>
            </w:r>
            <w:r w:rsidR="00F72473">
              <w:rPr>
                <w:sz w:val="18"/>
                <w:szCs w:val="18"/>
              </w:rPr>
              <w:t>,</w:t>
            </w:r>
          </w:p>
          <w:p w14:paraId="2DC7C3EA" w14:textId="77777777" w:rsidR="001D3B53" w:rsidRPr="001D3B53" w:rsidRDefault="001D3B53" w:rsidP="001D3B53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1D3B53">
              <w:rPr>
                <w:sz w:val="18"/>
                <w:szCs w:val="18"/>
              </w:rPr>
              <w:t>657 Sayılı Devlet Memurları Kanunu</w:t>
            </w:r>
            <w:r w:rsidR="00F72473">
              <w:rPr>
                <w:sz w:val="18"/>
                <w:szCs w:val="18"/>
              </w:rPr>
              <w:t>,</w:t>
            </w:r>
          </w:p>
          <w:p w14:paraId="63B3AA3E" w14:textId="77777777" w:rsidR="001D3B53" w:rsidRPr="001D3B53" w:rsidRDefault="001D3B53" w:rsidP="001D3B53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Üniversitelerde </w:t>
            </w:r>
            <w:r w:rsidRPr="001D3B53">
              <w:rPr>
                <w:sz w:val="18"/>
                <w:szCs w:val="18"/>
              </w:rPr>
              <w:t>Akademik Teşkilat Yönetmeliği</w:t>
            </w:r>
            <w:r w:rsidR="00F72473">
              <w:rPr>
                <w:sz w:val="18"/>
                <w:szCs w:val="18"/>
              </w:rPr>
              <w:t>,</w:t>
            </w:r>
          </w:p>
          <w:p w14:paraId="7E96FC3D" w14:textId="77777777" w:rsidR="001D3B53" w:rsidRPr="001D3B53" w:rsidRDefault="001D3B53" w:rsidP="001D3B53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1D3B53">
              <w:rPr>
                <w:sz w:val="18"/>
                <w:szCs w:val="18"/>
              </w:rPr>
              <w:t>5018</w:t>
            </w:r>
            <w:r>
              <w:rPr>
                <w:sz w:val="18"/>
                <w:szCs w:val="18"/>
              </w:rPr>
              <w:t xml:space="preserve"> </w:t>
            </w:r>
            <w:r w:rsidRPr="001D3B53">
              <w:rPr>
                <w:sz w:val="18"/>
                <w:szCs w:val="18"/>
              </w:rPr>
              <w:t>Sayılı</w:t>
            </w:r>
            <w:r>
              <w:rPr>
                <w:sz w:val="18"/>
                <w:szCs w:val="18"/>
              </w:rPr>
              <w:t xml:space="preserve"> </w:t>
            </w:r>
            <w:r w:rsidRPr="001D3B53">
              <w:rPr>
                <w:sz w:val="18"/>
                <w:szCs w:val="18"/>
              </w:rPr>
              <w:t>Kamu</w:t>
            </w:r>
            <w:r>
              <w:rPr>
                <w:sz w:val="18"/>
                <w:szCs w:val="18"/>
              </w:rPr>
              <w:t xml:space="preserve"> </w:t>
            </w:r>
            <w:r w:rsidRPr="001D3B53">
              <w:rPr>
                <w:sz w:val="18"/>
                <w:szCs w:val="18"/>
              </w:rPr>
              <w:t>Mali</w:t>
            </w:r>
            <w:r>
              <w:rPr>
                <w:sz w:val="18"/>
                <w:szCs w:val="18"/>
              </w:rPr>
              <w:t xml:space="preserve"> </w:t>
            </w:r>
            <w:r w:rsidRPr="001D3B53">
              <w:rPr>
                <w:sz w:val="18"/>
                <w:szCs w:val="18"/>
              </w:rPr>
              <w:t>Yönetimi</w:t>
            </w:r>
            <w:r>
              <w:rPr>
                <w:sz w:val="18"/>
                <w:szCs w:val="18"/>
              </w:rPr>
              <w:t xml:space="preserve"> </w:t>
            </w:r>
            <w:r w:rsidRPr="001D3B53">
              <w:rPr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 xml:space="preserve"> </w:t>
            </w:r>
            <w:r w:rsidRPr="001D3B53">
              <w:rPr>
                <w:sz w:val="18"/>
                <w:szCs w:val="18"/>
              </w:rPr>
              <w:t>Kontrol</w:t>
            </w:r>
            <w:r>
              <w:rPr>
                <w:sz w:val="18"/>
                <w:szCs w:val="18"/>
              </w:rPr>
              <w:t xml:space="preserve"> Kanunu</w:t>
            </w:r>
            <w:r w:rsidR="00F72473">
              <w:rPr>
                <w:sz w:val="18"/>
                <w:szCs w:val="18"/>
              </w:rPr>
              <w:t>,</w:t>
            </w:r>
          </w:p>
          <w:p w14:paraId="0157A9B3" w14:textId="77777777" w:rsidR="001D3B53" w:rsidRPr="001D3B53" w:rsidRDefault="001D3B53" w:rsidP="001D3B53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1D3B53">
              <w:rPr>
                <w:sz w:val="18"/>
                <w:szCs w:val="18"/>
              </w:rPr>
              <w:t>2914 Sayılı Yükseköğretim Personel Kanunu</w:t>
            </w:r>
            <w:r w:rsidR="00F72473">
              <w:rPr>
                <w:sz w:val="18"/>
                <w:szCs w:val="18"/>
              </w:rPr>
              <w:t>,</w:t>
            </w:r>
          </w:p>
          <w:p w14:paraId="1B15DD1F" w14:textId="6F50D399" w:rsidR="001D3B53" w:rsidRDefault="001D3B53" w:rsidP="001D3B53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1D3B53">
              <w:rPr>
                <w:sz w:val="18"/>
                <w:szCs w:val="18"/>
              </w:rPr>
              <w:t xml:space="preserve">Munzur Üniversitesi </w:t>
            </w:r>
            <w:r w:rsidR="00CF7765" w:rsidRPr="001D3B53">
              <w:rPr>
                <w:sz w:val="18"/>
                <w:szCs w:val="18"/>
              </w:rPr>
              <w:t>Ön lisans</w:t>
            </w:r>
            <w:r w:rsidRPr="001D3B53">
              <w:rPr>
                <w:sz w:val="18"/>
                <w:szCs w:val="18"/>
              </w:rPr>
              <w:t xml:space="preserve"> ve Lisans Eğitim Öğretim Yönetmeliği</w:t>
            </w:r>
            <w:r w:rsidR="00F72473">
              <w:rPr>
                <w:sz w:val="18"/>
                <w:szCs w:val="18"/>
              </w:rPr>
              <w:t>,</w:t>
            </w:r>
          </w:p>
          <w:p w14:paraId="30D09E5E" w14:textId="77777777" w:rsidR="001D3B53" w:rsidRPr="001D3B53" w:rsidRDefault="001D3B53" w:rsidP="001D3B53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1D3B53">
              <w:rPr>
                <w:sz w:val="18"/>
                <w:szCs w:val="18"/>
              </w:rPr>
              <w:t>İlgili Diğer Kanunlar</w:t>
            </w:r>
            <w:r w:rsidR="00F72473">
              <w:rPr>
                <w:sz w:val="18"/>
                <w:szCs w:val="18"/>
              </w:rPr>
              <w:t>,</w:t>
            </w:r>
          </w:p>
          <w:p w14:paraId="4E5852A7" w14:textId="77777777" w:rsidR="00E02268" w:rsidRPr="0023757D" w:rsidRDefault="00E02268" w:rsidP="001D3B53">
            <w:pPr>
              <w:pStyle w:val="Default"/>
              <w:tabs>
                <w:tab w:val="left" w:pos="1134"/>
                <w:tab w:val="left" w:pos="1276"/>
              </w:tabs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02268" w:rsidRPr="007A4123" w14:paraId="3912A875" w14:textId="77777777" w:rsidTr="00C324F2">
        <w:trPr>
          <w:trHeight w:val="298"/>
        </w:trPr>
        <w:tc>
          <w:tcPr>
            <w:tcW w:w="3402" w:type="dxa"/>
            <w:gridSpan w:val="2"/>
          </w:tcPr>
          <w:p w14:paraId="7E317158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Onay Bölümü </w:t>
            </w:r>
          </w:p>
        </w:tc>
        <w:tc>
          <w:tcPr>
            <w:tcW w:w="7763" w:type="dxa"/>
            <w:gridSpan w:val="2"/>
          </w:tcPr>
          <w:p w14:paraId="49D63095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E02268" w:rsidRPr="007A4123" w14:paraId="2017EDD5" w14:textId="77777777" w:rsidTr="00C324F2">
        <w:trPr>
          <w:trHeight w:val="132"/>
        </w:trPr>
        <w:tc>
          <w:tcPr>
            <w:tcW w:w="3402" w:type="dxa"/>
            <w:gridSpan w:val="2"/>
          </w:tcPr>
          <w:p w14:paraId="1BD572AA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14:paraId="669C9549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Tebliğ Eden </w:t>
            </w:r>
          </w:p>
        </w:tc>
      </w:tr>
      <w:tr w:rsidR="00E02268" w:rsidRPr="007A4123" w14:paraId="602F0B16" w14:textId="77777777" w:rsidTr="00C324F2">
        <w:trPr>
          <w:trHeight w:val="135"/>
        </w:trPr>
        <w:tc>
          <w:tcPr>
            <w:tcW w:w="3402" w:type="dxa"/>
            <w:gridSpan w:val="2"/>
          </w:tcPr>
          <w:p w14:paraId="510BD5D3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Adı-Soyad</w:t>
            </w:r>
          </w:p>
        </w:tc>
        <w:tc>
          <w:tcPr>
            <w:tcW w:w="7763" w:type="dxa"/>
            <w:gridSpan w:val="2"/>
          </w:tcPr>
          <w:p w14:paraId="4E16EA80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E02268" w:rsidRPr="007A4123" w14:paraId="31DC8954" w14:textId="77777777" w:rsidTr="00C324F2">
        <w:trPr>
          <w:trHeight w:val="135"/>
        </w:trPr>
        <w:tc>
          <w:tcPr>
            <w:tcW w:w="3402" w:type="dxa"/>
            <w:gridSpan w:val="2"/>
          </w:tcPr>
          <w:p w14:paraId="07C93BFD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14:paraId="4E0F0917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14:paraId="4AD43C49" w14:textId="77777777" w:rsidTr="00C324F2">
        <w:trPr>
          <w:trHeight w:val="380"/>
        </w:trPr>
        <w:tc>
          <w:tcPr>
            <w:tcW w:w="3402" w:type="dxa"/>
            <w:gridSpan w:val="2"/>
          </w:tcPr>
          <w:p w14:paraId="748D2A6A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14:paraId="66A1089C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  <w:tr w:rsidR="00E02268" w:rsidRPr="007A4123" w14:paraId="0BCD05EA" w14:textId="77777777" w:rsidTr="00C324F2">
        <w:trPr>
          <w:trHeight w:val="336"/>
        </w:trPr>
        <w:tc>
          <w:tcPr>
            <w:tcW w:w="3402" w:type="dxa"/>
            <w:gridSpan w:val="2"/>
          </w:tcPr>
          <w:p w14:paraId="4B19A0C6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İzinlerde Yerine Vekâlet Edecek Personel </w:t>
            </w:r>
          </w:p>
        </w:tc>
        <w:tc>
          <w:tcPr>
            <w:tcW w:w="7763" w:type="dxa"/>
            <w:gridSpan w:val="2"/>
          </w:tcPr>
          <w:p w14:paraId="3139A71E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E02268" w:rsidRPr="007A4123" w14:paraId="6E8C0418" w14:textId="77777777" w:rsidTr="00C324F2">
        <w:trPr>
          <w:trHeight w:val="135"/>
        </w:trPr>
        <w:tc>
          <w:tcPr>
            <w:tcW w:w="11165" w:type="dxa"/>
            <w:gridSpan w:val="4"/>
          </w:tcPr>
          <w:p w14:paraId="53689795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14:paraId="0D8DCCC7" w14:textId="77777777" w:rsidTr="00C324F2">
        <w:trPr>
          <w:trHeight w:val="526"/>
        </w:trPr>
        <w:tc>
          <w:tcPr>
            <w:tcW w:w="11165" w:type="dxa"/>
            <w:gridSpan w:val="4"/>
          </w:tcPr>
          <w:p w14:paraId="0C860C2D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14:paraId="13F5AB23" w14:textId="77777777" w:rsidR="0026064C" w:rsidRPr="007A4123" w:rsidRDefault="0026064C" w:rsidP="007A4123"/>
    <w:sectPr w:rsidR="0026064C" w:rsidRPr="007A4123" w:rsidSect="00596D14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3B67" w14:textId="77777777" w:rsidR="00596D14" w:rsidRDefault="00596D14" w:rsidP="0044686B">
      <w:pPr>
        <w:spacing w:after="0" w:line="240" w:lineRule="auto"/>
      </w:pPr>
      <w:r>
        <w:separator/>
      </w:r>
    </w:p>
  </w:endnote>
  <w:endnote w:type="continuationSeparator" w:id="0">
    <w:p w14:paraId="16E40F51" w14:textId="77777777" w:rsidR="00596D14" w:rsidRDefault="00596D14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F9CC" w14:textId="77777777" w:rsidR="00596D14" w:rsidRDefault="00596D14" w:rsidP="0044686B">
      <w:pPr>
        <w:spacing w:after="0" w:line="240" w:lineRule="auto"/>
      </w:pPr>
      <w:r>
        <w:separator/>
      </w:r>
    </w:p>
  </w:footnote>
  <w:footnote w:type="continuationSeparator" w:id="0">
    <w:p w14:paraId="3B60F103" w14:textId="77777777" w:rsidR="00596D14" w:rsidRDefault="00596D14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AE1F" w14:textId="77777777" w:rsidR="0026064C" w:rsidRDefault="0026064C">
    <w:pPr>
      <w:pStyle w:val="stBilgi"/>
    </w:pPr>
  </w:p>
  <w:p w14:paraId="779EE234" w14:textId="77777777" w:rsidR="0026064C" w:rsidRDefault="002606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5D17"/>
    <w:multiLevelType w:val="hybridMultilevel"/>
    <w:tmpl w:val="15F0E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D6548"/>
    <w:multiLevelType w:val="hybridMultilevel"/>
    <w:tmpl w:val="8C7CFE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513"/>
    <w:multiLevelType w:val="hybridMultilevel"/>
    <w:tmpl w:val="95C4EC3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011593"/>
    <w:multiLevelType w:val="hybridMultilevel"/>
    <w:tmpl w:val="ACB42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F2C07"/>
    <w:multiLevelType w:val="hybridMultilevel"/>
    <w:tmpl w:val="6E005B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2513"/>
    <w:multiLevelType w:val="hybridMultilevel"/>
    <w:tmpl w:val="173222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1F43"/>
    <w:multiLevelType w:val="hybridMultilevel"/>
    <w:tmpl w:val="F94450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63659"/>
    <w:multiLevelType w:val="hybridMultilevel"/>
    <w:tmpl w:val="42005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5351B"/>
    <w:multiLevelType w:val="hybridMultilevel"/>
    <w:tmpl w:val="092894A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2C7244"/>
    <w:multiLevelType w:val="hybridMultilevel"/>
    <w:tmpl w:val="CF66233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FE262A"/>
    <w:multiLevelType w:val="hybridMultilevel"/>
    <w:tmpl w:val="9DC0417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B16E5B"/>
    <w:multiLevelType w:val="hybridMultilevel"/>
    <w:tmpl w:val="CCD4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F1138"/>
    <w:multiLevelType w:val="hybridMultilevel"/>
    <w:tmpl w:val="A2D2CA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867ED"/>
    <w:multiLevelType w:val="hybridMultilevel"/>
    <w:tmpl w:val="5D006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9786A"/>
    <w:multiLevelType w:val="hybridMultilevel"/>
    <w:tmpl w:val="A08A80D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05084E"/>
    <w:multiLevelType w:val="hybridMultilevel"/>
    <w:tmpl w:val="B6185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593569">
    <w:abstractNumId w:val="13"/>
  </w:num>
  <w:num w:numId="2" w16cid:durableId="652027720">
    <w:abstractNumId w:val="3"/>
  </w:num>
  <w:num w:numId="3" w16cid:durableId="1945569903">
    <w:abstractNumId w:val="8"/>
  </w:num>
  <w:num w:numId="4" w16cid:durableId="547954008">
    <w:abstractNumId w:val="10"/>
  </w:num>
  <w:num w:numId="5" w16cid:durableId="1783302935">
    <w:abstractNumId w:val="16"/>
  </w:num>
  <w:num w:numId="6" w16cid:durableId="36198554">
    <w:abstractNumId w:val="12"/>
  </w:num>
  <w:num w:numId="7" w16cid:durableId="1449592580">
    <w:abstractNumId w:val="7"/>
  </w:num>
  <w:num w:numId="8" w16cid:durableId="1977489928">
    <w:abstractNumId w:val="14"/>
  </w:num>
  <w:num w:numId="9" w16cid:durableId="1925727699">
    <w:abstractNumId w:val="1"/>
  </w:num>
  <w:num w:numId="10" w16cid:durableId="794449879">
    <w:abstractNumId w:val="9"/>
  </w:num>
  <w:num w:numId="11" w16cid:durableId="90708326">
    <w:abstractNumId w:val="2"/>
  </w:num>
  <w:num w:numId="12" w16cid:durableId="1137796631">
    <w:abstractNumId w:val="15"/>
  </w:num>
  <w:num w:numId="13" w16cid:durableId="1990818677">
    <w:abstractNumId w:val="5"/>
  </w:num>
  <w:num w:numId="14" w16cid:durableId="1524780488">
    <w:abstractNumId w:val="11"/>
  </w:num>
  <w:num w:numId="15" w16cid:durableId="1731539986">
    <w:abstractNumId w:val="4"/>
  </w:num>
  <w:num w:numId="16" w16cid:durableId="536546406">
    <w:abstractNumId w:val="6"/>
  </w:num>
  <w:num w:numId="17" w16cid:durableId="64011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211"/>
    <w:rsid w:val="00007027"/>
    <w:rsid w:val="00031211"/>
    <w:rsid w:val="00063523"/>
    <w:rsid w:val="0006668D"/>
    <w:rsid w:val="0007433C"/>
    <w:rsid w:val="000B3CF6"/>
    <w:rsid w:val="000C7C4F"/>
    <w:rsid w:val="000D3AB3"/>
    <w:rsid w:val="00114A03"/>
    <w:rsid w:val="00114B6C"/>
    <w:rsid w:val="00117337"/>
    <w:rsid w:val="001242A3"/>
    <w:rsid w:val="001B0DE6"/>
    <w:rsid w:val="001B2EEB"/>
    <w:rsid w:val="001C0EB3"/>
    <w:rsid w:val="001D3B53"/>
    <w:rsid w:val="001F26C7"/>
    <w:rsid w:val="00230CB9"/>
    <w:rsid w:val="0023757D"/>
    <w:rsid w:val="00247F4C"/>
    <w:rsid w:val="00251135"/>
    <w:rsid w:val="0026064C"/>
    <w:rsid w:val="0026209C"/>
    <w:rsid w:val="002709BA"/>
    <w:rsid w:val="002807D9"/>
    <w:rsid w:val="002A25AF"/>
    <w:rsid w:val="002D4F09"/>
    <w:rsid w:val="002E6222"/>
    <w:rsid w:val="002F6043"/>
    <w:rsid w:val="0030277C"/>
    <w:rsid w:val="003030D5"/>
    <w:rsid w:val="0032265E"/>
    <w:rsid w:val="003704F4"/>
    <w:rsid w:val="003A4E19"/>
    <w:rsid w:val="003F63E0"/>
    <w:rsid w:val="003F657B"/>
    <w:rsid w:val="00401D48"/>
    <w:rsid w:val="00404FFF"/>
    <w:rsid w:val="004407B2"/>
    <w:rsid w:val="0044686B"/>
    <w:rsid w:val="00453DBB"/>
    <w:rsid w:val="00455AFE"/>
    <w:rsid w:val="0045775C"/>
    <w:rsid w:val="004B255C"/>
    <w:rsid w:val="004B39FE"/>
    <w:rsid w:val="004D2DF8"/>
    <w:rsid w:val="0053026C"/>
    <w:rsid w:val="00535880"/>
    <w:rsid w:val="0056089C"/>
    <w:rsid w:val="00574277"/>
    <w:rsid w:val="00596D14"/>
    <w:rsid w:val="005C2093"/>
    <w:rsid w:val="005C6F1F"/>
    <w:rsid w:val="005E1C71"/>
    <w:rsid w:val="00642F13"/>
    <w:rsid w:val="0065797D"/>
    <w:rsid w:val="00675D3E"/>
    <w:rsid w:val="006D4402"/>
    <w:rsid w:val="006E5524"/>
    <w:rsid w:val="006F3A24"/>
    <w:rsid w:val="007143F9"/>
    <w:rsid w:val="007146DA"/>
    <w:rsid w:val="00733EF4"/>
    <w:rsid w:val="0076586D"/>
    <w:rsid w:val="00773915"/>
    <w:rsid w:val="007803BC"/>
    <w:rsid w:val="007822FA"/>
    <w:rsid w:val="00797C87"/>
    <w:rsid w:val="007A4123"/>
    <w:rsid w:val="007B21B8"/>
    <w:rsid w:val="007C573C"/>
    <w:rsid w:val="007D1D96"/>
    <w:rsid w:val="007D3787"/>
    <w:rsid w:val="007D590A"/>
    <w:rsid w:val="00866F1F"/>
    <w:rsid w:val="0087031E"/>
    <w:rsid w:val="008941F3"/>
    <w:rsid w:val="008A6B6B"/>
    <w:rsid w:val="008E501F"/>
    <w:rsid w:val="008F2476"/>
    <w:rsid w:val="009143D3"/>
    <w:rsid w:val="00924CD8"/>
    <w:rsid w:val="00946CCE"/>
    <w:rsid w:val="00952BCB"/>
    <w:rsid w:val="00954746"/>
    <w:rsid w:val="00984618"/>
    <w:rsid w:val="00984AEC"/>
    <w:rsid w:val="009A2EB3"/>
    <w:rsid w:val="009C59CF"/>
    <w:rsid w:val="009D3DDC"/>
    <w:rsid w:val="00A32001"/>
    <w:rsid w:val="00A50C35"/>
    <w:rsid w:val="00A62C86"/>
    <w:rsid w:val="00A90226"/>
    <w:rsid w:val="00AA7638"/>
    <w:rsid w:val="00AD3DCD"/>
    <w:rsid w:val="00B16992"/>
    <w:rsid w:val="00B35EFF"/>
    <w:rsid w:val="00B82C93"/>
    <w:rsid w:val="00BB21CA"/>
    <w:rsid w:val="00BB2323"/>
    <w:rsid w:val="00BB3401"/>
    <w:rsid w:val="00BD75CB"/>
    <w:rsid w:val="00BF79AC"/>
    <w:rsid w:val="00C0544A"/>
    <w:rsid w:val="00C24B59"/>
    <w:rsid w:val="00C30FA8"/>
    <w:rsid w:val="00C31C40"/>
    <w:rsid w:val="00C324F2"/>
    <w:rsid w:val="00C34AC9"/>
    <w:rsid w:val="00C407E8"/>
    <w:rsid w:val="00C41A51"/>
    <w:rsid w:val="00C829E6"/>
    <w:rsid w:val="00C82ECF"/>
    <w:rsid w:val="00C9644B"/>
    <w:rsid w:val="00CB7CC8"/>
    <w:rsid w:val="00CD2505"/>
    <w:rsid w:val="00CF1FFF"/>
    <w:rsid w:val="00CF7765"/>
    <w:rsid w:val="00D12469"/>
    <w:rsid w:val="00D126E3"/>
    <w:rsid w:val="00D431DA"/>
    <w:rsid w:val="00D54D74"/>
    <w:rsid w:val="00D73A25"/>
    <w:rsid w:val="00D73D6B"/>
    <w:rsid w:val="00D822D4"/>
    <w:rsid w:val="00DB5A41"/>
    <w:rsid w:val="00DE64EC"/>
    <w:rsid w:val="00DF7372"/>
    <w:rsid w:val="00E02268"/>
    <w:rsid w:val="00E301B5"/>
    <w:rsid w:val="00E30CDE"/>
    <w:rsid w:val="00E44C0B"/>
    <w:rsid w:val="00E45E3A"/>
    <w:rsid w:val="00E62179"/>
    <w:rsid w:val="00E74D83"/>
    <w:rsid w:val="00E9098A"/>
    <w:rsid w:val="00EB0224"/>
    <w:rsid w:val="00EB6DE5"/>
    <w:rsid w:val="00EC5F58"/>
    <w:rsid w:val="00ED25DB"/>
    <w:rsid w:val="00EF53AF"/>
    <w:rsid w:val="00EF58D3"/>
    <w:rsid w:val="00F378D2"/>
    <w:rsid w:val="00F443EF"/>
    <w:rsid w:val="00F455D2"/>
    <w:rsid w:val="00F60D51"/>
    <w:rsid w:val="00F72473"/>
    <w:rsid w:val="00F725DE"/>
    <w:rsid w:val="00F82709"/>
    <w:rsid w:val="00F8457D"/>
    <w:rsid w:val="00FA60F6"/>
    <w:rsid w:val="00FD1CF5"/>
    <w:rsid w:val="00FF1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CD27"/>
  <w15:docId w15:val="{DE666BD9-2ACD-4F6E-8EB9-F949B0A0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C407E8"/>
    <w:rPr>
      <w:b/>
      <w:bCs/>
    </w:rPr>
  </w:style>
  <w:style w:type="paragraph" w:styleId="KonuBal">
    <w:name w:val="Title"/>
    <w:basedOn w:val="Normal"/>
    <w:link w:val="KonuBalChar"/>
    <w:uiPriority w:val="1"/>
    <w:qFormat/>
    <w:rsid w:val="001D3B53"/>
    <w:pPr>
      <w:widowControl w:val="0"/>
      <w:autoSpaceDE w:val="0"/>
      <w:autoSpaceDN w:val="0"/>
      <w:spacing w:before="11" w:after="0" w:line="240" w:lineRule="auto"/>
      <w:ind w:left="20"/>
    </w:pPr>
    <w:rPr>
      <w:rFonts w:ascii="Times New Roman" w:eastAsia="Times New Roman" w:hAnsi="Times New Roman"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"/>
    <w:rsid w:val="001D3B5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Gökhan Yadigaroğulları</cp:lastModifiedBy>
  <cp:revision>32</cp:revision>
  <dcterms:created xsi:type="dcterms:W3CDTF">2023-11-21T06:17:00Z</dcterms:created>
  <dcterms:modified xsi:type="dcterms:W3CDTF">2024-02-01T12:34:00Z</dcterms:modified>
</cp:coreProperties>
</file>