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727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639"/>
      </w:tblGrid>
      <w:tr w:rsidR="00E91459" w:rsidRPr="005336E1" w:rsidTr="00E91459">
        <w:trPr>
          <w:trHeight w:val="135"/>
        </w:trPr>
        <w:tc>
          <w:tcPr>
            <w:tcW w:w="3969" w:type="dxa"/>
            <w:tcBorders>
              <w:top w:val="single" w:sz="4" w:space="0" w:color="auto"/>
            </w:tcBorders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Birim Adı </w:t>
            </w:r>
          </w:p>
        </w:tc>
        <w:tc>
          <w:tcPr>
            <w:tcW w:w="6639" w:type="dxa"/>
            <w:tcBorders>
              <w:top w:val="single" w:sz="4" w:space="0" w:color="auto"/>
            </w:tcBorders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Öğrenci İşleri Daire Başkanlığı</w:t>
            </w:r>
          </w:p>
        </w:tc>
      </w:tr>
      <w:tr w:rsidR="00E91459" w:rsidRPr="005336E1" w:rsidTr="00E91459">
        <w:trPr>
          <w:trHeight w:val="251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Görevin Bağlı Bulunduğu Kadro Unvanı </w:t>
            </w:r>
          </w:p>
        </w:tc>
        <w:tc>
          <w:tcPr>
            <w:tcW w:w="663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Bilgisayar İşletmeni</w:t>
            </w:r>
          </w:p>
        </w:tc>
      </w:tr>
      <w:tr w:rsidR="00E91459" w:rsidRPr="005336E1" w:rsidTr="00E91459">
        <w:trPr>
          <w:trHeight w:val="135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Görev Unvanı </w:t>
            </w:r>
          </w:p>
        </w:tc>
        <w:tc>
          <w:tcPr>
            <w:tcW w:w="663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Bilgisayar İşletmeni</w:t>
            </w:r>
          </w:p>
        </w:tc>
      </w:tr>
      <w:tr w:rsidR="00E91459" w:rsidRPr="005336E1" w:rsidTr="00E91459">
        <w:trPr>
          <w:trHeight w:val="416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Bağlı Bulunduğu Yönetici </w:t>
            </w:r>
          </w:p>
        </w:tc>
        <w:tc>
          <w:tcPr>
            <w:tcW w:w="663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Daire Başkanı</w:t>
            </w:r>
          </w:p>
        </w:tc>
      </w:tr>
      <w:tr w:rsidR="00E91459" w:rsidRPr="005336E1" w:rsidTr="00E91459">
        <w:trPr>
          <w:trHeight w:val="334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Astlar (Altındaki Bağlı Görev Unvanları) </w:t>
            </w:r>
          </w:p>
        </w:tc>
        <w:tc>
          <w:tcPr>
            <w:tcW w:w="663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-</w:t>
            </w:r>
          </w:p>
        </w:tc>
      </w:tr>
      <w:tr w:rsidR="00E91459" w:rsidRPr="005336E1" w:rsidTr="00E91459">
        <w:trPr>
          <w:trHeight w:val="340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Yetki ve Görev Devri Yapılan Personel Kadro Unvanı </w:t>
            </w:r>
          </w:p>
        </w:tc>
        <w:tc>
          <w:tcPr>
            <w:tcW w:w="663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Bilgisayar İşletmeni</w:t>
            </w:r>
          </w:p>
        </w:tc>
      </w:tr>
      <w:tr w:rsidR="00E91459" w:rsidRPr="005336E1" w:rsidTr="00E91459">
        <w:trPr>
          <w:trHeight w:val="813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Görevin Tanımı </w:t>
            </w:r>
          </w:p>
        </w:tc>
        <w:tc>
          <w:tcPr>
            <w:tcW w:w="663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Öğrenci Otomasyonu, Mezuniyet İşlemleri, Öğrenci Kimlik Kartları, Taşınır İşlemleri, Web Sitesi</w:t>
            </w:r>
          </w:p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( İlgili mevzuat çerçevesinde, Üniversitenin tüm birimlerindeki öğrencilere ilişkin eğitim-öğretim konularındaki iş ve işlemlerin yapılması)</w:t>
            </w:r>
          </w:p>
        </w:tc>
      </w:tr>
      <w:tr w:rsidR="00E91459" w:rsidRPr="005336E1" w:rsidTr="00E91459">
        <w:trPr>
          <w:trHeight w:val="3713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Temel Görev ve Sorumluluklar </w:t>
            </w:r>
          </w:p>
        </w:tc>
        <w:tc>
          <w:tcPr>
            <w:tcW w:w="663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1-Öğrenci İşleri Daire Başkanlığı web sayfasının güncellenmesi</w:t>
            </w:r>
          </w:p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2-Öğrenci İşleri Daire Başkanlığı web sayfasında ilan edilmesi gereken her türlü duyurunun web sayfasına konulması.</w:t>
            </w:r>
          </w:p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3-Öğrenci bilgi sisteminin kontrolü ve bakımı</w:t>
            </w:r>
          </w:p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4-Öğrenci bilgi sistemindeki hataların teknik desteğe bildirilmesi</w:t>
            </w:r>
          </w:p>
          <w:p w:rsidR="00E91459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5-Öğrencilerin ders kayıtlanma dönemi hazırlığı ( Öğrenci borçlandırması, Öğrenci yarıyıllarının hesaplanması, sınıf artırımı)</w:t>
            </w:r>
          </w:p>
          <w:p w:rsidR="00C239E1" w:rsidRPr="004C676F" w:rsidRDefault="00C239E1" w:rsidP="00C23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  <w:r w:rsidRPr="004C676F">
              <w:rPr>
                <w:rFonts w:ascii="Times New Roman" w:hAnsi="Times New Roman" w:cs="Times New Roman"/>
                <w:color w:val="000000"/>
                <w:vertAlign w:val="subscript"/>
              </w:rPr>
              <w:t>- Yeni öğrenci kayıtlarının yapılmasını sağlamak.</w:t>
            </w:r>
          </w:p>
          <w:p w:rsidR="00C239E1" w:rsidRPr="004C676F" w:rsidRDefault="00C239E1" w:rsidP="00C23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4C676F">
              <w:rPr>
                <w:rFonts w:ascii="Times New Roman" w:hAnsi="Times New Roman" w:cs="Times New Roman"/>
                <w:color w:val="000000"/>
                <w:vertAlign w:val="subscript"/>
              </w:rPr>
              <w:t>- Öğrencilerin kayıt silme işlemlerinin yürütülmesi ve öğrenci otomasyon sistemine girişinin yapılması.</w:t>
            </w:r>
          </w:p>
          <w:p w:rsidR="00E91459" w:rsidRDefault="00C239E1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8</w:t>
            </w:r>
            <w:r w:rsidR="00E91459"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-Tüm öğrenci verilerinin </w:t>
            </w:r>
            <w:proofErr w:type="spellStart"/>
            <w:r w:rsidR="00E91459"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YÖKSİS’e</w:t>
            </w:r>
            <w:proofErr w:type="spellEnd"/>
            <w:r w:rsidR="00E91459"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gönderilmesi</w:t>
            </w:r>
          </w:p>
          <w:p w:rsidR="00E91459" w:rsidRPr="005336E1" w:rsidRDefault="00C239E1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9</w:t>
            </w:r>
            <w:r w:rsidR="00E91459"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- Öğrenci kimlik kartlarının basımı</w:t>
            </w:r>
          </w:p>
          <w:p w:rsidR="00E91459" w:rsidRPr="005336E1" w:rsidRDefault="00C239E1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10</w:t>
            </w:r>
            <w:r w:rsidR="00E91459"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-Öğrencilerin mezuniyet işlemlerinin yapılması</w:t>
            </w:r>
          </w:p>
          <w:p w:rsidR="00E91459" w:rsidRDefault="00C239E1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11</w:t>
            </w:r>
            <w:r w:rsidR="00E91459"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-Mezun olan öğrencilerin diplomalarının basımının yapılması.</w:t>
            </w:r>
          </w:p>
          <w:p w:rsidR="00C239E1" w:rsidRDefault="00C239E1" w:rsidP="00C23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  <w:r w:rsidRPr="004C676F">
              <w:rPr>
                <w:rFonts w:ascii="Times New Roman" w:hAnsi="Times New Roman" w:cs="Times New Roman"/>
                <w:color w:val="000000"/>
                <w:vertAlign w:val="subscript"/>
              </w:rPr>
              <w:t>2- Mezun olan öğrencilerin diploma teslimi</w:t>
            </w:r>
          </w:p>
          <w:p w:rsidR="00C239E1" w:rsidRPr="004C676F" w:rsidRDefault="00C239E1" w:rsidP="00C23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13-</w:t>
            </w:r>
            <w:r w:rsidRPr="004C676F">
              <w:rPr>
                <w:rFonts w:ascii="Times New Roman" w:hAnsi="Times New Roman" w:cs="Times New Roman"/>
                <w:color w:val="000000"/>
                <w:vertAlign w:val="subscript"/>
              </w:rPr>
              <w:t>Diplomaların soğuk mühür işlemlerinin yapılması.</w:t>
            </w:r>
          </w:p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  <w:r w:rsidR="00C239E1">
              <w:rPr>
                <w:rFonts w:ascii="Times New Roman" w:hAnsi="Times New Roman" w:cs="Times New Roman"/>
                <w:color w:val="000000"/>
                <w:vertAlign w:val="subscript"/>
              </w:rPr>
              <w:t>4</w:t>
            </w: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-Mezun olan öğrencilere başarı belgelerinin hazırlanması</w:t>
            </w:r>
          </w:p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  <w:r w:rsidR="00C239E1">
              <w:rPr>
                <w:rFonts w:ascii="Times New Roman" w:hAnsi="Times New Roman" w:cs="Times New Roman"/>
                <w:color w:val="000000"/>
                <w:vertAlign w:val="subscript"/>
              </w:rPr>
              <w:t>5</w:t>
            </w: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-Kontrol işlemleri tamamlanan diplomaların imza için ilgili birimlere gönderilmesi.</w:t>
            </w:r>
          </w:p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  <w:r w:rsidR="00C239E1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-İlgili birimlerden imzalanarak gönderilen diplomaların Rektörün imzalaması için Rektörlüğe gönderilmesi.</w:t>
            </w:r>
          </w:p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  <w:r w:rsidR="00C239E1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-Basılan diplomalara ait diploma bilgilerinin diploma defterine kayıtlarının yapılması.</w:t>
            </w:r>
          </w:p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  <w:r w:rsidR="00C239E1">
              <w:rPr>
                <w:rFonts w:ascii="Times New Roman" w:hAnsi="Times New Roman" w:cs="Times New Roman"/>
                <w:color w:val="000000"/>
                <w:vertAlign w:val="subscript"/>
              </w:rPr>
              <w:t>8</w:t>
            </w: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-Diploma ekinin ön yüzündeki bilgilerin kontrol edilmesi.</w:t>
            </w:r>
          </w:p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  <w:r w:rsidR="00C239E1">
              <w:rPr>
                <w:rFonts w:ascii="Times New Roman" w:hAnsi="Times New Roman" w:cs="Times New Roman"/>
                <w:color w:val="000000"/>
                <w:vertAlign w:val="subscript"/>
              </w:rPr>
              <w:t>9</w:t>
            </w: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-Diploma eklerinin </w:t>
            </w:r>
            <w:proofErr w:type="spellStart"/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pdf</w:t>
            </w:r>
            <w:proofErr w:type="spellEnd"/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formatında oluşturulması ve basımının yapılması.</w:t>
            </w:r>
          </w:p>
          <w:p w:rsidR="00E91459" w:rsidRPr="005336E1" w:rsidRDefault="00C239E1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20</w:t>
            </w:r>
            <w:r w:rsidR="00E91459"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-Taşınır Kayıt Kontrol Yetkilisi</w:t>
            </w:r>
          </w:p>
          <w:p w:rsidR="00E91459" w:rsidRPr="005336E1" w:rsidRDefault="00C239E1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="00E91459"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1-Talep halinde istatistik raporlarının hazırlanması</w:t>
            </w:r>
          </w:p>
          <w:p w:rsidR="00E91459" w:rsidRPr="005336E1" w:rsidRDefault="00C239E1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22</w:t>
            </w:r>
            <w:r w:rsidR="00E91459"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-Faaliyet raporu ve stratejik plan raporları hazırlama</w:t>
            </w:r>
          </w:p>
          <w:p w:rsidR="00C239E1" w:rsidRPr="005336E1" w:rsidRDefault="00C239E1" w:rsidP="00C23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23</w:t>
            </w:r>
            <w:r w:rsidRPr="004C676F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- </w:t>
            </w: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Başkanlık bünyesinde teknik hizmetlerin verilmesi.</w:t>
            </w:r>
          </w:p>
          <w:p w:rsidR="00C239E1" w:rsidRPr="004C676F" w:rsidRDefault="00C239E1" w:rsidP="00C23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24</w:t>
            </w:r>
            <w:r w:rsidRPr="004C676F">
              <w:rPr>
                <w:rFonts w:ascii="Times New Roman" w:hAnsi="Times New Roman" w:cs="Times New Roman"/>
                <w:color w:val="000000"/>
                <w:vertAlign w:val="subscript"/>
              </w:rPr>
              <w:t>- Öğrencilerin kayıt silme ve kayıt dondurma taleplerinin ve ilgili birimlerden Yönetim Kurulu Kararı ile gönderilen, disiplin cezası vb. kararların öğrenci otomasyon sistemine girişinin yapılması.</w:t>
            </w:r>
          </w:p>
          <w:p w:rsidR="00C239E1" w:rsidRPr="004C676F" w:rsidRDefault="00C239E1" w:rsidP="00C23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25-</w:t>
            </w:r>
            <w:r w:rsidRPr="004C676F">
              <w:rPr>
                <w:rFonts w:ascii="Times New Roman" w:hAnsi="Times New Roman" w:cs="Times New Roman"/>
                <w:color w:val="000000"/>
                <w:vertAlign w:val="subscript"/>
              </w:rPr>
              <w:t>Kayıt işlemleri sona eren diplomaların hak sahibine teslimi için arşivde muhafaza edilmesi</w:t>
            </w:r>
          </w:p>
          <w:p w:rsidR="00C239E1" w:rsidRPr="004C676F" w:rsidRDefault="00C239E1" w:rsidP="00C23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26-</w:t>
            </w:r>
            <w:r w:rsidRPr="004C676F">
              <w:rPr>
                <w:rFonts w:ascii="Times New Roman" w:hAnsi="Times New Roman" w:cs="Times New Roman"/>
                <w:color w:val="000000"/>
                <w:vertAlign w:val="subscript"/>
              </w:rPr>
              <w:t>Daire Başkanlığınca öğrenci otomasyon sistemi ile ilgili verilen diğer iş ve işlemlerin yürütülmesi.</w:t>
            </w:r>
          </w:p>
          <w:p w:rsidR="00E91459" w:rsidRPr="005336E1" w:rsidRDefault="00C239E1" w:rsidP="00C23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27</w:t>
            </w:r>
            <w:r w:rsidRPr="004C676F">
              <w:rPr>
                <w:rFonts w:ascii="Times New Roman" w:hAnsi="Times New Roman" w:cs="Times New Roman"/>
                <w:color w:val="000000"/>
                <w:vertAlign w:val="subscript"/>
              </w:rPr>
              <w:t>- Bunların dışında Daire Başkanlığınca verilen diğer görevlerin yapılması.</w:t>
            </w:r>
            <w:bookmarkStart w:id="0" w:name="_GoBack"/>
            <w:bookmarkEnd w:id="0"/>
          </w:p>
        </w:tc>
      </w:tr>
      <w:tr w:rsidR="00E91459" w:rsidRPr="005336E1" w:rsidTr="00E91459">
        <w:trPr>
          <w:trHeight w:val="819"/>
        </w:trPr>
        <w:tc>
          <w:tcPr>
            <w:tcW w:w="3969" w:type="dxa"/>
          </w:tcPr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Yetkiler </w:t>
            </w:r>
          </w:p>
        </w:tc>
        <w:tc>
          <w:tcPr>
            <w:tcW w:w="663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1-Öğrenci İşleri Daire Başkanlığı Web sayfası Yetkilisi</w:t>
            </w:r>
          </w:p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2-Taşınır Kayıt Kontrol Yetkilisi</w:t>
            </w:r>
          </w:p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3-Öğrenci Bilgi Sistemi Yetkilisi</w:t>
            </w:r>
          </w:p>
        </w:tc>
      </w:tr>
      <w:tr w:rsidR="00E91459" w:rsidRPr="005336E1" w:rsidTr="00E91459">
        <w:trPr>
          <w:trHeight w:val="577"/>
        </w:trPr>
        <w:tc>
          <w:tcPr>
            <w:tcW w:w="3969" w:type="dxa"/>
          </w:tcPr>
          <w:p w:rsidR="00E91459" w:rsidRPr="005336E1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Görev İçin Gerekli Beceri ve Yetenekler </w:t>
            </w:r>
          </w:p>
        </w:tc>
        <w:tc>
          <w:tcPr>
            <w:tcW w:w="6639" w:type="dxa"/>
          </w:tcPr>
          <w:p w:rsidR="00E91459" w:rsidRPr="005336E1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5336E1">
              <w:rPr>
                <w:sz w:val="22"/>
                <w:szCs w:val="22"/>
                <w:vertAlign w:val="subscript"/>
              </w:rPr>
              <w:t>1- Ofis programları ileri düzeyde kullanabilme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5336E1">
              <w:rPr>
                <w:sz w:val="22"/>
                <w:szCs w:val="22"/>
                <w:vertAlign w:val="subscript"/>
              </w:rPr>
              <w:t>2- Pratik bilgileri uygulamaya aktarabilme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5336E1">
              <w:rPr>
                <w:sz w:val="22"/>
                <w:szCs w:val="22"/>
                <w:vertAlign w:val="subscript"/>
              </w:rPr>
              <w:t>3- Hoşgörülü ve sabırlı olma</w:t>
            </w:r>
          </w:p>
          <w:p w:rsidR="00E91459" w:rsidRPr="005336E1" w:rsidRDefault="005336E1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5336E1">
              <w:rPr>
                <w:sz w:val="22"/>
                <w:szCs w:val="22"/>
                <w:vertAlign w:val="subscript"/>
              </w:rPr>
              <w:t>4- Kurumsal</w:t>
            </w:r>
            <w:r w:rsidR="00E91459" w:rsidRPr="005336E1">
              <w:rPr>
                <w:sz w:val="22"/>
                <w:szCs w:val="22"/>
                <w:vertAlign w:val="subscript"/>
              </w:rPr>
              <w:t xml:space="preserve"> ve Etik prensiplere bağlılık</w:t>
            </w:r>
          </w:p>
        </w:tc>
      </w:tr>
      <w:tr w:rsidR="00E91459" w:rsidRPr="005336E1" w:rsidTr="00E91459">
        <w:trPr>
          <w:trHeight w:val="399"/>
        </w:trPr>
        <w:tc>
          <w:tcPr>
            <w:tcW w:w="3969" w:type="dxa"/>
          </w:tcPr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Görevin Diğer Görevlerle İlişkisi </w:t>
            </w:r>
          </w:p>
        </w:tc>
        <w:tc>
          <w:tcPr>
            <w:tcW w:w="6639" w:type="dxa"/>
          </w:tcPr>
          <w:p w:rsidR="00E91459" w:rsidRPr="005336E1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</w:p>
        </w:tc>
      </w:tr>
      <w:tr w:rsidR="00E91459" w:rsidRPr="005336E1" w:rsidTr="00E91459">
        <w:trPr>
          <w:trHeight w:val="976"/>
        </w:trPr>
        <w:tc>
          <w:tcPr>
            <w:tcW w:w="3969" w:type="dxa"/>
          </w:tcPr>
          <w:p w:rsidR="00E91459" w:rsidRPr="005336E1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Yasal Dayanaklar </w:t>
            </w:r>
          </w:p>
        </w:tc>
        <w:tc>
          <w:tcPr>
            <w:tcW w:w="6639" w:type="dxa"/>
          </w:tcPr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2547 Sayılı Yükseköğretim Kanunu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657 Sayılı Devlet Memurları Kanunu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4857 Sayılı İş Kanunu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696 Sayılı KHK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6698 Sayılı Kişisel Verilerin Korunması Kanunu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124 Sayılı Yüksek Öğretim Üst Kuruluşları ile Yüksek Öğretim Kurumlarının İdari Teşkilatı Hakkında KHK</w:t>
            </w:r>
          </w:p>
          <w:p w:rsidR="00E91459" w:rsidRPr="005336E1" w:rsidRDefault="00BB2307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Üniversitelerde Akademik T</w:t>
            </w:r>
            <w:r w:rsidR="00E91459"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eşkilat Yönetmeliği</w:t>
            </w:r>
          </w:p>
        </w:tc>
      </w:tr>
    </w:tbl>
    <w:p w:rsidR="007A4123" w:rsidRPr="005336E1" w:rsidRDefault="00E91459" w:rsidP="005336E1">
      <w:pPr>
        <w:jc w:val="center"/>
        <w:rPr>
          <w:rFonts w:ascii="Times New Roman" w:hAnsi="Times New Roman" w:cs="Times New Roman"/>
        </w:rPr>
      </w:pPr>
      <w:r w:rsidRPr="005336E1">
        <w:rPr>
          <w:rFonts w:ascii="Times New Roman" w:hAnsi="Times New Roman" w:cs="Times New Roman"/>
        </w:rPr>
        <w:t>Öğrenci İşleri Daire Başkanlığı Personel Görev Tanımları</w:t>
      </w:r>
    </w:p>
    <w:sectPr w:rsidR="007A4123" w:rsidRPr="005336E1" w:rsidSect="00E91459">
      <w:pgSz w:w="11906" w:h="16838"/>
      <w:pgMar w:top="284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D0D" w:rsidRDefault="00D64D0D" w:rsidP="0044686B">
      <w:pPr>
        <w:spacing w:after="0" w:line="240" w:lineRule="auto"/>
      </w:pPr>
      <w:r>
        <w:separator/>
      </w:r>
    </w:p>
  </w:endnote>
  <w:endnote w:type="continuationSeparator" w:id="0">
    <w:p w:rsidR="00D64D0D" w:rsidRDefault="00D64D0D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D0D" w:rsidRDefault="00D64D0D" w:rsidP="0044686B">
      <w:pPr>
        <w:spacing w:after="0" w:line="240" w:lineRule="auto"/>
      </w:pPr>
      <w:r>
        <w:separator/>
      </w:r>
    </w:p>
  </w:footnote>
  <w:footnote w:type="continuationSeparator" w:id="0">
    <w:p w:rsidR="00D64D0D" w:rsidRDefault="00D64D0D" w:rsidP="00446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483B"/>
    <w:multiLevelType w:val="hybridMultilevel"/>
    <w:tmpl w:val="1C2C152C"/>
    <w:lvl w:ilvl="0" w:tplc="AA0AB4C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63CEE"/>
    <w:multiLevelType w:val="hybridMultilevel"/>
    <w:tmpl w:val="970ACC5C"/>
    <w:lvl w:ilvl="0" w:tplc="D1BA4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11"/>
    <w:rsid w:val="00031211"/>
    <w:rsid w:val="000B2278"/>
    <w:rsid w:val="001C0EB3"/>
    <w:rsid w:val="0026064C"/>
    <w:rsid w:val="00277C90"/>
    <w:rsid w:val="002A25AF"/>
    <w:rsid w:val="003704F4"/>
    <w:rsid w:val="003F63E0"/>
    <w:rsid w:val="0044686B"/>
    <w:rsid w:val="00467FFD"/>
    <w:rsid w:val="004C2CE8"/>
    <w:rsid w:val="005336E1"/>
    <w:rsid w:val="007822FA"/>
    <w:rsid w:val="00797C87"/>
    <w:rsid w:val="007A4123"/>
    <w:rsid w:val="008E000D"/>
    <w:rsid w:val="008E501F"/>
    <w:rsid w:val="00952BCB"/>
    <w:rsid w:val="00B35EFF"/>
    <w:rsid w:val="00B71762"/>
    <w:rsid w:val="00BB2307"/>
    <w:rsid w:val="00C239E1"/>
    <w:rsid w:val="00D64D0D"/>
    <w:rsid w:val="00D822D4"/>
    <w:rsid w:val="00DE1953"/>
    <w:rsid w:val="00E878DB"/>
    <w:rsid w:val="00E91459"/>
    <w:rsid w:val="00F173CA"/>
    <w:rsid w:val="00F60D51"/>
    <w:rsid w:val="00FA60F6"/>
    <w:rsid w:val="00F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paragraph" w:styleId="ListeParagraf">
    <w:name w:val="List Paragraph"/>
    <w:basedOn w:val="Normal"/>
    <w:uiPriority w:val="34"/>
    <w:qFormat/>
    <w:rsid w:val="00277C9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paragraph" w:styleId="ListeParagraf">
    <w:name w:val="List Paragraph"/>
    <w:basedOn w:val="Normal"/>
    <w:uiPriority w:val="34"/>
    <w:qFormat/>
    <w:rsid w:val="00277C9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öğrenci işleri</cp:lastModifiedBy>
  <cp:revision>13</cp:revision>
  <cp:lastPrinted>2023-11-13T10:33:00Z</cp:lastPrinted>
  <dcterms:created xsi:type="dcterms:W3CDTF">2023-10-27T08:09:00Z</dcterms:created>
  <dcterms:modified xsi:type="dcterms:W3CDTF">2023-11-21T10:53:00Z</dcterms:modified>
</cp:coreProperties>
</file>