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394"/>
      </w:tblGrid>
      <w:tr w:rsidR="000E770E" w:rsidTr="00C37763">
        <w:tc>
          <w:tcPr>
            <w:tcW w:w="3227" w:type="dxa"/>
            <w:vAlign w:val="center"/>
          </w:tcPr>
          <w:p w:rsidR="000E770E" w:rsidRDefault="000E770E" w:rsidP="00FF6A3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E770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00000" cy="910591"/>
                  <wp:effectExtent l="19050" t="0" r="0" b="0"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10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0E770E" w:rsidRDefault="0087227C" w:rsidP="000E7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2540</wp:posOffset>
                      </wp:positionV>
                      <wp:extent cx="1080135" cy="1440180"/>
                      <wp:effectExtent l="8890" t="12700" r="6350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40.55pt;margin-top:.2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0xIQIAAD0EAAAOAAAAZHJzL2Uyb0RvYy54bWysU9tuEzEQfUfiHyy/k72QQLrKpqpSgpAK&#10;VBQ+wPF6sxZejxk72YSv79ibhh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"/>
                  </w:pict>
                </mc:Fallback>
              </mc:AlternateContent>
            </w:r>
          </w:p>
          <w:p w:rsidR="000E770E" w:rsidRPr="000E770E" w:rsidRDefault="000E770E" w:rsidP="000E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T.C.</w:t>
            </w:r>
          </w:p>
          <w:p w:rsidR="000E770E" w:rsidRPr="000E770E" w:rsidRDefault="000E770E" w:rsidP="000E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MUNZUR ÜNİVERSİTESİ</w:t>
            </w:r>
          </w:p>
          <w:p w:rsidR="000E770E" w:rsidRPr="000E770E" w:rsidRDefault="000E770E" w:rsidP="000E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MÜHENDİSLİK FAKÜLTESİ</w:t>
            </w:r>
          </w:p>
          <w:p w:rsidR="000E770E" w:rsidRPr="000E770E" w:rsidRDefault="000E770E" w:rsidP="000E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KURUM/KURULUŞ ÖĞRENCİ STAJ DEĞERLENDİRME FORMU</w:t>
            </w:r>
          </w:p>
          <w:p w:rsidR="000E770E" w:rsidRDefault="000E770E" w:rsidP="000E7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70E" w:rsidRDefault="000E770E" w:rsidP="00A00EF0">
      <w:pPr>
        <w:spacing w:after="0"/>
        <w:jc w:val="center"/>
        <w:rPr>
          <w:rFonts w:ascii="Times New Roman" w:hAnsi="Times New Roman" w:cs="Times New Roman"/>
        </w:rPr>
      </w:pPr>
    </w:p>
    <w:p w:rsidR="000E770E" w:rsidRDefault="000E770E" w:rsidP="00FF6A34">
      <w:pPr>
        <w:spacing w:after="0"/>
        <w:jc w:val="center"/>
        <w:rPr>
          <w:rFonts w:ascii="Times New Roman" w:hAnsi="Times New Roman" w:cs="Times New Roman"/>
        </w:rPr>
      </w:pPr>
    </w:p>
    <w:p w:rsidR="000E770E" w:rsidRPr="00C81E68" w:rsidRDefault="000E770E" w:rsidP="00C4141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1E68">
        <w:rPr>
          <w:rFonts w:ascii="Times New Roman" w:hAnsi="Times New Roman" w:cs="Times New Roman"/>
          <w:b/>
          <w:sz w:val="20"/>
          <w:szCs w:val="20"/>
        </w:rPr>
        <w:t>ÖĞRENCİ BİLGİLERİ</w:t>
      </w:r>
    </w:p>
    <w:tbl>
      <w:tblPr>
        <w:tblStyle w:val="TabloKlavuzu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1985"/>
        <w:gridCol w:w="2341"/>
      </w:tblGrid>
      <w:tr w:rsidR="001478E3" w:rsidTr="001478E3">
        <w:tc>
          <w:tcPr>
            <w:tcW w:w="2660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Adı Soyadı  </w:t>
            </w:r>
          </w:p>
        </w:tc>
        <w:tc>
          <w:tcPr>
            <w:tcW w:w="2977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:………………………………….</w:t>
            </w:r>
          </w:p>
        </w:tc>
        <w:tc>
          <w:tcPr>
            <w:tcW w:w="1985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Cep Numarası   </w:t>
            </w:r>
          </w:p>
        </w:tc>
        <w:tc>
          <w:tcPr>
            <w:tcW w:w="2341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:……………………...</w:t>
            </w:r>
          </w:p>
        </w:tc>
      </w:tr>
      <w:tr w:rsidR="001478E3" w:rsidTr="001478E3">
        <w:tc>
          <w:tcPr>
            <w:tcW w:w="2660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T.C. Kimlik No                  </w:t>
            </w:r>
          </w:p>
        </w:tc>
        <w:tc>
          <w:tcPr>
            <w:tcW w:w="2977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:………………………………….</w:t>
            </w:r>
          </w:p>
        </w:tc>
        <w:tc>
          <w:tcPr>
            <w:tcW w:w="1985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Staja Başlama Tarihi  </w:t>
            </w:r>
          </w:p>
        </w:tc>
        <w:tc>
          <w:tcPr>
            <w:tcW w:w="2341" w:type="dxa"/>
          </w:tcPr>
          <w:p w:rsidR="001478E3" w:rsidRPr="00C81E68" w:rsidRDefault="001478E3" w:rsidP="00147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:……./..…../…………</w:t>
            </w:r>
          </w:p>
        </w:tc>
      </w:tr>
      <w:tr w:rsidR="001478E3" w:rsidTr="001478E3">
        <w:tc>
          <w:tcPr>
            <w:tcW w:w="2660" w:type="dxa"/>
          </w:tcPr>
          <w:p w:rsidR="001478E3" w:rsidRPr="00C81E68" w:rsidRDefault="001478E3" w:rsidP="00147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Kayıtlı Olduğu Bölümün Adı</w:t>
            </w:r>
          </w:p>
        </w:tc>
        <w:tc>
          <w:tcPr>
            <w:tcW w:w="2977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:………………………………….</w:t>
            </w:r>
          </w:p>
        </w:tc>
        <w:tc>
          <w:tcPr>
            <w:tcW w:w="1985" w:type="dxa"/>
          </w:tcPr>
          <w:p w:rsidR="001478E3" w:rsidRPr="00C81E68" w:rsidRDefault="001478E3" w:rsidP="000E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Stajdan Ayrılış Tarihi </w:t>
            </w:r>
          </w:p>
        </w:tc>
        <w:tc>
          <w:tcPr>
            <w:tcW w:w="2341" w:type="dxa"/>
          </w:tcPr>
          <w:p w:rsidR="001478E3" w:rsidRPr="00C81E68" w:rsidRDefault="001478E3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:……./..…../…………</w:t>
            </w:r>
          </w:p>
        </w:tc>
      </w:tr>
    </w:tbl>
    <w:p w:rsidR="000E770E" w:rsidRDefault="000E770E" w:rsidP="000E770E">
      <w:pPr>
        <w:spacing w:after="0"/>
        <w:rPr>
          <w:rFonts w:ascii="Times New Roman" w:hAnsi="Times New Roman" w:cs="Times New Roman"/>
        </w:rPr>
      </w:pPr>
    </w:p>
    <w:p w:rsidR="001478E3" w:rsidRPr="00C81E68" w:rsidRDefault="001478E3" w:rsidP="00C4141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1E68">
        <w:rPr>
          <w:rFonts w:ascii="Times New Roman" w:hAnsi="Times New Roman" w:cs="Times New Roman"/>
          <w:b/>
          <w:sz w:val="20"/>
          <w:szCs w:val="20"/>
        </w:rPr>
        <w:t>ÖĞRENCİ DEĞERLENDİRME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686"/>
        <w:gridCol w:w="652"/>
        <w:gridCol w:w="794"/>
        <w:gridCol w:w="794"/>
        <w:gridCol w:w="794"/>
        <w:gridCol w:w="794"/>
      </w:tblGrid>
      <w:tr w:rsidR="001478E3" w:rsidTr="00A00EF0">
        <w:tc>
          <w:tcPr>
            <w:tcW w:w="534" w:type="dxa"/>
          </w:tcPr>
          <w:p w:rsidR="001478E3" w:rsidRPr="007C4603" w:rsidRDefault="001478E3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KRİTERİ</w:t>
            </w:r>
          </w:p>
        </w:tc>
        <w:tc>
          <w:tcPr>
            <w:tcW w:w="3686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KRİTER AÇIKLAMASI</w:t>
            </w:r>
          </w:p>
        </w:tc>
        <w:tc>
          <w:tcPr>
            <w:tcW w:w="652" w:type="dxa"/>
          </w:tcPr>
          <w:p w:rsidR="001478E3" w:rsidRPr="007C4603" w:rsidRDefault="001478E3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ÇOK İYİ</w:t>
            </w: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(5)</w:t>
            </w:r>
          </w:p>
        </w:tc>
        <w:tc>
          <w:tcPr>
            <w:tcW w:w="794" w:type="dxa"/>
          </w:tcPr>
          <w:p w:rsidR="001478E3" w:rsidRPr="007C4603" w:rsidRDefault="001478E3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İYİ</w:t>
            </w: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794" w:type="dxa"/>
          </w:tcPr>
          <w:p w:rsidR="001478E3" w:rsidRPr="007C4603" w:rsidRDefault="001478E3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794" w:type="dxa"/>
          </w:tcPr>
          <w:p w:rsidR="001478E3" w:rsidRPr="007C4603" w:rsidRDefault="001478E3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ZAYIF</w:t>
            </w: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794" w:type="dxa"/>
          </w:tcPr>
          <w:p w:rsidR="001478E3" w:rsidRPr="007C4603" w:rsidRDefault="001478E3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ÇOK ZAYIF</w:t>
            </w:r>
          </w:p>
          <w:p w:rsidR="00C41416" w:rsidRPr="007C4603" w:rsidRDefault="00C41416" w:rsidP="00B631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(1)</w:t>
            </w:r>
          </w:p>
        </w:tc>
      </w:tr>
      <w:tr w:rsidR="001478E3" w:rsidTr="00A00EF0">
        <w:trPr>
          <w:trHeight w:val="506"/>
        </w:trPr>
        <w:tc>
          <w:tcPr>
            <w:tcW w:w="534" w:type="dxa"/>
            <w:vAlign w:val="center"/>
          </w:tcPr>
          <w:p w:rsidR="001478E3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1478E3" w:rsidRPr="007C4603" w:rsidRDefault="00B63107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Mesleki Bilgisi</w:t>
            </w:r>
          </w:p>
        </w:tc>
        <w:tc>
          <w:tcPr>
            <w:tcW w:w="3686" w:type="dxa"/>
          </w:tcPr>
          <w:p w:rsidR="001478E3" w:rsidRPr="007C4603" w:rsidRDefault="003E5E5B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sz w:val="18"/>
                <w:szCs w:val="18"/>
              </w:rPr>
              <w:t>İlgili mühendislik alanının gerektirdiği teorik ve pratik bilgi ile mesleğinin görev ve sorumluluklarını taşıması</w:t>
            </w:r>
          </w:p>
        </w:tc>
        <w:tc>
          <w:tcPr>
            <w:tcW w:w="652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Tr="00A00EF0">
        <w:trPr>
          <w:trHeight w:val="506"/>
        </w:trPr>
        <w:tc>
          <w:tcPr>
            <w:tcW w:w="534" w:type="dxa"/>
            <w:vAlign w:val="center"/>
          </w:tcPr>
          <w:p w:rsidR="001478E3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1478E3" w:rsidRPr="007C4603" w:rsidRDefault="00FE0A46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Mesleki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Becerisi</w:t>
            </w:r>
          </w:p>
        </w:tc>
        <w:tc>
          <w:tcPr>
            <w:tcW w:w="3686" w:type="dxa"/>
          </w:tcPr>
          <w:p w:rsidR="001478E3" w:rsidRPr="007C4603" w:rsidRDefault="007C4603" w:rsidP="004C14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sz w:val="18"/>
                <w:szCs w:val="18"/>
              </w:rPr>
              <w:t xml:space="preserve">Mühendislik mesleği ile ilgili </w:t>
            </w:r>
            <w:r w:rsidR="004C14D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7C4603">
              <w:rPr>
                <w:rFonts w:ascii="Times New Roman" w:hAnsi="Times New Roman" w:cs="Times New Roman"/>
                <w:sz w:val="18"/>
                <w:szCs w:val="18"/>
              </w:rPr>
              <w:t>ygulamalardaki becerisi</w:t>
            </w:r>
          </w:p>
        </w:tc>
        <w:tc>
          <w:tcPr>
            <w:tcW w:w="652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Tr="00A00EF0">
        <w:trPr>
          <w:trHeight w:val="506"/>
        </w:trPr>
        <w:tc>
          <w:tcPr>
            <w:tcW w:w="534" w:type="dxa"/>
            <w:vAlign w:val="center"/>
          </w:tcPr>
          <w:p w:rsidR="001478E3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1478E3" w:rsidRPr="007C4603" w:rsidRDefault="00B63107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İletişim Becerisi</w:t>
            </w:r>
          </w:p>
        </w:tc>
        <w:tc>
          <w:tcPr>
            <w:tcW w:w="3686" w:type="dxa"/>
          </w:tcPr>
          <w:p w:rsidR="001478E3" w:rsidRPr="007C4603" w:rsidRDefault="007C460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sz w:val="18"/>
                <w:szCs w:val="18"/>
              </w:rPr>
              <w:t>Gelen yazılı/sözlü talimatları doğru algılaması, fikirlerini sözlü/yazılı olarak ifade edebilmesi, bilgiyi zamanında ve doğru olarak iletebilmesi</w:t>
            </w:r>
          </w:p>
        </w:tc>
        <w:tc>
          <w:tcPr>
            <w:tcW w:w="652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Tr="00A00EF0">
        <w:trPr>
          <w:trHeight w:val="506"/>
        </w:trPr>
        <w:tc>
          <w:tcPr>
            <w:tcW w:w="534" w:type="dxa"/>
            <w:vAlign w:val="center"/>
          </w:tcPr>
          <w:p w:rsidR="001478E3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1478E3" w:rsidRPr="007C4603" w:rsidRDefault="00B63107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Ekip Çalışmasına Yatkınlığı</w:t>
            </w:r>
          </w:p>
        </w:tc>
        <w:tc>
          <w:tcPr>
            <w:tcW w:w="3686" w:type="dxa"/>
          </w:tcPr>
          <w:p w:rsidR="001478E3" w:rsidRPr="007C4603" w:rsidRDefault="007C460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Çalışma arkadaşları ile yardımlaşması, ekip çalışma temposuna ayak uydurabilmesi, ekip çalışmasına katkı sağlayabilmesi</w:t>
            </w:r>
          </w:p>
        </w:tc>
        <w:tc>
          <w:tcPr>
            <w:tcW w:w="652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Tr="00A00EF0">
        <w:trPr>
          <w:trHeight w:val="506"/>
        </w:trPr>
        <w:tc>
          <w:tcPr>
            <w:tcW w:w="534" w:type="dxa"/>
            <w:vAlign w:val="center"/>
          </w:tcPr>
          <w:p w:rsidR="001478E3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1478E3" w:rsidRPr="007C4603" w:rsidRDefault="00B63107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Kendini Geliştirme Yeteneği</w:t>
            </w:r>
          </w:p>
        </w:tc>
        <w:tc>
          <w:tcPr>
            <w:tcW w:w="3686" w:type="dxa"/>
          </w:tcPr>
          <w:p w:rsidR="001478E3" w:rsidRPr="007C4603" w:rsidRDefault="007C460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Yeniliklere açık olması, eksiklikleri görüp tamamlayabilmesi, daha ileri görevlere kendini hazırlayabilmesi, bilgi ve becerisini arttırma çabası </w:t>
            </w:r>
          </w:p>
        </w:tc>
        <w:tc>
          <w:tcPr>
            <w:tcW w:w="652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Tr="00A00EF0">
        <w:trPr>
          <w:trHeight w:val="506"/>
        </w:trPr>
        <w:tc>
          <w:tcPr>
            <w:tcW w:w="534" w:type="dxa"/>
            <w:vAlign w:val="center"/>
          </w:tcPr>
          <w:p w:rsidR="001478E3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:rsidR="001478E3" w:rsidRPr="007C4603" w:rsidRDefault="00B63107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Temsil Yeteneği</w:t>
            </w:r>
          </w:p>
        </w:tc>
        <w:tc>
          <w:tcPr>
            <w:tcW w:w="3686" w:type="dxa"/>
          </w:tcPr>
          <w:p w:rsidR="001478E3" w:rsidRPr="007C4603" w:rsidRDefault="00C81E68" w:rsidP="00C81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E68">
              <w:rPr>
                <w:rFonts w:ascii="Times New Roman" w:hAnsi="Times New Roman" w:cs="Times New Roman"/>
                <w:sz w:val="18"/>
                <w:szCs w:val="18"/>
              </w:rPr>
              <w:t>Profesyonel görünmesi ve kibar olması, başkalarının güvenini kazanması, örnek niteliğinde olan işyeri eylemlerinin gerçekleştirilmesi</w:t>
            </w:r>
          </w:p>
        </w:tc>
        <w:tc>
          <w:tcPr>
            <w:tcW w:w="652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Tr="00A00EF0">
        <w:trPr>
          <w:trHeight w:val="506"/>
        </w:trPr>
        <w:tc>
          <w:tcPr>
            <w:tcW w:w="534" w:type="dxa"/>
            <w:vAlign w:val="center"/>
          </w:tcPr>
          <w:p w:rsidR="001478E3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:rsidR="001478E3" w:rsidRPr="007C4603" w:rsidRDefault="007A35CB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İşe Bağlılık</w:t>
            </w:r>
          </w:p>
        </w:tc>
        <w:tc>
          <w:tcPr>
            <w:tcW w:w="3686" w:type="dxa"/>
          </w:tcPr>
          <w:p w:rsidR="001478E3" w:rsidRPr="007C4603" w:rsidRDefault="007A35CB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5CB">
              <w:rPr>
                <w:rFonts w:ascii="Times New Roman" w:hAnsi="Times New Roman" w:cs="Times New Roman"/>
                <w:sz w:val="18"/>
                <w:szCs w:val="18"/>
              </w:rPr>
              <w:t>Görev ve sorumlulukların farkında olma, verilen görevleri yerine getirme becerisi</w:t>
            </w:r>
          </w:p>
        </w:tc>
        <w:tc>
          <w:tcPr>
            <w:tcW w:w="652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478E3" w:rsidRPr="007C4603" w:rsidRDefault="001478E3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107" w:rsidTr="00A00EF0">
        <w:trPr>
          <w:trHeight w:val="506"/>
        </w:trPr>
        <w:tc>
          <w:tcPr>
            <w:tcW w:w="534" w:type="dxa"/>
            <w:vAlign w:val="center"/>
          </w:tcPr>
          <w:p w:rsidR="00B63107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:rsidR="00B63107" w:rsidRPr="007C4603" w:rsidRDefault="00B63107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Zaman Yönetimi</w:t>
            </w:r>
          </w:p>
        </w:tc>
        <w:tc>
          <w:tcPr>
            <w:tcW w:w="3686" w:type="dxa"/>
          </w:tcPr>
          <w:p w:rsidR="00B63107" w:rsidRPr="007C4603" w:rsidRDefault="00D80461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Öncelikleri belirlemesi, iş planlamasını ve organizasyonu zaman faktörünü dikkate alarak gerçekleştirmesi</w:t>
            </w:r>
          </w:p>
        </w:tc>
        <w:tc>
          <w:tcPr>
            <w:tcW w:w="652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107" w:rsidTr="00A00EF0">
        <w:trPr>
          <w:trHeight w:val="506"/>
        </w:trPr>
        <w:tc>
          <w:tcPr>
            <w:tcW w:w="534" w:type="dxa"/>
            <w:vAlign w:val="center"/>
          </w:tcPr>
          <w:p w:rsidR="00B63107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:rsidR="00B63107" w:rsidRPr="007C4603" w:rsidRDefault="00B63107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İş Disiplini</w:t>
            </w:r>
          </w:p>
        </w:tc>
        <w:tc>
          <w:tcPr>
            <w:tcW w:w="3686" w:type="dxa"/>
          </w:tcPr>
          <w:p w:rsidR="00B63107" w:rsidRPr="007C4603" w:rsidRDefault="007A35CB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5CB">
              <w:rPr>
                <w:rFonts w:ascii="Times New Roman" w:hAnsi="Times New Roman" w:cs="Times New Roman"/>
                <w:sz w:val="18"/>
                <w:szCs w:val="18"/>
              </w:rPr>
              <w:t>Çalışma saatlerine uyum sağlayabilmesi, verilen görev</w:t>
            </w:r>
            <w:r w:rsidR="00ED4B52">
              <w:rPr>
                <w:rFonts w:ascii="Times New Roman" w:hAnsi="Times New Roman" w:cs="Times New Roman"/>
                <w:sz w:val="18"/>
                <w:szCs w:val="18"/>
              </w:rPr>
              <w:t xml:space="preserve">i bitiminden önce bitirmek için </w:t>
            </w:r>
            <w:r w:rsidRPr="007A35CB">
              <w:rPr>
                <w:rFonts w:ascii="Times New Roman" w:hAnsi="Times New Roman" w:cs="Times New Roman"/>
                <w:sz w:val="18"/>
                <w:szCs w:val="18"/>
              </w:rPr>
              <w:t>çaba göstermesi</w:t>
            </w:r>
          </w:p>
        </w:tc>
        <w:tc>
          <w:tcPr>
            <w:tcW w:w="652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107" w:rsidTr="00A00EF0">
        <w:trPr>
          <w:trHeight w:val="506"/>
        </w:trPr>
        <w:tc>
          <w:tcPr>
            <w:tcW w:w="534" w:type="dxa"/>
            <w:vAlign w:val="center"/>
          </w:tcPr>
          <w:p w:rsidR="00B63107" w:rsidRPr="007C4603" w:rsidRDefault="00B63107" w:rsidP="003E5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B63107" w:rsidRPr="007C4603" w:rsidRDefault="007A35CB" w:rsidP="003E5E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İşte Devam</w:t>
            </w:r>
          </w:p>
        </w:tc>
        <w:tc>
          <w:tcPr>
            <w:tcW w:w="3686" w:type="dxa"/>
          </w:tcPr>
          <w:p w:rsidR="00B63107" w:rsidRPr="007C4603" w:rsidRDefault="007A35CB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Olağandışı</w:t>
            </w:r>
            <w:r w:rsidRPr="007A35CB">
              <w:rPr>
                <w:rFonts w:ascii="Times New Roman" w:hAnsi="Times New Roman" w:cs="Times New Roman"/>
                <w:sz w:val="18"/>
                <w:szCs w:val="18"/>
              </w:rPr>
              <w:t xml:space="preserve"> durumlar haricinde işyerine devam etme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  <w:tc>
          <w:tcPr>
            <w:tcW w:w="652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107" w:rsidTr="00A00EF0">
        <w:trPr>
          <w:trHeight w:val="379"/>
        </w:trPr>
        <w:tc>
          <w:tcPr>
            <w:tcW w:w="6204" w:type="dxa"/>
            <w:gridSpan w:val="3"/>
            <w:vAlign w:val="center"/>
          </w:tcPr>
          <w:p w:rsidR="00C41416" w:rsidRPr="007C4603" w:rsidRDefault="00B63107" w:rsidP="003E5E5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ORTALAMA DEĞERLENDİRME NOTU</w:t>
            </w:r>
            <w:r w:rsidR="00C41416" w:rsidRPr="007C4603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794" w:type="dxa"/>
            <w:gridSpan w:val="5"/>
            <w:shd w:val="clear" w:color="auto" w:fill="F2F2F2" w:themeFill="background1" w:themeFillShade="F2"/>
          </w:tcPr>
          <w:p w:rsidR="00B63107" w:rsidRPr="007C4603" w:rsidRDefault="00B63107" w:rsidP="000E7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78E3" w:rsidRDefault="003E5E5B" w:rsidP="000E770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81E68">
        <w:rPr>
          <w:rFonts w:ascii="Times New Roman" w:hAnsi="Times New Roman" w:cs="Times New Roman"/>
          <w:b/>
          <w:sz w:val="18"/>
          <w:szCs w:val="18"/>
        </w:rPr>
        <w:t>*Şayet ortalama değerlendirme notu 3’e eşit veya üzerindeyse, öğrenci başarılı olarak kabul edilir.</w:t>
      </w:r>
    </w:p>
    <w:p w:rsidR="00C81E68" w:rsidRDefault="00C81E68" w:rsidP="00ED4B52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:rsidR="007E4345" w:rsidRDefault="00FF6A34" w:rsidP="00C81E68">
      <w:pPr>
        <w:spacing w:after="0"/>
        <w:ind w:left="5432" w:hanging="54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KURUM/KURULUŞ</w:t>
      </w:r>
      <w:r w:rsidR="00C81E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1E68" w:rsidRPr="00C81E68">
        <w:rPr>
          <w:rFonts w:ascii="Times New Roman" w:hAnsi="Times New Roman" w:cs="Times New Roman"/>
          <w:b/>
          <w:sz w:val="20"/>
          <w:szCs w:val="20"/>
        </w:rPr>
        <w:t>BİLGİLERİ</w:t>
      </w:r>
      <w:r w:rsidR="007E4345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9E0E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4345">
        <w:rPr>
          <w:rFonts w:ascii="Times New Roman" w:hAnsi="Times New Roman" w:cs="Times New Roman"/>
          <w:b/>
          <w:sz w:val="20"/>
          <w:szCs w:val="20"/>
        </w:rPr>
        <w:t xml:space="preserve">  KURUM/KURULUŞUN STAJDAN</w:t>
      </w:r>
    </w:p>
    <w:p w:rsidR="00C81E68" w:rsidRPr="00C81E68" w:rsidRDefault="009E0EFA" w:rsidP="009E0EFA">
      <w:pPr>
        <w:spacing w:after="0"/>
        <w:ind w:left="6140" w:hanging="4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C81E68">
        <w:rPr>
          <w:rFonts w:ascii="Times New Roman" w:hAnsi="Times New Roman" w:cs="Times New Roman"/>
          <w:b/>
          <w:sz w:val="20"/>
          <w:szCs w:val="20"/>
        </w:rPr>
        <w:t>SORUMLU</w:t>
      </w:r>
      <w:r w:rsidR="007E43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1E68">
        <w:rPr>
          <w:rFonts w:ascii="Times New Roman" w:hAnsi="Times New Roman" w:cs="Times New Roman"/>
          <w:b/>
          <w:sz w:val="20"/>
          <w:szCs w:val="20"/>
        </w:rPr>
        <w:t>PERSONELİNİN</w:t>
      </w:r>
    </w:p>
    <w:tbl>
      <w:tblPr>
        <w:tblStyle w:val="TabloKlavuz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4313"/>
        <w:gridCol w:w="1418"/>
        <w:gridCol w:w="2693"/>
      </w:tblGrid>
      <w:tr w:rsidR="00ED4B52" w:rsidTr="00ED4B52">
        <w:tc>
          <w:tcPr>
            <w:tcW w:w="1607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Yeri Adı</w:t>
            </w: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313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ED4B52">
              <w:rPr>
                <w:rFonts w:ascii="Times New Roman" w:hAnsi="Times New Roman" w:cs="Times New Roman"/>
                <w:sz w:val="20"/>
                <w:szCs w:val="20"/>
              </w:rPr>
              <w:t>…....</w:t>
            </w:r>
          </w:p>
        </w:tc>
        <w:tc>
          <w:tcPr>
            <w:tcW w:w="1418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</w:tr>
      <w:tr w:rsidR="00ED4B52" w:rsidTr="00ED4B52">
        <w:tc>
          <w:tcPr>
            <w:tcW w:w="1607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Yeri Adresi</w:t>
            </w: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4313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ED4B5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ED4B5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Mesleği</w:t>
            </w:r>
          </w:p>
        </w:tc>
        <w:tc>
          <w:tcPr>
            <w:tcW w:w="2693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</w:tr>
      <w:tr w:rsidR="00ED4B52" w:rsidTr="00ED4B52">
        <w:tc>
          <w:tcPr>
            <w:tcW w:w="1607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/ Faks</w:t>
            </w:r>
          </w:p>
        </w:tc>
        <w:tc>
          <w:tcPr>
            <w:tcW w:w="4313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ED4B52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</w:tc>
        <w:tc>
          <w:tcPr>
            <w:tcW w:w="1418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81E68" w:rsidRPr="00C81E68" w:rsidRDefault="00C81E68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B52" w:rsidTr="00ED4B52">
        <w:tc>
          <w:tcPr>
            <w:tcW w:w="1607" w:type="dxa"/>
          </w:tcPr>
          <w:p w:rsidR="00ED4B52" w:rsidRDefault="00ED4B52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Adresi</w:t>
            </w:r>
          </w:p>
        </w:tc>
        <w:tc>
          <w:tcPr>
            <w:tcW w:w="4313" w:type="dxa"/>
          </w:tcPr>
          <w:p w:rsidR="00ED4B52" w:rsidRPr="00C81E68" w:rsidRDefault="00ED4B52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</w:p>
        </w:tc>
        <w:tc>
          <w:tcPr>
            <w:tcW w:w="1418" w:type="dxa"/>
          </w:tcPr>
          <w:p w:rsidR="00ED4B52" w:rsidRPr="00C81E68" w:rsidRDefault="00ED4B52" w:rsidP="006F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 / Mühür</w:t>
            </w:r>
          </w:p>
        </w:tc>
        <w:tc>
          <w:tcPr>
            <w:tcW w:w="2693" w:type="dxa"/>
          </w:tcPr>
          <w:p w:rsidR="00ED4B52" w:rsidRPr="00C81E68" w:rsidRDefault="00ED4B52" w:rsidP="00ED4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E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C37763" w:rsidRDefault="00C37763" w:rsidP="00C37763">
      <w:pPr>
        <w:spacing w:after="0"/>
        <w:rPr>
          <w:rFonts w:ascii="Times New Roman" w:hAnsi="Times New Roman" w:cs="Times New Roman"/>
        </w:rPr>
      </w:pPr>
    </w:p>
    <w:p w:rsidR="00C37763" w:rsidRDefault="00C37763" w:rsidP="00C37763">
      <w:pPr>
        <w:spacing w:after="0"/>
        <w:rPr>
          <w:rFonts w:ascii="Times New Roman" w:hAnsi="Times New Roman" w:cs="Times New Roman"/>
        </w:rPr>
      </w:pPr>
    </w:p>
    <w:p w:rsidR="00C37763" w:rsidRPr="00390D7F" w:rsidRDefault="00C37763" w:rsidP="007811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0D7F">
        <w:rPr>
          <w:rFonts w:ascii="Times New Roman" w:hAnsi="Times New Roman" w:cs="Times New Roman"/>
          <w:b/>
          <w:sz w:val="18"/>
          <w:szCs w:val="18"/>
        </w:rPr>
        <w:t>NOT:</w:t>
      </w:r>
      <w:r w:rsidR="00390D7F" w:rsidRPr="00390D7F">
        <w:rPr>
          <w:sz w:val="18"/>
          <w:szCs w:val="18"/>
        </w:rPr>
        <w:t xml:space="preserve"> </w:t>
      </w:r>
      <w:r w:rsidR="0011452C">
        <w:rPr>
          <w:rFonts w:ascii="Times New Roman" w:hAnsi="Times New Roman" w:cs="Times New Roman"/>
          <w:sz w:val="18"/>
          <w:szCs w:val="18"/>
        </w:rPr>
        <w:t xml:space="preserve">Bu form iki nüsha olarak düzenlenmelidir. </w:t>
      </w:r>
      <w:r w:rsidR="00390D7F" w:rsidRPr="00390D7F">
        <w:rPr>
          <w:rFonts w:ascii="Times New Roman" w:hAnsi="Times New Roman" w:cs="Times New Roman"/>
          <w:sz w:val="18"/>
          <w:szCs w:val="18"/>
        </w:rPr>
        <w:t>Bu formun</w:t>
      </w:r>
      <w:r w:rsidR="0011452C">
        <w:rPr>
          <w:rFonts w:ascii="Times New Roman" w:hAnsi="Times New Roman" w:cs="Times New Roman"/>
          <w:sz w:val="18"/>
          <w:szCs w:val="18"/>
        </w:rPr>
        <w:t xml:space="preserve"> bir nüshası</w:t>
      </w:r>
      <w:r w:rsidR="007E21E9">
        <w:rPr>
          <w:rFonts w:ascii="Times New Roman" w:hAnsi="Times New Roman" w:cs="Times New Roman"/>
          <w:sz w:val="18"/>
          <w:szCs w:val="18"/>
        </w:rPr>
        <w:t>nın</w:t>
      </w:r>
      <w:r w:rsidR="0011452C">
        <w:rPr>
          <w:rFonts w:ascii="Times New Roman" w:hAnsi="Times New Roman" w:cs="Times New Roman"/>
          <w:sz w:val="18"/>
          <w:szCs w:val="18"/>
        </w:rPr>
        <w:t xml:space="preserve">, </w:t>
      </w:r>
      <w:r w:rsidR="00BF648B" w:rsidRPr="00390D7F">
        <w:rPr>
          <w:rFonts w:ascii="Times New Roman" w:hAnsi="Times New Roman" w:cs="Times New Roman"/>
          <w:sz w:val="18"/>
          <w:szCs w:val="18"/>
        </w:rPr>
        <w:t xml:space="preserve">Kurum/Kuruluş Öğrenci Staj </w:t>
      </w:r>
      <w:r w:rsidR="0011452C">
        <w:rPr>
          <w:rFonts w:ascii="Times New Roman" w:hAnsi="Times New Roman" w:cs="Times New Roman"/>
          <w:sz w:val="18"/>
          <w:szCs w:val="18"/>
        </w:rPr>
        <w:t>Devam Çizelgesi’nin bir nüshası</w:t>
      </w:r>
      <w:r w:rsidR="00390D7F" w:rsidRPr="00390D7F">
        <w:rPr>
          <w:rFonts w:ascii="Times New Roman" w:hAnsi="Times New Roman" w:cs="Times New Roman"/>
          <w:sz w:val="18"/>
          <w:szCs w:val="18"/>
        </w:rPr>
        <w:t xml:space="preserve"> ile birlikte kapalı zarf içinde öğrenciyle veya posta aracılığıyla Fakülteye gönderilmesi arz/rica olunur.</w:t>
      </w:r>
    </w:p>
    <w:sectPr w:rsidR="00C37763" w:rsidRPr="00390D7F" w:rsidSect="00C81E68">
      <w:foot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32" w:rsidRDefault="003B6E32" w:rsidP="00B14A4E">
      <w:pPr>
        <w:spacing w:after="0" w:line="240" w:lineRule="auto"/>
      </w:pPr>
      <w:r>
        <w:separator/>
      </w:r>
    </w:p>
  </w:endnote>
  <w:endnote w:type="continuationSeparator" w:id="0">
    <w:p w:rsidR="003B6E32" w:rsidRDefault="003B6E32" w:rsidP="00B1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4E" w:rsidRPr="00B14A4E" w:rsidRDefault="0087227C" w:rsidP="00B14A4E">
    <w:pPr>
      <w:pStyle w:val="Altbilgi"/>
      <w:spacing w:after="6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160655</wp:posOffset>
              </wp:positionV>
              <wp:extent cx="5369560" cy="0"/>
              <wp:effectExtent l="1016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9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2.65pt;width:42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1d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"/>
          </w:pict>
        </mc:Fallback>
      </mc:AlternateContent>
    </w:r>
    <w:r w:rsidR="00B14A4E" w:rsidRPr="00B14A4E">
      <w:rPr>
        <w:sz w:val="18"/>
        <w:szCs w:val="18"/>
      </w:rPr>
      <w:t>Munzur Üniversitesi Mühendislik Fakültesi, 62000,  Merkez/TUNCELİ</w:t>
    </w:r>
  </w:p>
  <w:p w:rsidR="00B14A4E" w:rsidRPr="00B14A4E" w:rsidRDefault="00B14A4E">
    <w:pPr>
      <w:pStyle w:val="Altbilgi"/>
      <w:rPr>
        <w:sz w:val="18"/>
        <w:szCs w:val="18"/>
      </w:rPr>
    </w:pPr>
    <w:r w:rsidRPr="00B14A4E">
      <w:rPr>
        <w:sz w:val="18"/>
        <w:szCs w:val="18"/>
      </w:rPr>
      <w:t>Tel.: +90 428 213 1752; faks: +90 428 213 1624</w:t>
    </w:r>
    <w:r w:rsidR="00390D7F">
      <w:rPr>
        <w:sz w:val="18"/>
        <w:szCs w:val="18"/>
      </w:rPr>
      <w:t>; e-posta: muhendislik@munzur.edu.tr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32" w:rsidRDefault="003B6E32" w:rsidP="00B14A4E">
      <w:pPr>
        <w:spacing w:after="0" w:line="240" w:lineRule="auto"/>
      </w:pPr>
      <w:r>
        <w:separator/>
      </w:r>
    </w:p>
  </w:footnote>
  <w:footnote w:type="continuationSeparator" w:id="0">
    <w:p w:rsidR="003B6E32" w:rsidRDefault="003B6E32" w:rsidP="00B14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0E"/>
    <w:rsid w:val="00034FFD"/>
    <w:rsid w:val="00085E77"/>
    <w:rsid w:val="000E770E"/>
    <w:rsid w:val="0011452C"/>
    <w:rsid w:val="0014129F"/>
    <w:rsid w:val="001478E3"/>
    <w:rsid w:val="00262F82"/>
    <w:rsid w:val="00390D7F"/>
    <w:rsid w:val="003B6E32"/>
    <w:rsid w:val="003E5E5B"/>
    <w:rsid w:val="004C0EA2"/>
    <w:rsid w:val="004C14DE"/>
    <w:rsid w:val="00501A80"/>
    <w:rsid w:val="00527678"/>
    <w:rsid w:val="00630EDB"/>
    <w:rsid w:val="00656B98"/>
    <w:rsid w:val="0078119D"/>
    <w:rsid w:val="007A35CB"/>
    <w:rsid w:val="007C4603"/>
    <w:rsid w:val="007E21E9"/>
    <w:rsid w:val="007E4345"/>
    <w:rsid w:val="007F2CC0"/>
    <w:rsid w:val="0087227C"/>
    <w:rsid w:val="00884161"/>
    <w:rsid w:val="008A52FD"/>
    <w:rsid w:val="00917F49"/>
    <w:rsid w:val="009E0EFA"/>
    <w:rsid w:val="00A00EF0"/>
    <w:rsid w:val="00A70610"/>
    <w:rsid w:val="00AF6FEE"/>
    <w:rsid w:val="00B069B2"/>
    <w:rsid w:val="00B14A4E"/>
    <w:rsid w:val="00B440B0"/>
    <w:rsid w:val="00B63107"/>
    <w:rsid w:val="00BF648B"/>
    <w:rsid w:val="00C37763"/>
    <w:rsid w:val="00C41416"/>
    <w:rsid w:val="00C81E68"/>
    <w:rsid w:val="00D80461"/>
    <w:rsid w:val="00EC1A82"/>
    <w:rsid w:val="00ED4B52"/>
    <w:rsid w:val="00F525D9"/>
    <w:rsid w:val="00FE0A46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E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1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14A4E"/>
  </w:style>
  <w:style w:type="paragraph" w:styleId="Altbilgi">
    <w:name w:val="footer"/>
    <w:basedOn w:val="Normal"/>
    <w:link w:val="AltbilgiChar"/>
    <w:uiPriority w:val="99"/>
    <w:semiHidden/>
    <w:unhideWhenUsed/>
    <w:rsid w:val="00B1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14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E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1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14A4E"/>
  </w:style>
  <w:style w:type="paragraph" w:styleId="Altbilgi">
    <w:name w:val="footer"/>
    <w:basedOn w:val="Normal"/>
    <w:link w:val="AltbilgiChar"/>
    <w:uiPriority w:val="99"/>
    <w:semiHidden/>
    <w:unhideWhenUsed/>
    <w:rsid w:val="00B1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1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yusufDOGAN</dc:creator>
  <cp:lastModifiedBy>pc</cp:lastModifiedBy>
  <cp:revision>2</cp:revision>
  <dcterms:created xsi:type="dcterms:W3CDTF">2020-06-22T10:59:00Z</dcterms:created>
  <dcterms:modified xsi:type="dcterms:W3CDTF">2020-06-22T10:59:00Z</dcterms:modified>
</cp:coreProperties>
</file>