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BEBB" w14:textId="1A0499F1" w:rsidR="008E4F51" w:rsidRDefault="008E4F51" w:rsidP="008E4F51">
      <w:pPr>
        <w:pStyle w:val="Default"/>
        <w:jc w:val="center"/>
        <w:rPr>
          <w:b/>
          <w:bCs/>
          <w:sz w:val="28"/>
          <w:szCs w:val="28"/>
        </w:rPr>
      </w:pPr>
      <w:r w:rsidRPr="000144D2">
        <w:rPr>
          <w:b/>
          <w:bCs/>
          <w:sz w:val="28"/>
          <w:szCs w:val="28"/>
        </w:rPr>
        <w:t>MUNZUR ÜNİVERSİTESİ KÜTÜPHANE VE DOKÜMANTASYON DAİRE BAŞKANLIĞI</w:t>
      </w:r>
    </w:p>
    <w:p w14:paraId="3D92819A" w14:textId="77777777" w:rsidR="008E4F51" w:rsidRPr="000144D2" w:rsidRDefault="008E4F51" w:rsidP="008E4F51">
      <w:pPr>
        <w:pStyle w:val="Default"/>
        <w:jc w:val="center"/>
        <w:rPr>
          <w:b/>
          <w:bCs/>
          <w:sz w:val="28"/>
          <w:szCs w:val="28"/>
        </w:rPr>
      </w:pPr>
    </w:p>
    <w:p w14:paraId="19392332" w14:textId="2B2EE159" w:rsidR="00A47406" w:rsidRPr="00F120A8" w:rsidRDefault="00A47406" w:rsidP="00F120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0A8">
        <w:rPr>
          <w:rFonts w:ascii="Times New Roman" w:hAnsi="Times New Roman" w:cs="Times New Roman"/>
          <w:b/>
          <w:bCs/>
          <w:sz w:val="28"/>
          <w:szCs w:val="28"/>
        </w:rPr>
        <w:t>Kütüphanelerarası Ödünç Verme</w:t>
      </w:r>
      <w:r w:rsidR="00F120A8" w:rsidRPr="00F120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1693">
        <w:rPr>
          <w:rFonts w:ascii="Times New Roman" w:hAnsi="Times New Roman" w:cs="Times New Roman"/>
          <w:b/>
          <w:bCs/>
          <w:sz w:val="28"/>
          <w:szCs w:val="28"/>
        </w:rPr>
        <w:t xml:space="preserve">Sistemi </w:t>
      </w:r>
      <w:r w:rsidR="00F120A8" w:rsidRPr="00F120A8">
        <w:rPr>
          <w:rFonts w:ascii="Times New Roman" w:hAnsi="Times New Roman" w:cs="Times New Roman"/>
          <w:b/>
          <w:bCs/>
          <w:sz w:val="28"/>
          <w:szCs w:val="28"/>
        </w:rPr>
        <w:t xml:space="preserve">(KİTS) / Inter Library Loan </w:t>
      </w:r>
      <w:r w:rsidRPr="00F120A8">
        <w:rPr>
          <w:rFonts w:ascii="Times New Roman" w:hAnsi="Times New Roman" w:cs="Times New Roman"/>
          <w:b/>
          <w:bCs/>
          <w:sz w:val="28"/>
          <w:szCs w:val="28"/>
        </w:rPr>
        <w:t>(ILL)</w:t>
      </w:r>
      <w:r w:rsidR="00F120A8" w:rsidRPr="00F120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624">
        <w:rPr>
          <w:rFonts w:ascii="Times New Roman" w:hAnsi="Times New Roman" w:cs="Times New Roman"/>
          <w:b/>
          <w:bCs/>
          <w:sz w:val="28"/>
          <w:szCs w:val="28"/>
        </w:rPr>
        <w:t>Esasları</w:t>
      </w:r>
    </w:p>
    <w:p w14:paraId="4007EEDC" w14:textId="77777777" w:rsidR="00A47406" w:rsidRPr="00B54290" w:rsidRDefault="00A47406" w:rsidP="00B54290">
      <w:pPr>
        <w:jc w:val="both"/>
        <w:rPr>
          <w:rFonts w:ascii="Times New Roman" w:hAnsi="Times New Roman" w:cs="Times New Roman"/>
          <w:sz w:val="24"/>
          <w:szCs w:val="24"/>
        </w:rPr>
      </w:pPr>
      <w:r w:rsidRPr="00B54290">
        <w:rPr>
          <w:rFonts w:ascii="Times New Roman" w:hAnsi="Times New Roman" w:cs="Times New Roman"/>
          <w:sz w:val="24"/>
          <w:szCs w:val="24"/>
        </w:rPr>
        <w:t>Kütüphanelerarası Ödünç Verme ILL (Inter Library Loan) Munzur Üniversitesi Kütüphanesi'nde bulunmayan kitapların, Türkiye'deki diğer üniversite ve araştırma kurumu kütüphanelerinden ödünç alınabilmesi amacıyla verilen bir hizmettir.</w:t>
      </w:r>
    </w:p>
    <w:p w14:paraId="0B634E05" w14:textId="739B75A4" w:rsidR="00A47406" w:rsidRPr="00B54290" w:rsidRDefault="00A47406" w:rsidP="00B54290">
      <w:pPr>
        <w:pStyle w:val="ListeParagraf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B54290">
        <w:rPr>
          <w:rFonts w:ascii="Times New Roman" w:hAnsi="Times New Roman" w:cs="Times New Roman"/>
          <w:sz w:val="24"/>
          <w:szCs w:val="24"/>
        </w:rPr>
        <w:t>Bu hizmetten Üniversitemiz akademik/idari personeli ile doktora ve yüksek lisans öğrencileri</w:t>
      </w:r>
      <w:r w:rsidR="00B54290" w:rsidRPr="00B54290">
        <w:rPr>
          <w:rFonts w:ascii="Times New Roman" w:hAnsi="Times New Roman" w:cs="Times New Roman"/>
          <w:sz w:val="24"/>
          <w:szCs w:val="24"/>
        </w:rPr>
        <w:t xml:space="preserve"> </w:t>
      </w:r>
      <w:r w:rsidRPr="00B54290">
        <w:rPr>
          <w:rFonts w:ascii="Times New Roman" w:hAnsi="Times New Roman" w:cs="Times New Roman"/>
          <w:sz w:val="24"/>
          <w:szCs w:val="24"/>
        </w:rPr>
        <w:t>(danışmanlarının adına) yararlanabilmektedir.</w:t>
      </w:r>
    </w:p>
    <w:p w14:paraId="7BB4DABF" w14:textId="4F726BB9" w:rsidR="00A47406" w:rsidRPr="00B54290" w:rsidRDefault="00A47406" w:rsidP="00B54290">
      <w:pPr>
        <w:pStyle w:val="ListeParagraf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B54290">
        <w:rPr>
          <w:rFonts w:ascii="Times New Roman" w:hAnsi="Times New Roman" w:cs="Times New Roman"/>
          <w:sz w:val="24"/>
          <w:szCs w:val="24"/>
        </w:rPr>
        <w:t>Bu hizmetten yararlanmak isteyen kullanıcılarımızın,</w:t>
      </w:r>
      <w:r w:rsidR="00F53CD9" w:rsidRPr="00B54290">
        <w:rPr>
          <w:rFonts w:ascii="Times New Roman" w:hAnsi="Times New Roman" w:cs="Times New Roman"/>
          <w:sz w:val="24"/>
          <w:szCs w:val="24"/>
        </w:rPr>
        <w:t xml:space="preserve"> kütüphanemiz web sa</w:t>
      </w:r>
      <w:r w:rsidR="00C75943" w:rsidRPr="00B54290">
        <w:rPr>
          <w:rFonts w:ascii="Times New Roman" w:hAnsi="Times New Roman" w:cs="Times New Roman"/>
          <w:sz w:val="24"/>
          <w:szCs w:val="24"/>
        </w:rPr>
        <w:t xml:space="preserve">yfasında hazır formlar menüsünde yer alan </w:t>
      </w:r>
      <w:r w:rsidR="00C75943" w:rsidRPr="003D5A4A">
        <w:rPr>
          <w:rFonts w:ascii="Times New Roman" w:hAnsi="Times New Roman" w:cs="Times New Roman"/>
          <w:b/>
          <w:bCs/>
          <w:sz w:val="24"/>
          <w:szCs w:val="24"/>
        </w:rPr>
        <w:t>KİTS</w:t>
      </w:r>
      <w:r w:rsidR="00F53CD9" w:rsidRPr="003D5A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1CB8" w:rsidRPr="003D5A4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AA537F" w:rsidRPr="003D5A4A">
        <w:rPr>
          <w:rFonts w:ascii="Times New Roman" w:hAnsi="Times New Roman" w:cs="Times New Roman"/>
          <w:b/>
          <w:bCs/>
          <w:sz w:val="24"/>
          <w:szCs w:val="24"/>
        </w:rPr>
        <w:t>alep Formu</w:t>
      </w:r>
      <w:r w:rsidR="00AA537F" w:rsidRPr="00B54290">
        <w:rPr>
          <w:rFonts w:ascii="Times New Roman" w:hAnsi="Times New Roman" w:cs="Times New Roman"/>
          <w:sz w:val="24"/>
          <w:szCs w:val="24"/>
        </w:rPr>
        <w:t xml:space="preserve"> doldurup</w:t>
      </w:r>
      <w:r w:rsidR="00F53CD9" w:rsidRPr="00B5429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A3DEF" w:rsidRPr="00F120A8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</w:rPr>
          <w:t>kutu</w:t>
        </w:r>
        <w:r w:rsidR="00F53CD9" w:rsidRPr="00F120A8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</w:rPr>
          <w:t>phane@munzur.edu.tr</w:t>
        </w:r>
      </w:hyperlink>
      <w:r w:rsidR="00AA537F" w:rsidRPr="00B54290">
        <w:rPr>
          <w:rFonts w:ascii="Times New Roman" w:hAnsi="Times New Roman" w:cs="Times New Roman"/>
          <w:sz w:val="24"/>
          <w:szCs w:val="24"/>
        </w:rPr>
        <w:t xml:space="preserve"> adresine göndermesi gerekmektedir.</w:t>
      </w:r>
    </w:p>
    <w:p w14:paraId="2DB43141" w14:textId="0145B731" w:rsidR="00B54290" w:rsidRDefault="00A47406" w:rsidP="00F120A8">
      <w:pPr>
        <w:pStyle w:val="ListeParagraf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120A8">
        <w:rPr>
          <w:rFonts w:ascii="Times New Roman" w:hAnsi="Times New Roman" w:cs="Times New Roman"/>
        </w:rPr>
        <w:t>İstekte bulunulmadan önce kaynağın koleksiyonumuzda olup</w:t>
      </w:r>
      <w:r w:rsidR="00F120A8" w:rsidRPr="00F120A8">
        <w:rPr>
          <w:rFonts w:ascii="Times New Roman" w:hAnsi="Times New Roman" w:cs="Times New Roman"/>
        </w:rPr>
        <w:t xml:space="preserve"> </w:t>
      </w:r>
      <w:r w:rsidRPr="00F120A8">
        <w:rPr>
          <w:rFonts w:ascii="Times New Roman" w:hAnsi="Times New Roman" w:cs="Times New Roman"/>
        </w:rPr>
        <w:t>olmadığı Kütüphane </w:t>
      </w:r>
      <w:hyperlink r:id="rId8" w:history="1">
        <w:r w:rsidR="00B54290" w:rsidRPr="00F120A8">
          <w:rPr>
            <w:rStyle w:val="Kpr"/>
            <w:rFonts w:ascii="Times New Roman" w:hAnsi="Times New Roman" w:cs="Times New Roman"/>
            <w:b/>
            <w:bCs/>
            <w:color w:val="auto"/>
          </w:rPr>
          <w:t>Katalog Tarama</w:t>
        </w:r>
      </w:hyperlink>
      <w:r w:rsidRPr="00F120A8">
        <w:rPr>
          <w:rFonts w:ascii="Times New Roman" w:hAnsi="Times New Roman" w:cs="Times New Roman"/>
        </w:rPr>
        <w:t>’ dan</w:t>
      </w:r>
      <w:r w:rsidR="00F120A8">
        <w:rPr>
          <w:rFonts w:ascii="Times New Roman" w:hAnsi="Times New Roman" w:cs="Times New Roman"/>
          <w:sz w:val="24"/>
          <w:szCs w:val="24"/>
        </w:rPr>
        <w:t xml:space="preserve"> </w:t>
      </w:r>
      <w:r w:rsidR="001108AC" w:rsidRPr="00F120A8">
        <w:rPr>
          <w:rFonts w:ascii="Times New Roman" w:hAnsi="Times New Roman" w:cs="Times New Roman"/>
          <w:b/>
          <w:bCs/>
          <w:sz w:val="24"/>
          <w:szCs w:val="24"/>
        </w:rPr>
        <w:t>(</w:t>
      </w:r>
      <w:hyperlink r:id="rId9" w:history="1">
        <w:r w:rsidR="00B20042" w:rsidRPr="00F120A8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</w:rPr>
          <w:t>http://katalog.munzur.edu.tr/yordambt/yordam.php</w:t>
        </w:r>
      </w:hyperlink>
      <w:r w:rsidR="001108AC" w:rsidRPr="00F120A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108AC" w:rsidRPr="00B54290">
        <w:rPr>
          <w:rFonts w:ascii="Times New Roman" w:hAnsi="Times New Roman" w:cs="Times New Roman"/>
          <w:sz w:val="24"/>
          <w:szCs w:val="24"/>
        </w:rPr>
        <w:t xml:space="preserve"> </w:t>
      </w:r>
      <w:r w:rsidRPr="00B54290">
        <w:rPr>
          <w:rFonts w:ascii="Times New Roman" w:hAnsi="Times New Roman" w:cs="Times New Roman"/>
          <w:sz w:val="24"/>
          <w:szCs w:val="24"/>
        </w:rPr>
        <w:t> kontrol edilmelidir.</w:t>
      </w:r>
    </w:p>
    <w:p w14:paraId="12EDD394" w14:textId="327FC26F" w:rsidR="00B54290" w:rsidRDefault="00A47406" w:rsidP="00B54290">
      <w:pPr>
        <w:pStyle w:val="ListeParagraf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B54290">
        <w:rPr>
          <w:rFonts w:ascii="Times New Roman" w:hAnsi="Times New Roman" w:cs="Times New Roman"/>
          <w:sz w:val="24"/>
          <w:szCs w:val="24"/>
        </w:rPr>
        <w:t>ILL işlemi tamamen istek yapılacak kütüphanenin ödünç verme politikasına göre yürütülür</w:t>
      </w:r>
      <w:r w:rsidR="00F120A8">
        <w:rPr>
          <w:rFonts w:ascii="Times New Roman" w:hAnsi="Times New Roman" w:cs="Times New Roman"/>
          <w:sz w:val="24"/>
          <w:szCs w:val="24"/>
        </w:rPr>
        <w:t xml:space="preserve"> </w:t>
      </w:r>
      <w:r w:rsidRPr="00B54290">
        <w:rPr>
          <w:rFonts w:ascii="Times New Roman" w:hAnsi="Times New Roman" w:cs="Times New Roman"/>
          <w:sz w:val="24"/>
          <w:szCs w:val="24"/>
        </w:rPr>
        <w:t>(aynı anda en fazla kaç kitabın ne kadar süreyle ödünç alınabileceği)</w:t>
      </w:r>
      <w:r w:rsidR="00F120A8">
        <w:rPr>
          <w:rFonts w:ascii="Times New Roman" w:hAnsi="Times New Roman" w:cs="Times New Roman"/>
          <w:sz w:val="24"/>
          <w:szCs w:val="24"/>
        </w:rPr>
        <w:t>.</w:t>
      </w:r>
    </w:p>
    <w:p w14:paraId="4464C38C" w14:textId="77777777" w:rsidR="00B54290" w:rsidRDefault="00A47406" w:rsidP="00B54290">
      <w:pPr>
        <w:pStyle w:val="ListeParagraf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B54290">
        <w:rPr>
          <w:rFonts w:ascii="Times New Roman" w:hAnsi="Times New Roman" w:cs="Times New Roman"/>
          <w:sz w:val="24"/>
          <w:szCs w:val="24"/>
        </w:rPr>
        <w:t>Dergiler, danışma kaynakları, tezler, rezerve birimindeki kitaplar ve üzerinde ödünç verilmez ibaresi bulunan kitaplar için yapılan istekler geçersiz sayılır.</w:t>
      </w:r>
    </w:p>
    <w:p w14:paraId="23D4F627" w14:textId="77777777" w:rsidR="00B54290" w:rsidRDefault="00A47406" w:rsidP="00B54290">
      <w:pPr>
        <w:pStyle w:val="ListeParagraf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B54290">
        <w:rPr>
          <w:rFonts w:ascii="Times New Roman" w:hAnsi="Times New Roman" w:cs="Times New Roman"/>
          <w:sz w:val="24"/>
          <w:szCs w:val="24"/>
        </w:rPr>
        <w:t>ILL yoluyla Ödünç alınan kitaplar, ilgili kurum tarafından Merkez Kütüphanemize gönderilir. Kullanıcılarımız gelen kitapları kütüphanemizin ILL sorumlu personelinden teslim alabilirler. ILL kapsamında ödenen tüm kargo ücretleri istekte bulunan kullanıcıya aittir.</w:t>
      </w:r>
    </w:p>
    <w:p w14:paraId="2736E9BE" w14:textId="77777777" w:rsidR="00B54290" w:rsidRDefault="00A47406" w:rsidP="00B54290">
      <w:pPr>
        <w:pStyle w:val="ListeParagraf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B54290">
        <w:rPr>
          <w:rFonts w:ascii="Times New Roman" w:hAnsi="Times New Roman" w:cs="Times New Roman"/>
          <w:sz w:val="24"/>
          <w:szCs w:val="24"/>
        </w:rPr>
        <w:t>Ödünç istenen kitabın geliş süresi kitabı gönderen kuruma ve postada geçen zamana göre değişmektedir.</w:t>
      </w:r>
    </w:p>
    <w:p w14:paraId="28E683C3" w14:textId="77777777" w:rsidR="00B54290" w:rsidRDefault="00A47406" w:rsidP="00B54290">
      <w:pPr>
        <w:pStyle w:val="ListeParagraf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B54290">
        <w:rPr>
          <w:rFonts w:ascii="Times New Roman" w:hAnsi="Times New Roman" w:cs="Times New Roman"/>
          <w:sz w:val="24"/>
          <w:szCs w:val="24"/>
        </w:rPr>
        <w:t>İstekte bulunan kullanıcımız, telif haklarını ihlal etmeden kitabı kullanmayı ve istenen süre içinde iade etmeyi kabul etmiş sayılır.</w:t>
      </w:r>
    </w:p>
    <w:p w14:paraId="36ABE2AB" w14:textId="77777777" w:rsidR="00B54290" w:rsidRDefault="00A47406" w:rsidP="00B54290">
      <w:pPr>
        <w:pStyle w:val="ListeParagraf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B54290">
        <w:rPr>
          <w:rFonts w:ascii="Times New Roman" w:hAnsi="Times New Roman" w:cs="Times New Roman"/>
          <w:sz w:val="24"/>
          <w:szCs w:val="24"/>
        </w:rPr>
        <w:t>ILL kapsamında getirtilen kitapların istekte bulunulan kütüphaneye zamanında teslim edilmesi son derece önemlidir. Geciktirilmesi halinde ilgili kütüphane konuyu bireysel değil kurumsal olarak değerlendirmekte ve daha sonraki kitap istekleri gönderilmemektedir.</w:t>
      </w:r>
    </w:p>
    <w:p w14:paraId="777C579B" w14:textId="77777777" w:rsidR="00B54290" w:rsidRDefault="00A47406" w:rsidP="00B54290">
      <w:pPr>
        <w:pStyle w:val="ListeParagraf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B54290">
        <w:rPr>
          <w:rFonts w:ascii="Times New Roman" w:hAnsi="Times New Roman" w:cs="Times New Roman"/>
          <w:sz w:val="24"/>
          <w:szCs w:val="24"/>
        </w:rPr>
        <w:t>Kullanım süresi biten kitaplar, teslim tarihinden en az üç gün önce kütüphanemize eksiksiz ve yıpratılmamış halde teslim edilmelidir.</w:t>
      </w:r>
    </w:p>
    <w:p w14:paraId="20791EF5" w14:textId="19FF701A" w:rsidR="00A47406" w:rsidRPr="00B54290" w:rsidRDefault="00A47406" w:rsidP="00B54290">
      <w:pPr>
        <w:pStyle w:val="ListeParagraf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B54290">
        <w:rPr>
          <w:rFonts w:ascii="Times New Roman" w:hAnsi="Times New Roman" w:cs="Times New Roman"/>
          <w:sz w:val="24"/>
          <w:szCs w:val="24"/>
        </w:rPr>
        <w:t>Kitabın zamanında iade edilmemesi veya kaybedilmesi durumunda, yayının ödünç alındığı kütüphanenin kuralları geçerlidir.</w:t>
      </w:r>
    </w:p>
    <w:sectPr w:rsidR="00A47406" w:rsidRPr="00B54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1E736" w14:textId="77777777" w:rsidR="008F4371" w:rsidRDefault="008F4371" w:rsidP="003E3A61">
      <w:pPr>
        <w:spacing w:after="0" w:line="240" w:lineRule="auto"/>
      </w:pPr>
      <w:r>
        <w:separator/>
      </w:r>
    </w:p>
  </w:endnote>
  <w:endnote w:type="continuationSeparator" w:id="0">
    <w:p w14:paraId="4F063ACB" w14:textId="77777777" w:rsidR="008F4371" w:rsidRDefault="008F4371" w:rsidP="003E3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EDB8C" w14:textId="77777777" w:rsidR="008F4371" w:rsidRDefault="008F4371" w:rsidP="003E3A61">
      <w:pPr>
        <w:spacing w:after="0" w:line="240" w:lineRule="auto"/>
      </w:pPr>
      <w:r>
        <w:separator/>
      </w:r>
    </w:p>
  </w:footnote>
  <w:footnote w:type="continuationSeparator" w:id="0">
    <w:p w14:paraId="0A0EB46C" w14:textId="77777777" w:rsidR="008F4371" w:rsidRDefault="008F4371" w:rsidP="003E3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A751D"/>
    <w:multiLevelType w:val="hybridMultilevel"/>
    <w:tmpl w:val="AE00E0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67AD2"/>
    <w:multiLevelType w:val="hybridMultilevel"/>
    <w:tmpl w:val="5546B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133278">
    <w:abstractNumId w:val="0"/>
  </w:num>
  <w:num w:numId="2" w16cid:durableId="826628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7D"/>
    <w:rsid w:val="00026A86"/>
    <w:rsid w:val="001108AC"/>
    <w:rsid w:val="001B4467"/>
    <w:rsid w:val="002D3987"/>
    <w:rsid w:val="003B7B54"/>
    <w:rsid w:val="003D5A4A"/>
    <w:rsid w:val="003E3A61"/>
    <w:rsid w:val="00413105"/>
    <w:rsid w:val="00456235"/>
    <w:rsid w:val="005A3DEF"/>
    <w:rsid w:val="006F1693"/>
    <w:rsid w:val="00704E2E"/>
    <w:rsid w:val="007412AF"/>
    <w:rsid w:val="00756F09"/>
    <w:rsid w:val="007F5633"/>
    <w:rsid w:val="008E4F51"/>
    <w:rsid w:val="008F0624"/>
    <w:rsid w:val="008F4371"/>
    <w:rsid w:val="008F45B2"/>
    <w:rsid w:val="0095763B"/>
    <w:rsid w:val="009B6363"/>
    <w:rsid w:val="00A33DB3"/>
    <w:rsid w:val="00A47406"/>
    <w:rsid w:val="00A61CB8"/>
    <w:rsid w:val="00AA08C8"/>
    <w:rsid w:val="00AA537F"/>
    <w:rsid w:val="00B20042"/>
    <w:rsid w:val="00B22E72"/>
    <w:rsid w:val="00B54290"/>
    <w:rsid w:val="00C145D1"/>
    <w:rsid w:val="00C20864"/>
    <w:rsid w:val="00C22633"/>
    <w:rsid w:val="00C335A6"/>
    <w:rsid w:val="00C61C52"/>
    <w:rsid w:val="00C75943"/>
    <w:rsid w:val="00CC05D7"/>
    <w:rsid w:val="00D305E2"/>
    <w:rsid w:val="00DA1D0A"/>
    <w:rsid w:val="00E8327D"/>
    <w:rsid w:val="00F120A8"/>
    <w:rsid w:val="00F5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BF94A"/>
  <w15:docId w15:val="{DD927762-E329-4C95-A1BD-DF003903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474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link w:val="Balk3Char"/>
    <w:uiPriority w:val="9"/>
    <w:qFormat/>
    <w:rsid w:val="00A474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A4740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47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A474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basedOn w:val="VarsaylanParagrafYazTipi"/>
    <w:uiPriority w:val="99"/>
    <w:unhideWhenUsed/>
    <w:rsid w:val="00A47406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108AC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E3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3A61"/>
  </w:style>
  <w:style w:type="paragraph" w:styleId="AltBilgi">
    <w:name w:val="footer"/>
    <w:basedOn w:val="Normal"/>
    <w:link w:val="AltBilgiChar"/>
    <w:uiPriority w:val="99"/>
    <w:unhideWhenUsed/>
    <w:rsid w:val="003E3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3A61"/>
  </w:style>
  <w:style w:type="character" w:styleId="zmlenmeyenBahsetme">
    <w:name w:val="Unresolved Mention"/>
    <w:basedOn w:val="VarsaylanParagrafYazTipi"/>
    <w:uiPriority w:val="99"/>
    <w:semiHidden/>
    <w:unhideWhenUsed/>
    <w:rsid w:val="00B54290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B54290"/>
    <w:pPr>
      <w:ind w:left="720"/>
      <w:contextualSpacing/>
    </w:pPr>
  </w:style>
  <w:style w:type="paragraph" w:customStyle="1" w:styleId="Default">
    <w:name w:val="Default"/>
    <w:rsid w:val="008E4F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8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201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62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43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88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hmetmetin\Downloads\Katalog%20Taram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&#252;t&#252;phane@munzur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atalog.munzur.edu.tr/yordambt/yordam.php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Hazel DURMAZ</cp:lastModifiedBy>
  <cp:revision>5</cp:revision>
  <dcterms:created xsi:type="dcterms:W3CDTF">2023-03-20T07:20:00Z</dcterms:created>
  <dcterms:modified xsi:type="dcterms:W3CDTF">2023-03-21T11:14:00Z</dcterms:modified>
</cp:coreProperties>
</file>