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02E94" w14:textId="48266987" w:rsidR="00035C63" w:rsidRDefault="00035C63" w:rsidP="00035C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D">
        <w:rPr>
          <w:rFonts w:ascii="Times New Roman" w:hAnsi="Times New Roman" w:cs="Times New Roman"/>
          <w:b/>
          <w:bCs/>
          <w:sz w:val="24"/>
          <w:szCs w:val="24"/>
        </w:rPr>
        <w:t xml:space="preserve">T.C. </w:t>
      </w:r>
    </w:p>
    <w:p w14:paraId="39FD6C13" w14:textId="77777777" w:rsidR="008E49A8" w:rsidRPr="001A438D" w:rsidRDefault="008E49A8" w:rsidP="008E49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D">
        <w:rPr>
          <w:rFonts w:ascii="Times New Roman" w:hAnsi="Times New Roman" w:cs="Times New Roman"/>
          <w:b/>
          <w:bCs/>
          <w:sz w:val="24"/>
          <w:szCs w:val="24"/>
        </w:rPr>
        <w:t xml:space="preserve">MUNZUR ÜNİVERSİTESİ REKTÖRLÜĞÜ </w:t>
      </w:r>
    </w:p>
    <w:p w14:paraId="4A27DA6F" w14:textId="77777777" w:rsidR="008E49A8" w:rsidRPr="001A438D" w:rsidRDefault="008E49A8" w:rsidP="008E49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D">
        <w:rPr>
          <w:rFonts w:ascii="Times New Roman" w:hAnsi="Times New Roman" w:cs="Times New Roman"/>
          <w:b/>
          <w:bCs/>
          <w:sz w:val="24"/>
          <w:szCs w:val="24"/>
        </w:rPr>
        <w:t xml:space="preserve">Lisansüstü Eğitim Enstitüsü Müdürlüğü </w:t>
      </w:r>
    </w:p>
    <w:p w14:paraId="23A92DB0" w14:textId="77777777" w:rsidR="008E49A8" w:rsidRPr="001A438D" w:rsidRDefault="008E49A8" w:rsidP="008E49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D">
        <w:rPr>
          <w:rFonts w:ascii="Times New Roman" w:hAnsi="Times New Roman" w:cs="Times New Roman"/>
          <w:b/>
          <w:bCs/>
          <w:sz w:val="24"/>
          <w:szCs w:val="24"/>
        </w:rPr>
        <w:t xml:space="preserve">Kültür ve Sanat Yönetimi Anabilim Dalı </w:t>
      </w:r>
    </w:p>
    <w:p w14:paraId="2C4A6E83" w14:textId="1AA35ACD" w:rsidR="008E49A8" w:rsidRPr="001A438D" w:rsidRDefault="008E49A8" w:rsidP="008E49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438D">
        <w:rPr>
          <w:rFonts w:ascii="Times New Roman" w:hAnsi="Times New Roman" w:cs="Times New Roman"/>
          <w:b/>
          <w:bCs/>
          <w:sz w:val="24"/>
          <w:szCs w:val="24"/>
        </w:rPr>
        <w:t>Tezli Yüksek Lisans Programı Ders Listesi</w:t>
      </w:r>
      <w:r w:rsidR="004730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oKlavuzu"/>
        <w:tblpPr w:leftFromText="141" w:rightFromText="141" w:vertAnchor="page" w:horzAnchor="margin" w:tblpX="562" w:tblpY="4297"/>
        <w:tblW w:w="12044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567"/>
        <w:gridCol w:w="708"/>
        <w:gridCol w:w="709"/>
        <w:gridCol w:w="709"/>
        <w:gridCol w:w="1559"/>
        <w:gridCol w:w="2835"/>
      </w:tblGrid>
      <w:tr w:rsidR="008E49A8" w:rsidRPr="001A438D" w14:paraId="6CD46A34" w14:textId="77777777" w:rsidTr="00B21256">
        <w:tc>
          <w:tcPr>
            <w:tcW w:w="12044" w:type="dxa"/>
            <w:gridSpan w:val="8"/>
          </w:tcPr>
          <w:p w14:paraId="5FBCE61A" w14:textId="6B9E0DF7" w:rsidR="008E49A8" w:rsidRPr="003B4A1D" w:rsidRDefault="00B21256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Ders </w:t>
            </w:r>
            <w:r>
              <w:rPr>
                <w:rFonts w:ascii="Times New Roman" w:hAnsi="Times New Roman" w:cs="Times New Roman"/>
                <w:bCs/>
              </w:rPr>
              <w:t xml:space="preserve">/ </w:t>
            </w:r>
            <w:r w:rsidRPr="004730F1">
              <w:rPr>
                <w:rFonts w:ascii="Times New Roman" w:hAnsi="Times New Roman" w:cs="Times New Roman"/>
                <w:bCs/>
              </w:rPr>
              <w:t>Course</w:t>
            </w:r>
          </w:p>
        </w:tc>
      </w:tr>
      <w:tr w:rsidR="00B21256" w:rsidRPr="001A438D" w14:paraId="01999034" w14:textId="77777777" w:rsidTr="00B21256">
        <w:tc>
          <w:tcPr>
            <w:tcW w:w="988" w:type="dxa"/>
          </w:tcPr>
          <w:p w14:paraId="50F94217" w14:textId="7FC10E3F" w:rsidR="008E49A8" w:rsidRDefault="008E49A8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4A1D">
              <w:rPr>
                <w:rFonts w:ascii="Times New Roman" w:hAnsi="Times New Roman" w:cs="Times New Roman"/>
                <w:b/>
                <w:bCs/>
              </w:rPr>
              <w:t>Kodu</w:t>
            </w:r>
            <w:r w:rsidR="004730F1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2BFB4946" w14:textId="3593BCDC" w:rsidR="004730F1" w:rsidRPr="004730F1" w:rsidRDefault="004730F1" w:rsidP="00B21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730F1">
              <w:rPr>
                <w:rFonts w:ascii="Times New Roman" w:hAnsi="Times New Roman" w:cs="Times New Roman"/>
                <w:bCs/>
              </w:rPr>
              <w:t>Course Code</w:t>
            </w:r>
          </w:p>
        </w:tc>
        <w:tc>
          <w:tcPr>
            <w:tcW w:w="3969" w:type="dxa"/>
          </w:tcPr>
          <w:p w14:paraId="353A2E4F" w14:textId="77777777" w:rsidR="008E49A8" w:rsidRDefault="008E49A8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4A1D">
              <w:rPr>
                <w:rFonts w:ascii="Times New Roman" w:hAnsi="Times New Roman" w:cs="Times New Roman"/>
                <w:b/>
                <w:bCs/>
              </w:rPr>
              <w:t>Adı</w:t>
            </w:r>
            <w:r w:rsidR="004730F1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6236C9FC" w14:textId="6905D7AF" w:rsidR="004730F1" w:rsidRPr="004730F1" w:rsidRDefault="004730F1" w:rsidP="00B21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730F1">
              <w:rPr>
                <w:rFonts w:ascii="Times New Roman" w:hAnsi="Times New Roman" w:cs="Times New Roman"/>
                <w:bCs/>
              </w:rPr>
              <w:t>Course Name</w:t>
            </w:r>
          </w:p>
        </w:tc>
        <w:tc>
          <w:tcPr>
            <w:tcW w:w="567" w:type="dxa"/>
          </w:tcPr>
          <w:p w14:paraId="6AEFB44B" w14:textId="7F26BDC6" w:rsidR="004730F1" w:rsidRPr="004730F1" w:rsidRDefault="008E49A8" w:rsidP="00B21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4A1D">
              <w:rPr>
                <w:rFonts w:ascii="Times New Roman" w:hAnsi="Times New Roman" w:cs="Times New Roman"/>
                <w:b/>
                <w:bCs/>
              </w:rPr>
              <w:t>T</w:t>
            </w:r>
            <w:r w:rsidR="00B21256">
              <w:rPr>
                <w:rFonts w:ascii="Times New Roman" w:hAnsi="Times New Roman" w:cs="Times New Roman"/>
                <w:b/>
                <w:bCs/>
              </w:rPr>
              <w:t>/</w:t>
            </w:r>
            <w:r w:rsidR="004730F1" w:rsidRPr="004730F1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708" w:type="dxa"/>
          </w:tcPr>
          <w:p w14:paraId="08E482BB" w14:textId="1446D038" w:rsidR="004730F1" w:rsidRPr="004730F1" w:rsidRDefault="008E49A8" w:rsidP="00B21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4A1D">
              <w:rPr>
                <w:rFonts w:ascii="Times New Roman" w:hAnsi="Times New Roman" w:cs="Times New Roman"/>
                <w:b/>
                <w:bCs/>
              </w:rPr>
              <w:t>U</w:t>
            </w:r>
            <w:r w:rsidR="00B21256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="004730F1" w:rsidRPr="004730F1">
              <w:rPr>
                <w:rFonts w:ascii="Times New Roman" w:hAnsi="Times New Roman" w:cs="Times New Roman"/>
                <w:bCs/>
              </w:rPr>
              <w:t>P</w:t>
            </w:r>
          </w:p>
        </w:tc>
        <w:tc>
          <w:tcPr>
            <w:tcW w:w="709" w:type="dxa"/>
          </w:tcPr>
          <w:p w14:paraId="4177FF8C" w14:textId="21210E03" w:rsidR="004730F1" w:rsidRPr="004730F1" w:rsidRDefault="008E49A8" w:rsidP="00B21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4A1D">
              <w:rPr>
                <w:rFonts w:ascii="Times New Roman" w:hAnsi="Times New Roman" w:cs="Times New Roman"/>
                <w:b/>
                <w:bCs/>
              </w:rPr>
              <w:t>L</w:t>
            </w:r>
            <w:r w:rsidR="00B21256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="004730F1" w:rsidRPr="004730F1">
              <w:rPr>
                <w:rFonts w:ascii="Times New Roman" w:hAnsi="Times New Roman" w:cs="Times New Roman"/>
                <w:bCs/>
              </w:rPr>
              <w:t>L</w:t>
            </w:r>
          </w:p>
        </w:tc>
        <w:tc>
          <w:tcPr>
            <w:tcW w:w="709" w:type="dxa"/>
          </w:tcPr>
          <w:p w14:paraId="33937FDE" w14:textId="235CC957" w:rsidR="004730F1" w:rsidRPr="004730F1" w:rsidRDefault="008E49A8" w:rsidP="00B21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4A1D">
              <w:rPr>
                <w:rFonts w:ascii="Times New Roman" w:hAnsi="Times New Roman" w:cs="Times New Roman"/>
                <w:b/>
                <w:bCs/>
              </w:rPr>
              <w:t>K</w:t>
            </w:r>
            <w:r w:rsidR="004730F1">
              <w:rPr>
                <w:rFonts w:ascii="Times New Roman" w:hAnsi="Times New Roman" w:cs="Times New Roman"/>
                <w:b/>
                <w:bCs/>
              </w:rPr>
              <w:t>/</w:t>
            </w:r>
            <w:r w:rsidR="00B212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730F1" w:rsidRPr="004730F1">
              <w:rPr>
                <w:rFonts w:ascii="Times New Roman" w:hAnsi="Times New Roman" w:cs="Times New Roman"/>
                <w:bCs/>
              </w:rPr>
              <w:t>C</w:t>
            </w:r>
          </w:p>
        </w:tc>
        <w:tc>
          <w:tcPr>
            <w:tcW w:w="1559" w:type="dxa"/>
          </w:tcPr>
          <w:p w14:paraId="3C9D319A" w14:textId="2D0C55DA" w:rsidR="004730F1" w:rsidRPr="004730F1" w:rsidRDefault="008E49A8" w:rsidP="00B21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4A1D">
              <w:rPr>
                <w:rFonts w:ascii="Times New Roman" w:hAnsi="Times New Roman" w:cs="Times New Roman"/>
                <w:b/>
                <w:bCs/>
              </w:rPr>
              <w:t>AKTS</w:t>
            </w:r>
            <w:r w:rsidR="004730F1">
              <w:rPr>
                <w:rFonts w:ascii="Times New Roman" w:hAnsi="Times New Roman" w:cs="Times New Roman"/>
                <w:b/>
                <w:bCs/>
              </w:rPr>
              <w:t>/</w:t>
            </w:r>
            <w:r w:rsidR="00B212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730F1" w:rsidRPr="004730F1">
              <w:rPr>
                <w:rFonts w:ascii="Times New Roman" w:hAnsi="Times New Roman" w:cs="Times New Roman"/>
                <w:bCs/>
              </w:rPr>
              <w:t>ECTS</w:t>
            </w:r>
          </w:p>
        </w:tc>
        <w:tc>
          <w:tcPr>
            <w:tcW w:w="2835" w:type="dxa"/>
          </w:tcPr>
          <w:p w14:paraId="61CB9C4F" w14:textId="76E81B5D" w:rsidR="004730F1" w:rsidRDefault="008E49A8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4A1D">
              <w:rPr>
                <w:rFonts w:ascii="Times New Roman" w:hAnsi="Times New Roman" w:cs="Times New Roman"/>
                <w:b/>
                <w:bCs/>
              </w:rPr>
              <w:t>Zorunlu</w:t>
            </w:r>
            <w:r w:rsidR="000F575E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(Z)</w:t>
            </w:r>
            <w:r w:rsidR="004730F1">
              <w:t xml:space="preserve"> Compulsory (C)</w:t>
            </w:r>
          </w:p>
          <w:p w14:paraId="7584C57F" w14:textId="137283F8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Seçmeli</w:t>
            </w:r>
            <w:r w:rsidR="000F575E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(S)</w:t>
            </w:r>
            <w:r w:rsidR="004730F1">
              <w:t xml:space="preserve"> Elective (E)</w:t>
            </w:r>
          </w:p>
        </w:tc>
      </w:tr>
      <w:tr w:rsidR="00B21256" w:rsidRPr="001A438D" w14:paraId="2C3FE7BE" w14:textId="77777777" w:rsidTr="00B21256">
        <w:tc>
          <w:tcPr>
            <w:tcW w:w="988" w:type="dxa"/>
          </w:tcPr>
          <w:p w14:paraId="6B9A6DF2" w14:textId="77777777" w:rsidR="0045402E" w:rsidRDefault="0045402E" w:rsidP="00B2125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B3DC020" w14:textId="0A4747CE" w:rsidR="008E49A8" w:rsidRPr="00B21256" w:rsidRDefault="008E49A8" w:rsidP="00B2125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12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KSY5001</w:t>
            </w:r>
          </w:p>
        </w:tc>
        <w:tc>
          <w:tcPr>
            <w:tcW w:w="3969" w:type="dxa"/>
          </w:tcPr>
          <w:p w14:paraId="16DA35F3" w14:textId="1E78BB07" w:rsidR="008E49A8" w:rsidRDefault="008E49A8" w:rsidP="00B21256">
            <w:pPr>
              <w:tabs>
                <w:tab w:val="left" w:pos="3264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b/>
                <w:color w:val="000000"/>
              </w:rPr>
              <w:t>Uzmanlık Alan Dersi</w:t>
            </w:r>
            <w:r w:rsidR="0045402E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</w:p>
          <w:p w14:paraId="0B009666" w14:textId="4115FA6B" w:rsidR="004730F1" w:rsidRPr="003B4A1D" w:rsidRDefault="004730F1" w:rsidP="00B21256">
            <w:pPr>
              <w:tabs>
                <w:tab w:val="left" w:pos="3264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t>Specialization Course</w:t>
            </w:r>
          </w:p>
        </w:tc>
        <w:tc>
          <w:tcPr>
            <w:tcW w:w="567" w:type="dxa"/>
          </w:tcPr>
          <w:p w14:paraId="30966EFE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</w:tcPr>
          <w:p w14:paraId="162CD8FF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18D767E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3B07A108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2EB980E8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</w:tcPr>
          <w:p w14:paraId="1D930552" w14:textId="6178C433" w:rsidR="008E49A8" w:rsidRPr="00B21256" w:rsidRDefault="008E49A8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256">
              <w:rPr>
                <w:rFonts w:ascii="Times New Roman" w:hAnsi="Times New Roman" w:cs="Times New Roman"/>
                <w:b/>
                <w:bCs/>
              </w:rPr>
              <w:t>Z</w:t>
            </w:r>
            <w:r w:rsidR="004730F1" w:rsidRPr="00B21256">
              <w:rPr>
                <w:rFonts w:ascii="Times New Roman" w:hAnsi="Times New Roman" w:cs="Times New Roman"/>
                <w:b/>
                <w:bCs/>
              </w:rPr>
              <w:t>/</w:t>
            </w:r>
            <w:r w:rsidR="004730F1" w:rsidRPr="00B21256">
              <w:rPr>
                <w:b/>
              </w:rPr>
              <w:t xml:space="preserve"> C</w:t>
            </w:r>
          </w:p>
        </w:tc>
      </w:tr>
      <w:tr w:rsidR="00B21256" w:rsidRPr="001A438D" w14:paraId="7F95FD84" w14:textId="77777777" w:rsidTr="00B21256">
        <w:tc>
          <w:tcPr>
            <w:tcW w:w="988" w:type="dxa"/>
            <w:vAlign w:val="center"/>
          </w:tcPr>
          <w:p w14:paraId="2AAA2C68" w14:textId="77777777" w:rsidR="008E49A8" w:rsidRPr="00B21256" w:rsidRDefault="008E49A8" w:rsidP="00B2125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KSY5002</w:t>
            </w:r>
          </w:p>
        </w:tc>
        <w:tc>
          <w:tcPr>
            <w:tcW w:w="3969" w:type="dxa"/>
            <w:vAlign w:val="center"/>
          </w:tcPr>
          <w:p w14:paraId="2DEF0B05" w14:textId="18ABB46B" w:rsidR="008E49A8" w:rsidRDefault="008E49A8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b/>
                <w:color w:val="000000"/>
              </w:rPr>
              <w:t>Yüksek Lisans Semineri</w:t>
            </w:r>
            <w:r w:rsidR="0045402E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</w:p>
          <w:p w14:paraId="5D765717" w14:textId="20490523" w:rsidR="0045402E" w:rsidRPr="003B4A1D" w:rsidRDefault="0045402E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t>Master’s Seminar</w:t>
            </w:r>
          </w:p>
        </w:tc>
        <w:tc>
          <w:tcPr>
            <w:tcW w:w="567" w:type="dxa"/>
          </w:tcPr>
          <w:p w14:paraId="1FF7E7DF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048719AD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4DF0B626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688A167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62A4BED6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653A1073" w14:textId="07610487" w:rsidR="008E49A8" w:rsidRPr="00B21256" w:rsidRDefault="004730F1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256">
              <w:rPr>
                <w:rFonts w:ascii="Times New Roman" w:hAnsi="Times New Roman" w:cs="Times New Roman"/>
                <w:b/>
                <w:bCs/>
              </w:rPr>
              <w:t>Z/</w:t>
            </w:r>
            <w:r w:rsidRPr="00B21256">
              <w:rPr>
                <w:b/>
              </w:rPr>
              <w:t xml:space="preserve"> C</w:t>
            </w:r>
          </w:p>
        </w:tc>
      </w:tr>
      <w:tr w:rsidR="00B21256" w:rsidRPr="001A438D" w14:paraId="2529254C" w14:textId="77777777" w:rsidTr="00B21256">
        <w:tc>
          <w:tcPr>
            <w:tcW w:w="988" w:type="dxa"/>
            <w:vAlign w:val="center"/>
          </w:tcPr>
          <w:p w14:paraId="382BA6D1" w14:textId="77777777" w:rsidR="008E49A8" w:rsidRPr="00B21256" w:rsidRDefault="008E49A8" w:rsidP="00B2125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KSY5003</w:t>
            </w:r>
          </w:p>
        </w:tc>
        <w:tc>
          <w:tcPr>
            <w:tcW w:w="3969" w:type="dxa"/>
            <w:vAlign w:val="center"/>
          </w:tcPr>
          <w:p w14:paraId="266070EE" w14:textId="18B36053" w:rsidR="008E49A8" w:rsidRDefault="008E49A8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b/>
                <w:color w:val="000000"/>
              </w:rPr>
              <w:t>Yüksek Lisans Tezi</w:t>
            </w:r>
            <w:r w:rsidR="0045402E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</w:p>
          <w:p w14:paraId="7DAB6F1F" w14:textId="61230CEA" w:rsidR="0045402E" w:rsidRPr="003B4A1D" w:rsidRDefault="0045402E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t>Master’s Thesis</w:t>
            </w:r>
          </w:p>
        </w:tc>
        <w:tc>
          <w:tcPr>
            <w:tcW w:w="567" w:type="dxa"/>
          </w:tcPr>
          <w:p w14:paraId="34D2F83E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14:paraId="1C8A1F4B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79DF3FA2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4991D52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010682D3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35" w:type="dxa"/>
          </w:tcPr>
          <w:p w14:paraId="71D57652" w14:textId="42B0614A" w:rsidR="008E49A8" w:rsidRPr="00B21256" w:rsidRDefault="004730F1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256">
              <w:rPr>
                <w:rFonts w:ascii="Times New Roman" w:hAnsi="Times New Roman" w:cs="Times New Roman"/>
                <w:b/>
                <w:bCs/>
              </w:rPr>
              <w:t>Z/</w:t>
            </w:r>
            <w:r w:rsidRPr="00B21256">
              <w:rPr>
                <w:b/>
              </w:rPr>
              <w:t xml:space="preserve"> C</w:t>
            </w:r>
          </w:p>
        </w:tc>
      </w:tr>
      <w:tr w:rsidR="00B21256" w:rsidRPr="001A438D" w14:paraId="3CB8ED1E" w14:textId="77777777" w:rsidTr="00B21256">
        <w:tc>
          <w:tcPr>
            <w:tcW w:w="988" w:type="dxa"/>
            <w:vAlign w:val="center"/>
          </w:tcPr>
          <w:p w14:paraId="36889D37" w14:textId="56C00691" w:rsidR="008E49A8" w:rsidRPr="00B21256" w:rsidRDefault="000F575E" w:rsidP="00B2125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ENS</w:t>
            </w:r>
            <w:r w:rsidR="008E49A8" w:rsidRPr="00B212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500</w:t>
            </w:r>
            <w:r w:rsidRPr="00B212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969" w:type="dxa"/>
            <w:vAlign w:val="center"/>
          </w:tcPr>
          <w:p w14:paraId="24510515" w14:textId="713177F3" w:rsidR="008E49A8" w:rsidRDefault="008E49A8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b/>
                <w:color w:val="000000"/>
              </w:rPr>
              <w:t>Bilimsel Araştırma Yöntemleri</w:t>
            </w:r>
            <w:r w:rsidR="000F575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ve Etik</w:t>
            </w:r>
            <w:r w:rsidR="0045402E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</w:p>
          <w:p w14:paraId="11D39E11" w14:textId="4A6B725F" w:rsidR="0045402E" w:rsidRDefault="0045402E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t>Scientific Research Methods and Ethics</w:t>
            </w:r>
          </w:p>
          <w:p w14:paraId="32042132" w14:textId="34831889" w:rsidR="0045402E" w:rsidRPr="003B4A1D" w:rsidRDefault="0045402E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</w:tcPr>
          <w:p w14:paraId="637A4950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655B6D35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F7980B6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34BCCFC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3E03DDF4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35669D9A" w14:textId="7088E6EC" w:rsidR="008E49A8" w:rsidRPr="00B21256" w:rsidRDefault="004730F1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256">
              <w:rPr>
                <w:rFonts w:ascii="Times New Roman" w:hAnsi="Times New Roman" w:cs="Times New Roman"/>
                <w:b/>
                <w:bCs/>
              </w:rPr>
              <w:t>Z/</w:t>
            </w:r>
            <w:r w:rsidRPr="00B21256">
              <w:rPr>
                <w:b/>
              </w:rPr>
              <w:t xml:space="preserve"> C</w:t>
            </w:r>
          </w:p>
        </w:tc>
      </w:tr>
      <w:tr w:rsidR="0045402E" w:rsidRPr="001A438D" w14:paraId="4BBA7976" w14:textId="77777777" w:rsidTr="00B21256">
        <w:tc>
          <w:tcPr>
            <w:tcW w:w="988" w:type="dxa"/>
            <w:vAlign w:val="center"/>
          </w:tcPr>
          <w:p w14:paraId="3E2648E5" w14:textId="3850149A" w:rsidR="0045402E" w:rsidRPr="0045402E" w:rsidRDefault="0045402E" w:rsidP="004540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5402E">
              <w:rPr>
                <w:rFonts w:ascii="Times New Roman" w:hAnsi="Times New Roman" w:cs="Times New Roman"/>
                <w:sz w:val="16"/>
                <w:szCs w:val="16"/>
              </w:rPr>
              <w:t>KSY5004</w:t>
            </w:r>
          </w:p>
        </w:tc>
        <w:tc>
          <w:tcPr>
            <w:tcW w:w="3969" w:type="dxa"/>
            <w:vAlign w:val="center"/>
          </w:tcPr>
          <w:p w14:paraId="275AAB1B" w14:textId="06A1B004" w:rsidR="0045402E" w:rsidRDefault="0045402E" w:rsidP="0045402E">
            <w:pPr>
              <w:jc w:val="center"/>
            </w:pPr>
            <w:r w:rsidRPr="00121564">
              <w:t>Bilimsel Araştırma Yöntemleri</w:t>
            </w:r>
            <w:r>
              <w:t>/</w:t>
            </w:r>
          </w:p>
          <w:p w14:paraId="03EA2E3F" w14:textId="49FCE17B" w:rsidR="0045402E" w:rsidRDefault="0045402E" w:rsidP="0045402E">
            <w:pPr>
              <w:jc w:val="center"/>
            </w:pPr>
            <w:r>
              <w:t>Scientific Research Methods</w:t>
            </w:r>
          </w:p>
          <w:p w14:paraId="5DC75D25" w14:textId="5C5AED9E" w:rsidR="0045402E" w:rsidRPr="003B4A1D" w:rsidRDefault="0045402E" w:rsidP="004540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67" w:type="dxa"/>
          </w:tcPr>
          <w:p w14:paraId="444D3A1F" w14:textId="7B53DCD8" w:rsidR="0045402E" w:rsidRPr="003B4A1D" w:rsidRDefault="0045402E" w:rsidP="0045402E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61BB7D65" w14:textId="5B4C3F48" w:rsidR="0045402E" w:rsidRPr="003B4A1D" w:rsidRDefault="0045402E" w:rsidP="0045402E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0C66621" w14:textId="17248DE4" w:rsidR="0045402E" w:rsidRPr="003B4A1D" w:rsidRDefault="0045402E" w:rsidP="0045402E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648E30C" w14:textId="70642A68" w:rsidR="0045402E" w:rsidRPr="003B4A1D" w:rsidRDefault="0045402E" w:rsidP="0045402E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353AFBEE" w14:textId="4DBBDC07" w:rsidR="0045402E" w:rsidRPr="003B4A1D" w:rsidRDefault="0045402E" w:rsidP="0045402E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32DFB89F" w14:textId="3AF4E950" w:rsidR="0045402E" w:rsidRPr="00B21256" w:rsidRDefault="0045402E" w:rsidP="004540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256">
              <w:rPr>
                <w:rFonts w:ascii="Times New Roman" w:hAnsi="Times New Roman" w:cs="Times New Roman"/>
                <w:b/>
                <w:bCs/>
              </w:rPr>
              <w:t>Z/</w:t>
            </w:r>
            <w:r w:rsidRPr="00B21256">
              <w:rPr>
                <w:b/>
              </w:rPr>
              <w:t xml:space="preserve"> C</w:t>
            </w:r>
          </w:p>
        </w:tc>
      </w:tr>
      <w:tr w:rsidR="00B21256" w:rsidRPr="001A438D" w14:paraId="0797237F" w14:textId="77777777" w:rsidTr="00B21256">
        <w:tc>
          <w:tcPr>
            <w:tcW w:w="988" w:type="dxa"/>
          </w:tcPr>
          <w:p w14:paraId="42D182E6" w14:textId="77777777" w:rsidR="0045402E" w:rsidRDefault="0045402E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D6D7F60" w14:textId="7C0ABBBF" w:rsidR="008E49A8" w:rsidRPr="00B21256" w:rsidRDefault="008E49A8" w:rsidP="00B2125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KSY5005</w:t>
            </w:r>
          </w:p>
        </w:tc>
        <w:tc>
          <w:tcPr>
            <w:tcW w:w="3969" w:type="dxa"/>
            <w:vAlign w:val="center"/>
          </w:tcPr>
          <w:p w14:paraId="11F43A14" w14:textId="77777777" w:rsidR="008E49A8" w:rsidRDefault="008E49A8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Makale Okuma-Değerlendirme-Yazma</w:t>
            </w:r>
            <w:r w:rsidR="0045402E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0CBC59CC" w14:textId="23151D1E" w:rsidR="0045402E" w:rsidRPr="0045402E" w:rsidRDefault="0045402E" w:rsidP="00B2125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5402E">
              <w:rPr>
                <w:rFonts w:ascii="Times New Roman" w:hAnsi="Times New Roman" w:cs="Times New Roman"/>
                <w:bCs/>
              </w:rPr>
              <w:t>Article Reading, Evaluation and Writing</w:t>
            </w:r>
          </w:p>
        </w:tc>
        <w:tc>
          <w:tcPr>
            <w:tcW w:w="567" w:type="dxa"/>
          </w:tcPr>
          <w:p w14:paraId="30CDAB5F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D342132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33EA5228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3F5E9DF3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BDE4FD1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0AA8C4EB" w14:textId="622351F1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S</w:t>
            </w:r>
            <w:r w:rsidR="00B21256">
              <w:rPr>
                <w:rFonts w:ascii="Times New Roman" w:hAnsi="Times New Roman" w:cs="Times New Roman"/>
              </w:rPr>
              <w:t>/</w:t>
            </w:r>
            <w:r w:rsidR="00B21256">
              <w:t xml:space="preserve"> E</w:t>
            </w:r>
          </w:p>
        </w:tc>
      </w:tr>
      <w:tr w:rsidR="00B21256" w:rsidRPr="001A438D" w14:paraId="1A2B795A" w14:textId="77777777" w:rsidTr="00B21256">
        <w:tc>
          <w:tcPr>
            <w:tcW w:w="988" w:type="dxa"/>
          </w:tcPr>
          <w:p w14:paraId="60A249FB" w14:textId="77777777" w:rsidR="0045402E" w:rsidRDefault="0045402E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C39747C" w14:textId="527B5615" w:rsidR="00B21256" w:rsidRPr="00B21256" w:rsidRDefault="00B21256" w:rsidP="00B2125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KSY5006</w:t>
            </w:r>
          </w:p>
        </w:tc>
        <w:tc>
          <w:tcPr>
            <w:tcW w:w="3969" w:type="dxa"/>
            <w:vAlign w:val="center"/>
          </w:tcPr>
          <w:p w14:paraId="4878DF43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Etnomüzikolojiye Giriş</w:t>
            </w:r>
            <w:r w:rsidR="0045402E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53369F79" w14:textId="1421DB6B" w:rsidR="0045402E" w:rsidRPr="0045402E" w:rsidRDefault="0045402E" w:rsidP="00B21256">
            <w:pPr>
              <w:tabs>
                <w:tab w:val="left" w:pos="924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45402E">
              <w:rPr>
                <w:rFonts w:ascii="Times New Roman" w:hAnsi="Times New Roman" w:cs="Times New Roman"/>
                <w:bCs/>
              </w:rPr>
              <w:t>Introduction to Ethnomusicology</w:t>
            </w:r>
          </w:p>
        </w:tc>
        <w:tc>
          <w:tcPr>
            <w:tcW w:w="567" w:type="dxa"/>
          </w:tcPr>
          <w:p w14:paraId="7190CA68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AB1F5BC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82D142C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46BC4E2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656CF754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20593AA4" w14:textId="6F514FF6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7B0212">
              <w:rPr>
                <w:rFonts w:ascii="Times New Roman" w:hAnsi="Times New Roman" w:cs="Times New Roman"/>
              </w:rPr>
              <w:t>S/</w:t>
            </w:r>
            <w:r w:rsidRPr="007B0212">
              <w:t xml:space="preserve"> E</w:t>
            </w:r>
          </w:p>
        </w:tc>
      </w:tr>
      <w:tr w:rsidR="00B21256" w:rsidRPr="001A438D" w14:paraId="4D50616A" w14:textId="77777777" w:rsidTr="00B21256">
        <w:tc>
          <w:tcPr>
            <w:tcW w:w="988" w:type="dxa"/>
          </w:tcPr>
          <w:p w14:paraId="210F7BD6" w14:textId="77777777" w:rsidR="0045402E" w:rsidRDefault="0045402E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0DB2806" w14:textId="4CFD00AB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KSY5007</w:t>
            </w:r>
          </w:p>
        </w:tc>
        <w:tc>
          <w:tcPr>
            <w:tcW w:w="3969" w:type="dxa"/>
            <w:vAlign w:val="center"/>
          </w:tcPr>
          <w:p w14:paraId="1F3E101F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Müzikte Kültürel Çalışmalar</w:t>
            </w:r>
            <w:r w:rsidR="0045402E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4970444A" w14:textId="77777777" w:rsidR="0045402E" w:rsidRDefault="0045402E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02E">
              <w:rPr>
                <w:rFonts w:ascii="Times New Roman" w:eastAsia="Times New Roman" w:hAnsi="Times New Roman" w:cs="Times New Roman"/>
                <w:color w:val="000000"/>
              </w:rPr>
              <w:t>Cultural Studies in Music</w:t>
            </w:r>
          </w:p>
          <w:p w14:paraId="429B15BE" w14:textId="6A0E80CE" w:rsidR="0045402E" w:rsidRPr="003B4A1D" w:rsidRDefault="0045402E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14:paraId="529DF044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10173D2B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69253A4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69F9D3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045DEF6A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22B67918" w14:textId="403E198C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7B0212">
              <w:rPr>
                <w:rFonts w:ascii="Times New Roman" w:hAnsi="Times New Roman" w:cs="Times New Roman"/>
              </w:rPr>
              <w:t>S/</w:t>
            </w:r>
            <w:r w:rsidRPr="007B0212">
              <w:t xml:space="preserve"> E</w:t>
            </w:r>
          </w:p>
        </w:tc>
      </w:tr>
      <w:tr w:rsidR="00B21256" w:rsidRPr="001A438D" w14:paraId="1321B869" w14:textId="77777777" w:rsidTr="00B21256">
        <w:tc>
          <w:tcPr>
            <w:tcW w:w="988" w:type="dxa"/>
            <w:vAlign w:val="center"/>
          </w:tcPr>
          <w:p w14:paraId="1FB5F53A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KSY5008</w:t>
            </w:r>
          </w:p>
        </w:tc>
        <w:tc>
          <w:tcPr>
            <w:tcW w:w="3969" w:type="dxa"/>
            <w:vAlign w:val="center"/>
          </w:tcPr>
          <w:p w14:paraId="59467914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Popüler Müzik Tarihi ve Kültürü</w:t>
            </w:r>
            <w:r w:rsidR="0045402E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228D841E" w14:textId="3A3F5214" w:rsidR="0045402E" w:rsidRPr="003B4A1D" w:rsidRDefault="0045402E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02E">
              <w:rPr>
                <w:rFonts w:ascii="Times New Roman" w:eastAsia="Times New Roman" w:hAnsi="Times New Roman" w:cs="Times New Roman"/>
                <w:color w:val="000000"/>
              </w:rPr>
              <w:t>History and Culture of Popular Music</w:t>
            </w:r>
          </w:p>
        </w:tc>
        <w:tc>
          <w:tcPr>
            <w:tcW w:w="567" w:type="dxa"/>
          </w:tcPr>
          <w:p w14:paraId="2A1248C5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1A7E673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E496A0F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176C88B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4F86985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68F4D1CE" w14:textId="6C9064A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7B0212">
              <w:rPr>
                <w:rFonts w:ascii="Times New Roman" w:hAnsi="Times New Roman" w:cs="Times New Roman"/>
              </w:rPr>
              <w:t>S/</w:t>
            </w:r>
            <w:r w:rsidRPr="007B0212">
              <w:t xml:space="preserve"> E</w:t>
            </w:r>
          </w:p>
        </w:tc>
      </w:tr>
      <w:tr w:rsidR="00B21256" w:rsidRPr="001A438D" w14:paraId="69BFB800" w14:textId="77777777" w:rsidTr="00B21256">
        <w:tc>
          <w:tcPr>
            <w:tcW w:w="988" w:type="dxa"/>
          </w:tcPr>
          <w:p w14:paraId="28747F97" w14:textId="77777777" w:rsidR="000F0655" w:rsidRDefault="000F0655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FAC4F31" w14:textId="03E5F855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KSY5009</w:t>
            </w:r>
          </w:p>
        </w:tc>
        <w:tc>
          <w:tcPr>
            <w:tcW w:w="3969" w:type="dxa"/>
            <w:vAlign w:val="center"/>
          </w:tcPr>
          <w:p w14:paraId="7C6044FC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Kültür Endüstrisi ve Yaratıcı Endüstriler</w:t>
            </w:r>
            <w:r w:rsidR="0045402E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6066C35F" w14:textId="0918F400" w:rsidR="0045402E" w:rsidRPr="003B4A1D" w:rsidRDefault="0045402E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02E">
              <w:rPr>
                <w:rFonts w:ascii="Times New Roman" w:eastAsia="Times New Roman" w:hAnsi="Times New Roman" w:cs="Times New Roman"/>
                <w:color w:val="000000"/>
              </w:rPr>
              <w:t>Culture Industry and Creative Industries</w:t>
            </w:r>
          </w:p>
        </w:tc>
        <w:tc>
          <w:tcPr>
            <w:tcW w:w="567" w:type="dxa"/>
          </w:tcPr>
          <w:p w14:paraId="6161F2AB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05A77E3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5A0B8C7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1DD6CC2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6A2066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30DB57B0" w14:textId="0EECDC02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7B0212">
              <w:rPr>
                <w:rFonts w:ascii="Times New Roman" w:hAnsi="Times New Roman" w:cs="Times New Roman"/>
              </w:rPr>
              <w:t>S/</w:t>
            </w:r>
            <w:r w:rsidRPr="007B0212">
              <w:t xml:space="preserve"> E</w:t>
            </w:r>
          </w:p>
        </w:tc>
      </w:tr>
      <w:tr w:rsidR="00B21256" w:rsidRPr="001A438D" w14:paraId="714E6B70" w14:textId="77777777" w:rsidTr="00B21256">
        <w:tc>
          <w:tcPr>
            <w:tcW w:w="988" w:type="dxa"/>
          </w:tcPr>
          <w:p w14:paraId="5622F160" w14:textId="77777777" w:rsidR="000F0655" w:rsidRDefault="000F0655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DB2A7BC" w14:textId="77777777" w:rsidR="000F0655" w:rsidRDefault="000F0655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0A98F2A" w14:textId="77777777" w:rsidR="000F0655" w:rsidRDefault="000F0655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B02D99F" w14:textId="09D9B962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KSY5010</w:t>
            </w:r>
          </w:p>
        </w:tc>
        <w:tc>
          <w:tcPr>
            <w:tcW w:w="3969" w:type="dxa"/>
            <w:vAlign w:val="center"/>
          </w:tcPr>
          <w:p w14:paraId="156B4D01" w14:textId="77777777" w:rsidR="000F0655" w:rsidRDefault="00B21256" w:rsidP="00B21256">
            <w:pPr>
              <w:tabs>
                <w:tab w:val="left" w:pos="924"/>
              </w:tabs>
              <w:jc w:val="center"/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Sinema Dünyası: Aktörler, Kurumlar, Ağlar</w:t>
            </w:r>
            <w:r w:rsidR="0045402E"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r w:rsidR="0045402E">
              <w:t xml:space="preserve"> </w:t>
            </w:r>
          </w:p>
          <w:p w14:paraId="1EE59123" w14:textId="2A47894E" w:rsidR="00B21256" w:rsidRDefault="0045402E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02E">
              <w:rPr>
                <w:rFonts w:ascii="Times New Roman" w:eastAsia="Times New Roman" w:hAnsi="Times New Roman" w:cs="Times New Roman"/>
                <w:color w:val="000000"/>
              </w:rPr>
              <w:t>The World of Cinema: Actors, Institutions, and Networks</w:t>
            </w:r>
          </w:p>
          <w:p w14:paraId="3763B21B" w14:textId="6EE9EAE7" w:rsidR="0045402E" w:rsidRPr="003B4A1D" w:rsidRDefault="0045402E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14:paraId="06B48DB4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7ACE856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F5A230E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FFF9492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6AF37FA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1A740E1F" w14:textId="1782D4F2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7B0212">
              <w:rPr>
                <w:rFonts w:ascii="Times New Roman" w:hAnsi="Times New Roman" w:cs="Times New Roman"/>
              </w:rPr>
              <w:t>S/</w:t>
            </w:r>
            <w:r w:rsidRPr="007B0212">
              <w:t xml:space="preserve"> E</w:t>
            </w:r>
          </w:p>
        </w:tc>
      </w:tr>
      <w:tr w:rsidR="00B21256" w:rsidRPr="001A438D" w14:paraId="6461E246" w14:textId="77777777" w:rsidTr="00B21256">
        <w:tc>
          <w:tcPr>
            <w:tcW w:w="988" w:type="dxa"/>
          </w:tcPr>
          <w:p w14:paraId="628D681C" w14:textId="77777777" w:rsidR="000F0655" w:rsidRDefault="000F0655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87CA005" w14:textId="65DFDFEC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KSY5011</w:t>
            </w:r>
          </w:p>
        </w:tc>
        <w:tc>
          <w:tcPr>
            <w:tcW w:w="3969" w:type="dxa"/>
            <w:vAlign w:val="center"/>
          </w:tcPr>
          <w:p w14:paraId="686EE346" w14:textId="7D3C5C9F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Türk Sinema Kültürü ve Endüstrisi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1013D53B" w14:textId="200D87E7" w:rsidR="000F0655" w:rsidRPr="003B4A1D" w:rsidRDefault="000F0655" w:rsidP="000F0655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Turkish Cinema Culture and Industry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</w:tcPr>
          <w:p w14:paraId="63E8041C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6F2918B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32C6668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05710A6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726631C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06B4E27F" w14:textId="78AF3E4A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7B0212">
              <w:rPr>
                <w:rFonts w:ascii="Times New Roman" w:hAnsi="Times New Roman" w:cs="Times New Roman"/>
              </w:rPr>
              <w:t>S/</w:t>
            </w:r>
            <w:r w:rsidRPr="007B0212">
              <w:t xml:space="preserve"> E</w:t>
            </w:r>
          </w:p>
        </w:tc>
      </w:tr>
      <w:tr w:rsidR="00B21256" w:rsidRPr="001A438D" w14:paraId="29DEAA77" w14:textId="77777777" w:rsidTr="00B21256">
        <w:tc>
          <w:tcPr>
            <w:tcW w:w="988" w:type="dxa"/>
          </w:tcPr>
          <w:p w14:paraId="1A3283DB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KSY5012</w:t>
            </w:r>
          </w:p>
        </w:tc>
        <w:tc>
          <w:tcPr>
            <w:tcW w:w="3969" w:type="dxa"/>
            <w:vAlign w:val="center"/>
          </w:tcPr>
          <w:p w14:paraId="76638518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Proje Yönetimi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1EF915AB" w14:textId="6F13174C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Project Management</w:t>
            </w:r>
          </w:p>
        </w:tc>
        <w:tc>
          <w:tcPr>
            <w:tcW w:w="567" w:type="dxa"/>
          </w:tcPr>
          <w:p w14:paraId="54C101EF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0B740C3D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E062E8A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E344EAE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47BB4E7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7BD07BC" w14:textId="6AF42299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7B0212">
              <w:rPr>
                <w:rFonts w:ascii="Times New Roman" w:hAnsi="Times New Roman" w:cs="Times New Roman"/>
              </w:rPr>
              <w:t>S/</w:t>
            </w:r>
            <w:r w:rsidRPr="007B0212">
              <w:t xml:space="preserve"> E</w:t>
            </w:r>
          </w:p>
        </w:tc>
      </w:tr>
      <w:tr w:rsidR="00B21256" w:rsidRPr="001A438D" w14:paraId="1849D941" w14:textId="77777777" w:rsidTr="00B21256">
        <w:tc>
          <w:tcPr>
            <w:tcW w:w="988" w:type="dxa"/>
          </w:tcPr>
          <w:p w14:paraId="5E3E51BF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KSY5013</w:t>
            </w:r>
          </w:p>
        </w:tc>
        <w:tc>
          <w:tcPr>
            <w:tcW w:w="3969" w:type="dxa"/>
            <w:vAlign w:val="center"/>
          </w:tcPr>
          <w:p w14:paraId="69134D8F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Akademik İngilizce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17D30746" w14:textId="67D03B8C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Academic English</w:t>
            </w:r>
          </w:p>
        </w:tc>
        <w:tc>
          <w:tcPr>
            <w:tcW w:w="567" w:type="dxa"/>
          </w:tcPr>
          <w:p w14:paraId="15CAB7B6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1CF68C33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396D3427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D769BC7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3A42F271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355BA807" w14:textId="5FA7CD5A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7B0212">
              <w:rPr>
                <w:rFonts w:ascii="Times New Roman" w:hAnsi="Times New Roman" w:cs="Times New Roman"/>
              </w:rPr>
              <w:t>S/</w:t>
            </w:r>
            <w:r w:rsidRPr="007B0212">
              <w:t xml:space="preserve"> E</w:t>
            </w:r>
          </w:p>
        </w:tc>
      </w:tr>
      <w:tr w:rsidR="00B21256" w:rsidRPr="001A438D" w14:paraId="3DDFBA95" w14:textId="77777777" w:rsidTr="00B21256">
        <w:tc>
          <w:tcPr>
            <w:tcW w:w="988" w:type="dxa"/>
            <w:vAlign w:val="center"/>
          </w:tcPr>
          <w:p w14:paraId="64205BBE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KSY5014</w:t>
            </w:r>
          </w:p>
        </w:tc>
        <w:tc>
          <w:tcPr>
            <w:tcW w:w="3969" w:type="dxa"/>
            <w:vAlign w:val="center"/>
          </w:tcPr>
          <w:p w14:paraId="685DA6EC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Sahne Sanatları Tarihi: Tiyatro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486C6CA7" w14:textId="7172AA13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History of Performing Arts: Theatre</w:t>
            </w:r>
          </w:p>
        </w:tc>
        <w:tc>
          <w:tcPr>
            <w:tcW w:w="567" w:type="dxa"/>
          </w:tcPr>
          <w:p w14:paraId="02911A57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13AC1CA7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CD3EA1E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8C95B42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5FBEF56D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3BDA3994" w14:textId="510A78D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7B0212">
              <w:rPr>
                <w:rFonts w:ascii="Times New Roman" w:hAnsi="Times New Roman" w:cs="Times New Roman"/>
              </w:rPr>
              <w:t>S/</w:t>
            </w:r>
            <w:r w:rsidRPr="007B0212">
              <w:t xml:space="preserve"> E</w:t>
            </w:r>
          </w:p>
        </w:tc>
      </w:tr>
      <w:tr w:rsidR="00B21256" w:rsidRPr="001A438D" w14:paraId="0613E387" w14:textId="77777777" w:rsidTr="00B21256">
        <w:tc>
          <w:tcPr>
            <w:tcW w:w="988" w:type="dxa"/>
            <w:vAlign w:val="center"/>
          </w:tcPr>
          <w:p w14:paraId="4B05BB79" w14:textId="77777777" w:rsidR="008E49A8" w:rsidRPr="00B21256" w:rsidRDefault="008E49A8" w:rsidP="00B212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KSY5015</w:t>
            </w:r>
          </w:p>
        </w:tc>
        <w:tc>
          <w:tcPr>
            <w:tcW w:w="3969" w:type="dxa"/>
            <w:vAlign w:val="center"/>
          </w:tcPr>
          <w:p w14:paraId="0D547546" w14:textId="77777777" w:rsidR="008E49A8" w:rsidRDefault="008E49A8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b/>
                <w:color w:val="000000"/>
              </w:rPr>
              <w:t>Sanat ve Kültür Yönetimi</w:t>
            </w:r>
            <w:r w:rsidR="000F0655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</w:p>
          <w:p w14:paraId="35F5E687" w14:textId="5D4E124C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Arts and Cultural Management</w:t>
            </w:r>
          </w:p>
        </w:tc>
        <w:tc>
          <w:tcPr>
            <w:tcW w:w="567" w:type="dxa"/>
          </w:tcPr>
          <w:p w14:paraId="35998D27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EC8EF47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D905606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5411F37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E573E33" w14:textId="77777777" w:rsidR="008E49A8" w:rsidRPr="003B4A1D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63F9ED5D" w14:textId="316DC16A" w:rsidR="008E49A8" w:rsidRPr="00B21256" w:rsidRDefault="004730F1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256">
              <w:rPr>
                <w:rFonts w:ascii="Times New Roman" w:hAnsi="Times New Roman" w:cs="Times New Roman"/>
                <w:b/>
                <w:bCs/>
              </w:rPr>
              <w:t>Z/</w:t>
            </w:r>
            <w:r w:rsidRPr="00B21256">
              <w:rPr>
                <w:b/>
              </w:rPr>
              <w:t xml:space="preserve"> C</w:t>
            </w:r>
          </w:p>
        </w:tc>
      </w:tr>
      <w:tr w:rsidR="00B21256" w:rsidRPr="001A438D" w14:paraId="7E3449BE" w14:textId="77777777" w:rsidTr="00B21256">
        <w:tc>
          <w:tcPr>
            <w:tcW w:w="988" w:type="dxa"/>
          </w:tcPr>
          <w:p w14:paraId="440C643F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KSY5016</w:t>
            </w:r>
          </w:p>
        </w:tc>
        <w:tc>
          <w:tcPr>
            <w:tcW w:w="3969" w:type="dxa"/>
            <w:vAlign w:val="center"/>
          </w:tcPr>
          <w:p w14:paraId="37DC1C60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Kültürel Miras Yönetimi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2A6E9330" w14:textId="53980C28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Cultural Heritage Management</w:t>
            </w:r>
          </w:p>
        </w:tc>
        <w:tc>
          <w:tcPr>
            <w:tcW w:w="567" w:type="dxa"/>
          </w:tcPr>
          <w:p w14:paraId="6F116B28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0A48CBC1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5BD6615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E020B98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5F83A97F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590A60E6" w14:textId="1217535A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441FAE6C" w14:textId="77777777" w:rsidTr="00B21256">
        <w:tc>
          <w:tcPr>
            <w:tcW w:w="988" w:type="dxa"/>
            <w:vAlign w:val="center"/>
          </w:tcPr>
          <w:p w14:paraId="36FDF755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KSY5017</w:t>
            </w:r>
          </w:p>
        </w:tc>
        <w:tc>
          <w:tcPr>
            <w:tcW w:w="3969" w:type="dxa"/>
            <w:vAlign w:val="center"/>
          </w:tcPr>
          <w:p w14:paraId="496EC34C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Tasarım ve Sanat (20.yy ve sonrası)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480654B7" w14:textId="49F7EFCD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Design and Art (20th Century and Beyond)</w:t>
            </w:r>
          </w:p>
        </w:tc>
        <w:tc>
          <w:tcPr>
            <w:tcW w:w="567" w:type="dxa"/>
          </w:tcPr>
          <w:p w14:paraId="35ECCC58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86819F8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CB91C4E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47FB4AD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4243309B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26AC8965" w14:textId="2E9BF830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1BD629C3" w14:textId="77777777" w:rsidTr="00B21256">
        <w:tc>
          <w:tcPr>
            <w:tcW w:w="988" w:type="dxa"/>
          </w:tcPr>
          <w:p w14:paraId="0E73510F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KSY5018</w:t>
            </w:r>
          </w:p>
        </w:tc>
        <w:tc>
          <w:tcPr>
            <w:tcW w:w="3969" w:type="dxa"/>
            <w:vAlign w:val="center"/>
          </w:tcPr>
          <w:p w14:paraId="45A426BC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Eser Analizi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78F96E88" w14:textId="46125FF6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Artwork Analysis</w:t>
            </w:r>
          </w:p>
        </w:tc>
        <w:tc>
          <w:tcPr>
            <w:tcW w:w="567" w:type="dxa"/>
          </w:tcPr>
          <w:p w14:paraId="14125F8E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1FE87FB6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35783AA4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06E7107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07F31661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13AE2BE2" w14:textId="2D0300D8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7F687A07" w14:textId="77777777" w:rsidTr="00B21256">
        <w:tc>
          <w:tcPr>
            <w:tcW w:w="988" w:type="dxa"/>
            <w:vAlign w:val="center"/>
          </w:tcPr>
          <w:p w14:paraId="020CDB36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KSY5019</w:t>
            </w:r>
          </w:p>
        </w:tc>
        <w:tc>
          <w:tcPr>
            <w:tcW w:w="3969" w:type="dxa"/>
            <w:vAlign w:val="center"/>
          </w:tcPr>
          <w:p w14:paraId="251D7DFC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Güncel Sanat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42425107" w14:textId="28D247C1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Contemporary Art</w:t>
            </w:r>
          </w:p>
        </w:tc>
        <w:tc>
          <w:tcPr>
            <w:tcW w:w="567" w:type="dxa"/>
          </w:tcPr>
          <w:p w14:paraId="052B4C0C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69110BF3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E044DD5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62AB514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7F718BCA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420CC82F" w14:textId="3C4881DE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192624FB" w14:textId="77777777" w:rsidTr="00B21256">
        <w:tc>
          <w:tcPr>
            <w:tcW w:w="988" w:type="dxa"/>
            <w:vAlign w:val="center"/>
          </w:tcPr>
          <w:p w14:paraId="661E5F45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KSY5020</w:t>
            </w:r>
          </w:p>
        </w:tc>
        <w:tc>
          <w:tcPr>
            <w:tcW w:w="3969" w:type="dxa"/>
            <w:vAlign w:val="center"/>
          </w:tcPr>
          <w:p w14:paraId="47DC7F56" w14:textId="77777777" w:rsidR="000F0655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Sanat Tarihi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3639B64E" w14:textId="75BF125B" w:rsidR="00B21256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 xml:space="preserve">Art History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67" w:type="dxa"/>
          </w:tcPr>
          <w:p w14:paraId="5F1398D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0DDA5289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B9D05A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1ED72EA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D5E3FCB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13C21ED9" w14:textId="6D67E8A0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0B55F359" w14:textId="77777777" w:rsidTr="00B21256">
        <w:tc>
          <w:tcPr>
            <w:tcW w:w="988" w:type="dxa"/>
            <w:vAlign w:val="center"/>
          </w:tcPr>
          <w:p w14:paraId="676562DC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KSY5021</w:t>
            </w:r>
          </w:p>
        </w:tc>
        <w:tc>
          <w:tcPr>
            <w:tcW w:w="3969" w:type="dxa"/>
            <w:vAlign w:val="center"/>
          </w:tcPr>
          <w:p w14:paraId="349B41BC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Uygulamalı Keman Eğitimi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378E7C2C" w14:textId="77E551EC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Applied Violin Training</w:t>
            </w:r>
          </w:p>
        </w:tc>
        <w:tc>
          <w:tcPr>
            <w:tcW w:w="567" w:type="dxa"/>
          </w:tcPr>
          <w:p w14:paraId="703E6D3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25EFB609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8274AD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66DFBB6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145E2932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B5F1FDA" w14:textId="261A6960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1CF02C90" w14:textId="77777777" w:rsidTr="00B21256">
        <w:tc>
          <w:tcPr>
            <w:tcW w:w="988" w:type="dxa"/>
            <w:vAlign w:val="center"/>
          </w:tcPr>
          <w:p w14:paraId="7B654843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KSY5022</w:t>
            </w:r>
          </w:p>
        </w:tc>
        <w:tc>
          <w:tcPr>
            <w:tcW w:w="3969" w:type="dxa"/>
            <w:vAlign w:val="center"/>
          </w:tcPr>
          <w:p w14:paraId="7865AFFD" w14:textId="665F7488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Orkestra Repertuarı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1662C655" w14:textId="77777777" w:rsidR="000F0655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Orchestral Repertoire</w:t>
            </w:r>
          </w:p>
          <w:p w14:paraId="7792359C" w14:textId="724684D5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14:paraId="3F1FAADE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3CEAD09A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751888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DEE6733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DF9DB0E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65558585" w14:textId="3D8D39CE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2BF90A44" w14:textId="77777777" w:rsidTr="00B21256">
        <w:tc>
          <w:tcPr>
            <w:tcW w:w="988" w:type="dxa"/>
            <w:vAlign w:val="center"/>
          </w:tcPr>
          <w:p w14:paraId="44EA63B5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KSY5023</w:t>
            </w:r>
          </w:p>
        </w:tc>
        <w:tc>
          <w:tcPr>
            <w:tcW w:w="3969" w:type="dxa"/>
            <w:vAlign w:val="center"/>
          </w:tcPr>
          <w:p w14:paraId="3F21C87B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Oda Müziği Repertuarı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6EFFF6F6" w14:textId="6BD4BAB7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Chamber Music Repertoire</w:t>
            </w:r>
          </w:p>
        </w:tc>
        <w:tc>
          <w:tcPr>
            <w:tcW w:w="567" w:type="dxa"/>
          </w:tcPr>
          <w:p w14:paraId="6CB21DE5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0831D501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AC52FBF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9C5AEEA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FD44304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D1BBB9A" w14:textId="1221DC1F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7502FADC" w14:textId="77777777" w:rsidTr="00B21256">
        <w:tc>
          <w:tcPr>
            <w:tcW w:w="988" w:type="dxa"/>
            <w:vAlign w:val="center"/>
          </w:tcPr>
          <w:p w14:paraId="0C0BAE58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KSY5024</w:t>
            </w:r>
          </w:p>
        </w:tc>
        <w:tc>
          <w:tcPr>
            <w:tcW w:w="3969" w:type="dxa"/>
            <w:vAlign w:val="center"/>
          </w:tcPr>
          <w:p w14:paraId="7D937B83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Cumhuriyet Dönemi Kültür, Sanat ve Müzik Politikaları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372C1F11" w14:textId="1887974E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Cultural, Artistic, and Music Policies in the Republic of Türkiye Period</w:t>
            </w:r>
          </w:p>
        </w:tc>
        <w:tc>
          <w:tcPr>
            <w:tcW w:w="567" w:type="dxa"/>
          </w:tcPr>
          <w:p w14:paraId="32B09263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3AECB72F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63C4A09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1F10B71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4750D587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031C700B" w14:textId="65C6BE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4C2D42D0" w14:textId="77777777" w:rsidTr="00B21256">
        <w:tc>
          <w:tcPr>
            <w:tcW w:w="988" w:type="dxa"/>
            <w:vAlign w:val="center"/>
          </w:tcPr>
          <w:p w14:paraId="0E5EB1DA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KSY5025</w:t>
            </w:r>
          </w:p>
        </w:tc>
        <w:tc>
          <w:tcPr>
            <w:tcW w:w="3969" w:type="dxa"/>
            <w:vAlign w:val="center"/>
          </w:tcPr>
          <w:p w14:paraId="701609D6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Türk Müzik Kültürü ve Tarihi</w:t>
            </w:r>
            <w:r w:rsidR="000F0655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61D9C033" w14:textId="15AA1C73" w:rsidR="000F0655" w:rsidRPr="003B4A1D" w:rsidRDefault="000F0655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0655">
              <w:rPr>
                <w:rFonts w:ascii="Times New Roman" w:eastAsia="Times New Roman" w:hAnsi="Times New Roman" w:cs="Times New Roman"/>
                <w:color w:val="000000"/>
              </w:rPr>
              <w:t>History and Culture of Turkish Music</w:t>
            </w:r>
          </w:p>
        </w:tc>
        <w:tc>
          <w:tcPr>
            <w:tcW w:w="567" w:type="dxa"/>
          </w:tcPr>
          <w:p w14:paraId="79AF53B8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62BA8F6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3FDCD97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AC50D19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1494397F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156E8692" w14:textId="6B65E3D8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355223D5" w14:textId="77777777" w:rsidTr="00B21256">
        <w:tc>
          <w:tcPr>
            <w:tcW w:w="988" w:type="dxa"/>
            <w:vAlign w:val="center"/>
          </w:tcPr>
          <w:p w14:paraId="7F69131B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KSY5026</w:t>
            </w:r>
          </w:p>
        </w:tc>
        <w:tc>
          <w:tcPr>
            <w:tcW w:w="3969" w:type="dxa"/>
            <w:vAlign w:val="center"/>
          </w:tcPr>
          <w:p w14:paraId="4CCB773A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color w:val="000000"/>
              </w:rPr>
              <w:t>Derleme Teknikleri</w:t>
            </w:r>
            <w:r w:rsidR="0011662F"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7D0EE213" w14:textId="10E2F09B" w:rsidR="0011662F" w:rsidRPr="003B4A1D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color w:val="000000"/>
              </w:rPr>
              <w:t>Compilation Techniques</w:t>
            </w:r>
          </w:p>
        </w:tc>
        <w:tc>
          <w:tcPr>
            <w:tcW w:w="567" w:type="dxa"/>
          </w:tcPr>
          <w:p w14:paraId="3F03E911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1410F5E3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9B5CE98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EC381D8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D59398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52FFAB0E" w14:textId="1AFEA958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51C7358A" w14:textId="77777777" w:rsidTr="00B21256">
        <w:tc>
          <w:tcPr>
            <w:tcW w:w="988" w:type="dxa"/>
            <w:vAlign w:val="center"/>
          </w:tcPr>
          <w:p w14:paraId="2B3583DD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 5028</w:t>
            </w:r>
          </w:p>
        </w:tc>
        <w:tc>
          <w:tcPr>
            <w:tcW w:w="3969" w:type="dxa"/>
            <w:vAlign w:val="center"/>
          </w:tcPr>
          <w:p w14:paraId="7777F24B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Gastronomi ve Medya Kültürü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3F1074D3" w14:textId="1CADDABB" w:rsidR="0011662F" w:rsidRPr="000B2646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Gastronomy and Media Culture</w:t>
            </w:r>
          </w:p>
        </w:tc>
        <w:tc>
          <w:tcPr>
            <w:tcW w:w="567" w:type="dxa"/>
          </w:tcPr>
          <w:p w14:paraId="755E9DB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49D45D6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30F1034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3ED7D0C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68E30D66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6985EC4D" w14:textId="17AFA66D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0029FF1D" w14:textId="77777777" w:rsidTr="00B21256">
        <w:tc>
          <w:tcPr>
            <w:tcW w:w="988" w:type="dxa"/>
            <w:vAlign w:val="center"/>
          </w:tcPr>
          <w:p w14:paraId="625DDABA" w14:textId="7777777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 5029</w:t>
            </w:r>
          </w:p>
        </w:tc>
        <w:tc>
          <w:tcPr>
            <w:tcW w:w="3969" w:type="dxa"/>
            <w:vAlign w:val="center"/>
          </w:tcPr>
          <w:p w14:paraId="5B3D622D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Yemek, Kültür ve Toplum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459D0B7B" w14:textId="1F321950" w:rsidR="0011662F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Food, Culture and Society</w:t>
            </w:r>
          </w:p>
        </w:tc>
        <w:tc>
          <w:tcPr>
            <w:tcW w:w="567" w:type="dxa"/>
          </w:tcPr>
          <w:p w14:paraId="34CE3577" w14:textId="77777777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65E5F084" w14:textId="77777777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148F36F" w14:textId="77777777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6AFD05A" w14:textId="77777777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41D8DD2B" w14:textId="77777777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37A9979C" w14:textId="6335B369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A6CBD">
              <w:rPr>
                <w:rFonts w:ascii="Times New Roman" w:hAnsi="Times New Roman" w:cs="Times New Roman"/>
              </w:rPr>
              <w:t>S/</w:t>
            </w:r>
            <w:r w:rsidRPr="00DA6CBD">
              <w:t xml:space="preserve"> E</w:t>
            </w:r>
          </w:p>
        </w:tc>
      </w:tr>
      <w:tr w:rsidR="00B21256" w:rsidRPr="001A438D" w14:paraId="43B6BCEE" w14:textId="77777777" w:rsidTr="00B21256">
        <w:tc>
          <w:tcPr>
            <w:tcW w:w="988" w:type="dxa"/>
            <w:vAlign w:val="center"/>
          </w:tcPr>
          <w:p w14:paraId="662C9AEE" w14:textId="3D38E5BB" w:rsidR="008E49A8" w:rsidRPr="00B21256" w:rsidRDefault="008E49A8" w:rsidP="00B2125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</w:t>
            </w:r>
            <w:r w:rsidR="00EE52F2" w:rsidRPr="00B2125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İ</w:t>
            </w:r>
            <w:r w:rsidRPr="00B2125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J111</w:t>
            </w:r>
          </w:p>
        </w:tc>
        <w:tc>
          <w:tcPr>
            <w:tcW w:w="3969" w:type="dxa"/>
            <w:vAlign w:val="center"/>
          </w:tcPr>
          <w:p w14:paraId="7C321BF9" w14:textId="77777777" w:rsidR="008E49A8" w:rsidRDefault="008E49A8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B4A1D">
              <w:rPr>
                <w:rFonts w:ascii="Times New Roman" w:eastAsia="Times New Roman" w:hAnsi="Times New Roman" w:cs="Times New Roman"/>
                <w:b/>
                <w:color w:val="000000"/>
              </w:rPr>
              <w:t>Dijital Okur Yazarlık</w:t>
            </w:r>
            <w:r w:rsidR="000F575E">
              <w:rPr>
                <w:rFonts w:ascii="Times New Roman" w:eastAsia="Times New Roman" w:hAnsi="Times New Roman" w:cs="Times New Roman"/>
                <w:b/>
                <w:color w:val="000000"/>
              </w:rPr>
              <w:t>, Yapay Zeka ve Veri Bilimi</w:t>
            </w:r>
            <w:r w:rsidR="0011662F">
              <w:rPr>
                <w:rFonts w:ascii="Times New Roman" w:eastAsia="Times New Roman" w:hAnsi="Times New Roman" w:cs="Times New Roman"/>
                <w:b/>
                <w:color w:val="000000"/>
              </w:rPr>
              <w:t>/</w:t>
            </w:r>
          </w:p>
          <w:p w14:paraId="58407A6C" w14:textId="7152AD51" w:rsidR="0011662F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Digital Literacy, Artificial Intelligence and Data Science</w:t>
            </w:r>
          </w:p>
        </w:tc>
        <w:tc>
          <w:tcPr>
            <w:tcW w:w="567" w:type="dxa"/>
          </w:tcPr>
          <w:p w14:paraId="3CA560EB" w14:textId="77777777" w:rsidR="008E49A8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2F83EF7D" w14:textId="77777777" w:rsidR="008E49A8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3875943" w14:textId="77777777" w:rsidR="008E49A8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A784ACA" w14:textId="77777777" w:rsidR="008E49A8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63D9ED24" w14:textId="77777777" w:rsidR="008E49A8" w:rsidRDefault="008E49A8" w:rsidP="00B21256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14:paraId="3A6B5C0A" w14:textId="0D61256A" w:rsidR="008E49A8" w:rsidRPr="00B21256" w:rsidRDefault="004730F1" w:rsidP="00B2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256">
              <w:rPr>
                <w:rFonts w:ascii="Times New Roman" w:hAnsi="Times New Roman" w:cs="Times New Roman"/>
                <w:b/>
                <w:bCs/>
              </w:rPr>
              <w:t>Z/</w:t>
            </w:r>
            <w:r w:rsidRPr="00B21256">
              <w:rPr>
                <w:b/>
              </w:rPr>
              <w:t xml:space="preserve"> C</w:t>
            </w:r>
          </w:p>
        </w:tc>
      </w:tr>
      <w:tr w:rsidR="00A87F02" w:rsidRPr="001A438D" w14:paraId="6817DCC4" w14:textId="77777777" w:rsidTr="00B21256">
        <w:tc>
          <w:tcPr>
            <w:tcW w:w="988" w:type="dxa"/>
            <w:vAlign w:val="center"/>
          </w:tcPr>
          <w:p w14:paraId="2F0DFA3D" w14:textId="1725E291" w:rsidR="00A87F02" w:rsidRPr="00A87F02" w:rsidRDefault="00A87F02" w:rsidP="00A87F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DİJ111</w:t>
            </w:r>
          </w:p>
        </w:tc>
        <w:tc>
          <w:tcPr>
            <w:tcW w:w="3969" w:type="dxa"/>
            <w:vAlign w:val="center"/>
          </w:tcPr>
          <w:p w14:paraId="78D3024F" w14:textId="520C86DC" w:rsidR="00A87F02" w:rsidRDefault="00A87F02" w:rsidP="00A87F02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87F02">
              <w:rPr>
                <w:rFonts w:ascii="Times New Roman" w:eastAsia="Times New Roman" w:hAnsi="Times New Roman" w:cs="Times New Roman"/>
                <w:color w:val="000000"/>
              </w:rPr>
              <w:t>Dijital Okur Yazarlık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  <w:p w14:paraId="4645C090" w14:textId="459E90FF" w:rsidR="00A87F02" w:rsidRPr="00A87F02" w:rsidRDefault="00A87F02" w:rsidP="00A87F02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Digital Literacy</w:t>
            </w:r>
          </w:p>
        </w:tc>
        <w:tc>
          <w:tcPr>
            <w:tcW w:w="567" w:type="dxa"/>
          </w:tcPr>
          <w:p w14:paraId="7CF93C4F" w14:textId="7D104682" w:rsidR="00A87F02" w:rsidRPr="003B4A1D" w:rsidRDefault="00A87F02" w:rsidP="00A87F02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008BA767" w14:textId="746DE993" w:rsidR="00A87F02" w:rsidRPr="003B4A1D" w:rsidRDefault="00A87F02" w:rsidP="00A87F02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8A1C1E9" w14:textId="37A6B273" w:rsidR="00A87F02" w:rsidRPr="003B4A1D" w:rsidRDefault="00A87F02" w:rsidP="00A87F02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098B08F" w14:textId="1118BDF9" w:rsidR="00A87F02" w:rsidRPr="003B4A1D" w:rsidRDefault="00A87F02" w:rsidP="00A87F02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3CBA23AC" w14:textId="7D3CA4E9" w:rsidR="00A87F02" w:rsidRPr="003B4A1D" w:rsidRDefault="00A87F02" w:rsidP="00A87F02">
            <w:pPr>
              <w:jc w:val="center"/>
              <w:rPr>
                <w:rFonts w:ascii="Times New Roman" w:hAnsi="Times New Roman" w:cs="Times New Roman"/>
              </w:rPr>
            </w:pPr>
            <w:r w:rsidRPr="003B4A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14:paraId="4BF744D1" w14:textId="1A8F8C56" w:rsidR="00A87F02" w:rsidRPr="00A87F02" w:rsidRDefault="00A87F02" w:rsidP="00A87F0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F02">
              <w:rPr>
                <w:rFonts w:ascii="Times New Roman" w:hAnsi="Times New Roman" w:cs="Times New Roman"/>
                <w:bCs/>
              </w:rPr>
              <w:t>Z/</w:t>
            </w:r>
            <w:r w:rsidRPr="00A87F02">
              <w:t xml:space="preserve"> C</w:t>
            </w:r>
            <w:bookmarkStart w:id="0" w:name="_GoBack"/>
            <w:bookmarkEnd w:id="0"/>
          </w:p>
        </w:tc>
      </w:tr>
      <w:tr w:rsidR="00B21256" w:rsidRPr="001A438D" w14:paraId="41F7D466" w14:textId="77777777" w:rsidTr="00B21256">
        <w:tc>
          <w:tcPr>
            <w:tcW w:w="988" w:type="dxa"/>
            <w:vAlign w:val="center"/>
          </w:tcPr>
          <w:p w14:paraId="547AD35F" w14:textId="30A979EF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KSY5030</w:t>
            </w:r>
          </w:p>
        </w:tc>
        <w:tc>
          <w:tcPr>
            <w:tcW w:w="3969" w:type="dxa"/>
            <w:vAlign w:val="center"/>
          </w:tcPr>
          <w:p w14:paraId="4515AC1D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İşletme Kültürü ve Teknoloji Yönetimi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070BC659" w14:textId="6A82D263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Business Culture and Technology Management</w:t>
            </w:r>
          </w:p>
        </w:tc>
        <w:tc>
          <w:tcPr>
            <w:tcW w:w="567" w:type="dxa"/>
          </w:tcPr>
          <w:p w14:paraId="69C4E7D9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41FF4D6B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A49D6B0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DBE0F73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7F63B62B" w14:textId="77777777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2F509884" w14:textId="00454BF6" w:rsidR="00B21256" w:rsidRPr="003B4A1D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653452F9" w14:textId="77777777" w:rsidTr="00B21256">
        <w:tc>
          <w:tcPr>
            <w:tcW w:w="988" w:type="dxa"/>
            <w:vAlign w:val="center"/>
          </w:tcPr>
          <w:p w14:paraId="5B9C1BBA" w14:textId="56572E54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KSY5031</w:t>
            </w:r>
          </w:p>
        </w:tc>
        <w:tc>
          <w:tcPr>
            <w:tcW w:w="3969" w:type="dxa"/>
            <w:vAlign w:val="center"/>
          </w:tcPr>
          <w:p w14:paraId="2DCFAE6C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Yaşam Boyu Öğrenme Kültürü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0EE0A423" w14:textId="6D274B0B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Culture of Lifelong Learning</w:t>
            </w:r>
          </w:p>
        </w:tc>
        <w:tc>
          <w:tcPr>
            <w:tcW w:w="567" w:type="dxa"/>
          </w:tcPr>
          <w:p w14:paraId="5B0585F7" w14:textId="391F11D0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7DF137DB" w14:textId="77FB206A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9F8D8AD" w14:textId="78178A20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A9D3219" w14:textId="3A1AE523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0B97CD57" w14:textId="34D53EC4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59AD376E" w14:textId="27FFA98E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7018AA8F" w14:textId="77777777" w:rsidTr="00B21256">
        <w:tc>
          <w:tcPr>
            <w:tcW w:w="988" w:type="dxa"/>
            <w:vAlign w:val="center"/>
          </w:tcPr>
          <w:p w14:paraId="235FF665" w14:textId="315C418B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KSY5032</w:t>
            </w:r>
          </w:p>
        </w:tc>
        <w:tc>
          <w:tcPr>
            <w:tcW w:w="3969" w:type="dxa"/>
            <w:vAlign w:val="center"/>
          </w:tcPr>
          <w:p w14:paraId="5D7D9B48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İstatistiksel Analiz Teknikleri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337C55A9" w14:textId="7F856563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Statistical Analysis Techniques</w:t>
            </w:r>
          </w:p>
        </w:tc>
        <w:tc>
          <w:tcPr>
            <w:tcW w:w="567" w:type="dxa"/>
          </w:tcPr>
          <w:p w14:paraId="43EF0D7C" w14:textId="46D0D113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44E526C3" w14:textId="53F19A7F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60CE314" w14:textId="76C0D6BF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77040BE" w14:textId="5EFB4AB5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0870A7FF" w14:textId="696DDC3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64E9957C" w14:textId="41B6C5A3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126BB1A3" w14:textId="77777777" w:rsidTr="00B21256">
        <w:tc>
          <w:tcPr>
            <w:tcW w:w="988" w:type="dxa"/>
            <w:vAlign w:val="center"/>
          </w:tcPr>
          <w:p w14:paraId="7D541B18" w14:textId="38FCB2A6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KSY5033</w:t>
            </w:r>
          </w:p>
        </w:tc>
        <w:tc>
          <w:tcPr>
            <w:tcW w:w="3969" w:type="dxa"/>
            <w:vAlign w:val="center"/>
          </w:tcPr>
          <w:p w14:paraId="42D26061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Sanat Felsefesi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1EA05E55" w14:textId="68ECAA16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Philosophy of Art</w:t>
            </w:r>
          </w:p>
        </w:tc>
        <w:tc>
          <w:tcPr>
            <w:tcW w:w="567" w:type="dxa"/>
          </w:tcPr>
          <w:p w14:paraId="094FAB0A" w14:textId="4899DB32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0614F09" w14:textId="517AEA26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021F325" w14:textId="73759D9A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179BB57" w14:textId="022C0912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6614DDD5" w14:textId="6E64AF35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498F1D81" w14:textId="0406D7E6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7BE23B14" w14:textId="77777777" w:rsidTr="00B21256">
        <w:tc>
          <w:tcPr>
            <w:tcW w:w="988" w:type="dxa"/>
            <w:vAlign w:val="center"/>
          </w:tcPr>
          <w:p w14:paraId="488A708A" w14:textId="10700836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KSY5034</w:t>
            </w:r>
          </w:p>
        </w:tc>
        <w:tc>
          <w:tcPr>
            <w:tcW w:w="3969" w:type="dxa"/>
            <w:vAlign w:val="center"/>
          </w:tcPr>
          <w:p w14:paraId="11757431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Müzik Organizasyonları Planlama ve Yönetimi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020C2C10" w14:textId="623A0EBD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Planning and Management of Music Organizations</w:t>
            </w:r>
          </w:p>
        </w:tc>
        <w:tc>
          <w:tcPr>
            <w:tcW w:w="567" w:type="dxa"/>
          </w:tcPr>
          <w:p w14:paraId="280311B2" w14:textId="2553263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18CA8FC4" w14:textId="01ECFC92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DFA223A" w14:textId="7BA22D8D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FFFE49B" w14:textId="17BA632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46F210D5" w14:textId="6479989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4F7CA567" w14:textId="1A78B4E9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38036D0E" w14:textId="77777777" w:rsidTr="00B21256">
        <w:tc>
          <w:tcPr>
            <w:tcW w:w="988" w:type="dxa"/>
            <w:vAlign w:val="center"/>
          </w:tcPr>
          <w:p w14:paraId="3101663A" w14:textId="30957417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KSY5035</w:t>
            </w:r>
          </w:p>
        </w:tc>
        <w:tc>
          <w:tcPr>
            <w:tcW w:w="3969" w:type="dxa"/>
            <w:vAlign w:val="center"/>
          </w:tcPr>
          <w:p w14:paraId="68F59A84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Popüler Müzik Kültürleri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1DBB9192" w14:textId="36E8A63C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Popular Music Cultures</w:t>
            </w:r>
          </w:p>
        </w:tc>
        <w:tc>
          <w:tcPr>
            <w:tcW w:w="567" w:type="dxa"/>
          </w:tcPr>
          <w:p w14:paraId="3FCC40FE" w14:textId="686FF7D5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19E61788" w14:textId="2A839C2B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B218C48" w14:textId="160AE5C8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10F71C2" w14:textId="3B1DDA10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088C03E2" w14:textId="03435854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E7DB7DC" w14:textId="3E08361B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154667AE" w14:textId="77777777" w:rsidTr="00B21256">
        <w:tc>
          <w:tcPr>
            <w:tcW w:w="988" w:type="dxa"/>
            <w:vAlign w:val="center"/>
          </w:tcPr>
          <w:p w14:paraId="767B8EEB" w14:textId="5E53F008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>KSY5036</w:t>
            </w:r>
          </w:p>
        </w:tc>
        <w:tc>
          <w:tcPr>
            <w:tcW w:w="3969" w:type="dxa"/>
            <w:vAlign w:val="center"/>
          </w:tcPr>
          <w:p w14:paraId="113AC183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Dünya Müzik Kültürleri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7D26CF98" w14:textId="44BA4EA1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World Music Cultures</w:t>
            </w:r>
          </w:p>
        </w:tc>
        <w:tc>
          <w:tcPr>
            <w:tcW w:w="567" w:type="dxa"/>
          </w:tcPr>
          <w:p w14:paraId="54F6EEBB" w14:textId="5CA24B98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20316729" w14:textId="593AFF60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24F409A" w14:textId="4763FB10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56E09F8" w14:textId="61A371F2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79814782" w14:textId="565748A6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6FA12CF3" w14:textId="023AF619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4EBEA537" w14:textId="77777777" w:rsidTr="00B21256">
        <w:tc>
          <w:tcPr>
            <w:tcW w:w="988" w:type="dxa"/>
            <w:vAlign w:val="center"/>
          </w:tcPr>
          <w:p w14:paraId="5AFA1423" w14:textId="506FFD32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KSY5037</w:t>
            </w:r>
          </w:p>
        </w:tc>
        <w:tc>
          <w:tcPr>
            <w:tcW w:w="3969" w:type="dxa"/>
            <w:vAlign w:val="center"/>
          </w:tcPr>
          <w:p w14:paraId="505BD1A7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Orkestra ve Koro Yönetimi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46E370DC" w14:textId="5E8482D4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Orchestra and Choir Management</w:t>
            </w:r>
          </w:p>
        </w:tc>
        <w:tc>
          <w:tcPr>
            <w:tcW w:w="567" w:type="dxa"/>
          </w:tcPr>
          <w:p w14:paraId="1E6D8236" w14:textId="44AF82B9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6A2926BC" w14:textId="1C36C28F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7BFE153" w14:textId="7BD2A922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733FDA1" w14:textId="5BAF7E9A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1095C01D" w14:textId="7698C085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5BF7DBF8" w14:textId="34B13B73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692C7897" w14:textId="77777777" w:rsidTr="00B21256">
        <w:tc>
          <w:tcPr>
            <w:tcW w:w="988" w:type="dxa"/>
            <w:vAlign w:val="center"/>
          </w:tcPr>
          <w:p w14:paraId="57F915F6" w14:textId="212BA791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KSY5038</w:t>
            </w:r>
          </w:p>
        </w:tc>
        <w:tc>
          <w:tcPr>
            <w:tcW w:w="3969" w:type="dxa"/>
            <w:vAlign w:val="center"/>
          </w:tcPr>
          <w:p w14:paraId="694AC9CE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Kültürel, Toplumsal Temsiller ve Medya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09CC6CF7" w14:textId="68780EDA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Cultural, Social Representations and Media</w:t>
            </w:r>
          </w:p>
        </w:tc>
        <w:tc>
          <w:tcPr>
            <w:tcW w:w="567" w:type="dxa"/>
          </w:tcPr>
          <w:p w14:paraId="027CF71B" w14:textId="7E91550F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0F208334" w14:textId="287928F8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D5624CD" w14:textId="4B258A22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CCEC52F" w14:textId="7A312499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436F6787" w14:textId="4A55F126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23E37C83" w14:textId="27EC5E53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320F377C" w14:textId="77777777" w:rsidTr="00B21256">
        <w:tc>
          <w:tcPr>
            <w:tcW w:w="988" w:type="dxa"/>
            <w:vAlign w:val="center"/>
          </w:tcPr>
          <w:p w14:paraId="2B1183C4" w14:textId="6E55C4DB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KSY5039</w:t>
            </w:r>
          </w:p>
        </w:tc>
        <w:tc>
          <w:tcPr>
            <w:tcW w:w="3969" w:type="dxa"/>
            <w:vAlign w:val="center"/>
          </w:tcPr>
          <w:p w14:paraId="3186009F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Popüler Kültür ve Medya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59F8C507" w14:textId="6EDEBD8B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Popular Culture and Media</w:t>
            </w:r>
          </w:p>
        </w:tc>
        <w:tc>
          <w:tcPr>
            <w:tcW w:w="567" w:type="dxa"/>
          </w:tcPr>
          <w:p w14:paraId="37AB7AAE" w14:textId="7586E53B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488E3695" w14:textId="5314F8E6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2D0D603" w14:textId="669D821E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0AEE96F" w14:textId="4395AEB0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013E37F2" w14:textId="605B5E18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4AF4F2B0" w14:textId="2C60010C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6666DD10" w14:textId="77777777" w:rsidTr="00B21256">
        <w:tc>
          <w:tcPr>
            <w:tcW w:w="988" w:type="dxa"/>
            <w:vAlign w:val="center"/>
          </w:tcPr>
          <w:p w14:paraId="2ABAA557" w14:textId="5A2767AA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KSY5040</w:t>
            </w:r>
          </w:p>
        </w:tc>
        <w:tc>
          <w:tcPr>
            <w:tcW w:w="3969" w:type="dxa"/>
            <w:vAlign w:val="center"/>
          </w:tcPr>
          <w:p w14:paraId="5977B07E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Müzecilik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5565D51E" w14:textId="317569C4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Museology</w:t>
            </w:r>
          </w:p>
        </w:tc>
        <w:tc>
          <w:tcPr>
            <w:tcW w:w="567" w:type="dxa"/>
          </w:tcPr>
          <w:p w14:paraId="3EADC9EC" w14:textId="0ED47E6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2C283D66" w14:textId="090117B3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EC843A7" w14:textId="09F6D3F2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3D83018" w14:textId="5D2D9AF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17B9B4B4" w14:textId="399DF9F3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4A5628C5" w14:textId="10F8066C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390F2F23" w14:textId="77777777" w:rsidTr="00B21256">
        <w:tc>
          <w:tcPr>
            <w:tcW w:w="988" w:type="dxa"/>
            <w:vAlign w:val="center"/>
          </w:tcPr>
          <w:p w14:paraId="18D8CD90" w14:textId="1788F972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KSY5041</w:t>
            </w:r>
          </w:p>
        </w:tc>
        <w:tc>
          <w:tcPr>
            <w:tcW w:w="3969" w:type="dxa"/>
            <w:vAlign w:val="center"/>
          </w:tcPr>
          <w:p w14:paraId="560D5F3D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49A8">
              <w:rPr>
                <w:rFonts w:ascii="Times New Roman" w:eastAsia="Times New Roman" w:hAnsi="Times New Roman" w:cs="Times New Roman"/>
                <w:bCs/>
                <w:color w:val="000000"/>
              </w:rPr>
              <w:t>Gösteri ve Sergileme Teknikleri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5052D910" w14:textId="04F49E45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Display and Exhibition Techniques</w:t>
            </w:r>
          </w:p>
        </w:tc>
        <w:tc>
          <w:tcPr>
            <w:tcW w:w="567" w:type="dxa"/>
          </w:tcPr>
          <w:p w14:paraId="155E2D28" w14:textId="409CFF7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8F7120D" w14:textId="6200758E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97C513F" w14:textId="46AAAAD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1458D2A" w14:textId="1C67F2CA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744575B2" w14:textId="5AD9E135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27C12E05" w14:textId="2700EBEE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0B4F7F87" w14:textId="77777777" w:rsidTr="00B21256">
        <w:tc>
          <w:tcPr>
            <w:tcW w:w="988" w:type="dxa"/>
            <w:vAlign w:val="center"/>
          </w:tcPr>
          <w:p w14:paraId="49937D57" w14:textId="1CBA731D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KSY5042</w:t>
            </w:r>
          </w:p>
        </w:tc>
        <w:tc>
          <w:tcPr>
            <w:tcW w:w="3969" w:type="dxa"/>
            <w:vAlign w:val="center"/>
          </w:tcPr>
          <w:p w14:paraId="5404A287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D4A08">
              <w:rPr>
                <w:rFonts w:ascii="Times New Roman" w:eastAsia="Times New Roman" w:hAnsi="Times New Roman" w:cs="Times New Roman"/>
                <w:bCs/>
                <w:color w:val="000000"/>
              </w:rPr>
              <w:t>Modernist Sanat Manifestoları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3A3C4002" w14:textId="4F9C82F0" w:rsidR="0011662F" w:rsidRPr="008E49A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Modernist Art Manifestos</w:t>
            </w:r>
          </w:p>
        </w:tc>
        <w:tc>
          <w:tcPr>
            <w:tcW w:w="567" w:type="dxa"/>
          </w:tcPr>
          <w:p w14:paraId="3470588E" w14:textId="07391E1C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55021288" w14:textId="3544D910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B8DC82B" w14:textId="2D47F9D4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944EE84" w14:textId="3D480AA4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047F1014" w14:textId="0FCCFA24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199885BE" w14:textId="4E3AB8AA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D94A19">
              <w:rPr>
                <w:rFonts w:ascii="Times New Roman" w:hAnsi="Times New Roman" w:cs="Times New Roman"/>
              </w:rPr>
              <w:t>S/</w:t>
            </w:r>
            <w:r w:rsidRPr="00D94A19">
              <w:t xml:space="preserve"> E</w:t>
            </w:r>
          </w:p>
        </w:tc>
      </w:tr>
      <w:tr w:rsidR="00B21256" w:rsidRPr="001A438D" w14:paraId="6D971E02" w14:textId="77777777" w:rsidTr="00B21256">
        <w:tc>
          <w:tcPr>
            <w:tcW w:w="988" w:type="dxa"/>
            <w:vAlign w:val="center"/>
          </w:tcPr>
          <w:p w14:paraId="26D29ADE" w14:textId="3F56E6B8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KSY5043</w:t>
            </w:r>
          </w:p>
        </w:tc>
        <w:tc>
          <w:tcPr>
            <w:tcW w:w="3969" w:type="dxa"/>
            <w:vAlign w:val="center"/>
          </w:tcPr>
          <w:p w14:paraId="59232B46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D4A08">
              <w:rPr>
                <w:rFonts w:ascii="Times New Roman" w:eastAsia="Times New Roman" w:hAnsi="Times New Roman" w:cs="Times New Roman"/>
                <w:bCs/>
                <w:color w:val="000000"/>
              </w:rPr>
              <w:t>Çocuk, Kültür ve Sanat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788C0EFC" w14:textId="5024AF7F" w:rsidR="0011662F" w:rsidRPr="009D4A0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Children, Culture and Art</w:t>
            </w:r>
          </w:p>
        </w:tc>
        <w:tc>
          <w:tcPr>
            <w:tcW w:w="567" w:type="dxa"/>
          </w:tcPr>
          <w:p w14:paraId="3027DFAB" w14:textId="0EF24DD5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04BC825C" w14:textId="00A0A007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EE1B1BA" w14:textId="2D27D023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36C1026" w14:textId="6B688CE7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3B46B02" w14:textId="24F27C7C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5B79E01A" w14:textId="2157F9B7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01235A">
              <w:rPr>
                <w:rFonts w:ascii="Times New Roman" w:hAnsi="Times New Roman" w:cs="Times New Roman"/>
              </w:rPr>
              <w:t>S/</w:t>
            </w:r>
            <w:r w:rsidRPr="0001235A">
              <w:t xml:space="preserve"> E</w:t>
            </w:r>
          </w:p>
        </w:tc>
      </w:tr>
      <w:tr w:rsidR="00B21256" w:rsidRPr="001A438D" w14:paraId="426DA62E" w14:textId="77777777" w:rsidTr="00B21256">
        <w:tc>
          <w:tcPr>
            <w:tcW w:w="988" w:type="dxa"/>
            <w:vAlign w:val="center"/>
          </w:tcPr>
          <w:p w14:paraId="7B4317E1" w14:textId="1CF6F9A8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KSY5044</w:t>
            </w:r>
          </w:p>
        </w:tc>
        <w:tc>
          <w:tcPr>
            <w:tcW w:w="3969" w:type="dxa"/>
            <w:vAlign w:val="center"/>
          </w:tcPr>
          <w:p w14:paraId="0D642FE5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D4A08">
              <w:rPr>
                <w:rFonts w:ascii="Times New Roman" w:eastAsia="Times New Roman" w:hAnsi="Times New Roman" w:cs="Times New Roman"/>
                <w:bCs/>
                <w:color w:val="000000"/>
              </w:rPr>
              <w:t>Popüler Kültür ve İletişim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57F81629" w14:textId="5AA95A04" w:rsidR="0011662F" w:rsidRPr="009D4A0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Popular Culture and Communication</w:t>
            </w:r>
          </w:p>
        </w:tc>
        <w:tc>
          <w:tcPr>
            <w:tcW w:w="567" w:type="dxa"/>
          </w:tcPr>
          <w:p w14:paraId="637713CF" w14:textId="027C2E8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6A3FE222" w14:textId="7110AA4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FD32ECF" w14:textId="276083F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3B789B9" w14:textId="3CB27690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432B65D5" w14:textId="257B4D21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2EE7E3C" w14:textId="56040424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01235A">
              <w:rPr>
                <w:rFonts w:ascii="Times New Roman" w:hAnsi="Times New Roman" w:cs="Times New Roman"/>
              </w:rPr>
              <w:t>S/</w:t>
            </w:r>
            <w:r w:rsidRPr="0001235A">
              <w:t xml:space="preserve"> E</w:t>
            </w:r>
          </w:p>
        </w:tc>
      </w:tr>
      <w:tr w:rsidR="00B21256" w:rsidRPr="001A438D" w14:paraId="17A572A9" w14:textId="77777777" w:rsidTr="00B21256">
        <w:tc>
          <w:tcPr>
            <w:tcW w:w="988" w:type="dxa"/>
            <w:vAlign w:val="center"/>
          </w:tcPr>
          <w:p w14:paraId="3D31D0BC" w14:textId="1954F6AD" w:rsidR="00B21256" w:rsidRPr="00B21256" w:rsidRDefault="00B21256" w:rsidP="00B212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21256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KSY5045</w:t>
            </w:r>
          </w:p>
        </w:tc>
        <w:tc>
          <w:tcPr>
            <w:tcW w:w="3969" w:type="dxa"/>
            <w:vAlign w:val="center"/>
          </w:tcPr>
          <w:p w14:paraId="056F54D9" w14:textId="77777777" w:rsidR="00B21256" w:rsidRDefault="00B21256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9D4A08">
              <w:rPr>
                <w:rFonts w:ascii="Times New Roman" w:eastAsia="Times New Roman" w:hAnsi="Times New Roman" w:cs="Times New Roman"/>
                <w:bCs/>
                <w:color w:val="000000"/>
              </w:rPr>
              <w:t>Endüstri 4.0 ve Dijital Dönüşüm Kültürü</w:t>
            </w:r>
            <w:r w:rsidR="0011662F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</w:p>
          <w:p w14:paraId="3B218EF2" w14:textId="08A550C6" w:rsidR="0011662F" w:rsidRPr="009D4A08" w:rsidRDefault="0011662F" w:rsidP="00B21256">
            <w:pPr>
              <w:tabs>
                <w:tab w:val="left" w:pos="924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1662F">
              <w:rPr>
                <w:rFonts w:ascii="Times New Roman" w:eastAsia="Times New Roman" w:hAnsi="Times New Roman" w:cs="Times New Roman"/>
                <w:bCs/>
                <w:color w:val="000000"/>
              </w:rPr>
              <w:t>Industry 4.0 and the Culture of Digital Transformation</w:t>
            </w:r>
          </w:p>
        </w:tc>
        <w:tc>
          <w:tcPr>
            <w:tcW w:w="567" w:type="dxa"/>
          </w:tcPr>
          <w:p w14:paraId="11759ACE" w14:textId="555453F4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14:paraId="67C08FD9" w14:textId="1F258DE3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615B6ED1" w14:textId="7EC0F38F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0BB732DA" w14:textId="4B4CBAB2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0E269064" w14:textId="59A32158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87E12D5" w14:textId="218A39C5" w:rsidR="00B21256" w:rsidRDefault="00B21256" w:rsidP="00B21256">
            <w:pPr>
              <w:jc w:val="center"/>
              <w:rPr>
                <w:rFonts w:ascii="Times New Roman" w:hAnsi="Times New Roman" w:cs="Times New Roman"/>
              </w:rPr>
            </w:pPr>
            <w:r w:rsidRPr="0001235A">
              <w:rPr>
                <w:rFonts w:ascii="Times New Roman" w:hAnsi="Times New Roman" w:cs="Times New Roman"/>
              </w:rPr>
              <w:t>S/</w:t>
            </w:r>
            <w:r w:rsidRPr="0001235A">
              <w:t xml:space="preserve"> E</w:t>
            </w:r>
          </w:p>
        </w:tc>
      </w:tr>
    </w:tbl>
    <w:p w14:paraId="04AB4832" w14:textId="77777777" w:rsidR="008E49A8" w:rsidRPr="001A438D" w:rsidRDefault="008E49A8" w:rsidP="00035C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BCD24" w14:textId="4957CB7D" w:rsidR="00935DA5" w:rsidRPr="001A438D" w:rsidRDefault="00935DA5" w:rsidP="008E49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35DA5" w:rsidRPr="001A438D" w:rsidSect="00B21256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3CB"/>
    <w:rsid w:val="00035C63"/>
    <w:rsid w:val="00045663"/>
    <w:rsid w:val="000B2646"/>
    <w:rsid w:val="000F0655"/>
    <w:rsid w:val="000F56CA"/>
    <w:rsid w:val="000F575E"/>
    <w:rsid w:val="0011662F"/>
    <w:rsid w:val="00174F99"/>
    <w:rsid w:val="0019159D"/>
    <w:rsid w:val="00196728"/>
    <w:rsid w:val="001A438D"/>
    <w:rsid w:val="002B1E31"/>
    <w:rsid w:val="002C3EB0"/>
    <w:rsid w:val="0035476A"/>
    <w:rsid w:val="003B4A1D"/>
    <w:rsid w:val="003C2733"/>
    <w:rsid w:val="003D6B1B"/>
    <w:rsid w:val="0045402E"/>
    <w:rsid w:val="004730F1"/>
    <w:rsid w:val="005976D7"/>
    <w:rsid w:val="00667550"/>
    <w:rsid w:val="008E49A8"/>
    <w:rsid w:val="00917273"/>
    <w:rsid w:val="00935DA5"/>
    <w:rsid w:val="009D4A08"/>
    <w:rsid w:val="00A87F02"/>
    <w:rsid w:val="00AE31AF"/>
    <w:rsid w:val="00B21256"/>
    <w:rsid w:val="00BF5431"/>
    <w:rsid w:val="00C614CC"/>
    <w:rsid w:val="00C73C4F"/>
    <w:rsid w:val="00D933CB"/>
    <w:rsid w:val="00EE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6DD5B"/>
  <w15:chartTrackingRefBased/>
  <w15:docId w15:val="{4E99F118-D2EC-40BF-8839-79B284D9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35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1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7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3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22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074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5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1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28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03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1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82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61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5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45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4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79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BEAA7-7D82-4747-A3D6-6ACE2F477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 nur güngör</dc:creator>
  <cp:keywords/>
  <dc:description/>
  <cp:lastModifiedBy>ASUS</cp:lastModifiedBy>
  <cp:revision>3</cp:revision>
  <dcterms:created xsi:type="dcterms:W3CDTF">2026-05-03T19:44:00Z</dcterms:created>
  <dcterms:modified xsi:type="dcterms:W3CDTF">2026-05-03T19:51:00Z</dcterms:modified>
</cp:coreProperties>
</file>