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8440" w14:textId="0CB80C46" w:rsidR="00C217C2" w:rsidRDefault="004C4278">
      <w:pPr>
        <w:tabs>
          <w:tab w:val="left" w:pos="7368"/>
        </w:tabs>
        <w:ind w:left="14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2751740" wp14:editId="7F7C83AC">
            <wp:extent cx="1546860" cy="523875"/>
            <wp:effectExtent l="0" t="0" r="0" b="9525"/>
            <wp:docPr id="1139068118" name="Resim 16" descr="metin, yazı tipi, grafik, logo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68118" name="Resim 16" descr="metin, yazı tipi, grafik, logo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</w:p>
    <w:p w14:paraId="5A196E74" w14:textId="77777777" w:rsidR="00C217C2" w:rsidRDefault="00C217C2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C217C2" w14:paraId="71DE5664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1CAF44DD" w14:textId="77777777" w:rsidR="00C217C2" w:rsidRDefault="00000000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0AF19B45" w14:textId="6FBCDFEC" w:rsidR="00C217C2" w:rsidRDefault="00DA1006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 xml:space="preserve">Güzel Sanatlar, Tasarım ve Mimarlık Fakültesi </w:t>
            </w:r>
          </w:p>
        </w:tc>
      </w:tr>
      <w:tr w:rsidR="00C217C2" w14:paraId="0C856AE1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79A54099" w14:textId="77777777" w:rsidR="00C217C2" w:rsidRDefault="00000000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53AC1A9A" w14:textId="77777777" w:rsidR="00C217C2" w:rsidRDefault="00000000">
            <w:pPr>
              <w:pStyle w:val="TableParagraph"/>
              <w:spacing w:line="236" w:lineRule="exact"/>
              <w:ind w:left="107"/>
            </w:pPr>
            <w:r>
              <w:t>Fakülte</w:t>
            </w:r>
            <w:r>
              <w:rPr>
                <w:spacing w:val="-7"/>
              </w:rPr>
              <w:t xml:space="preserve"> </w:t>
            </w:r>
            <w:r>
              <w:t>Kurulu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Üyesi</w:t>
            </w:r>
          </w:p>
        </w:tc>
      </w:tr>
      <w:tr w:rsidR="00C217C2" w14:paraId="0E66809D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7561E08C" w14:textId="77777777" w:rsidR="00C217C2" w:rsidRDefault="00000000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78" w:type="dxa"/>
          </w:tcPr>
          <w:p w14:paraId="46F05E82" w14:textId="77777777" w:rsidR="00C217C2" w:rsidRDefault="0000000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Dekan</w:t>
            </w:r>
          </w:p>
        </w:tc>
      </w:tr>
      <w:tr w:rsidR="00C217C2" w14:paraId="5D6519EF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0D60C348" w14:textId="77777777" w:rsidR="00C217C2" w:rsidRDefault="00000000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>
              <w:rPr>
                <w:b/>
                <w:color w:val="001F5F"/>
                <w:spacing w:val="-9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54305621" w14:textId="77777777" w:rsidR="00C217C2" w:rsidRDefault="00000000">
            <w:pPr>
              <w:pStyle w:val="TableParagraph"/>
              <w:spacing w:line="239" w:lineRule="exact"/>
              <w:ind w:left="107"/>
            </w:pPr>
            <w:r>
              <w:rPr>
                <w:spacing w:val="-10"/>
              </w:rPr>
              <w:t>-</w:t>
            </w:r>
          </w:p>
        </w:tc>
      </w:tr>
    </w:tbl>
    <w:p w14:paraId="0AA0DFE3" w14:textId="77777777" w:rsidR="00C217C2" w:rsidRDefault="00C217C2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C217C2" w14:paraId="67A76855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58B9B6D1" w14:textId="77777777" w:rsidR="00C217C2" w:rsidRDefault="00000000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>
              <w:rPr>
                <w:b/>
                <w:color w:val="001F5F"/>
                <w:spacing w:val="-8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C217C2" w14:paraId="7799D148" w14:textId="77777777">
        <w:trPr>
          <w:trHeight w:val="2836"/>
        </w:trPr>
        <w:tc>
          <w:tcPr>
            <w:tcW w:w="9636" w:type="dxa"/>
          </w:tcPr>
          <w:p w14:paraId="1C5A811D" w14:textId="77777777" w:rsidR="00C217C2" w:rsidRDefault="00C217C2">
            <w:pPr>
              <w:pStyle w:val="TableParagraph"/>
              <w:spacing w:before="3"/>
              <w:rPr>
                <w:rFonts w:ascii="Times New Roman"/>
              </w:rPr>
            </w:pPr>
          </w:p>
          <w:p w14:paraId="5717EF27" w14:textId="799B06BA" w:rsidR="00C217C2" w:rsidRDefault="0064697C">
            <w:pPr>
              <w:pStyle w:val="TableParagraph"/>
              <w:ind w:left="132" w:right="91"/>
              <w:jc w:val="both"/>
            </w:pPr>
            <w:r>
              <w:t>Munzur</w:t>
            </w:r>
            <w:r w:rsidR="00000000">
              <w:t xml:space="preserve"> Üniversitesi üst yönetimi tarafından belirlenen amaç ve ilkelere uygun olarak; birimin tüm faaliyetleri ile ilgili, etkenlik ve verimlilik ilkelerine uygun olarak yürütülmesi amacıyla çalışmalar </w:t>
            </w:r>
            <w:r w:rsidR="00000000">
              <w:rPr>
                <w:spacing w:val="-2"/>
              </w:rPr>
              <w:t>yapmak.</w:t>
            </w:r>
          </w:p>
          <w:p w14:paraId="4C3E9F28" w14:textId="77777777" w:rsidR="00C217C2" w:rsidRDefault="00C217C2">
            <w:pPr>
              <w:pStyle w:val="TableParagraph"/>
              <w:spacing w:before="5"/>
              <w:rPr>
                <w:rFonts w:ascii="Times New Roman"/>
              </w:rPr>
            </w:pPr>
          </w:p>
          <w:p w14:paraId="196CA244" w14:textId="77777777" w:rsidR="00C217C2" w:rsidRDefault="00000000">
            <w:pPr>
              <w:pStyle w:val="TableParagraph"/>
              <w:ind w:left="132" w:right="95"/>
              <w:jc w:val="both"/>
            </w:pPr>
            <w:r>
              <w:t>Akademik bir organ olan Fakülte Kurulu, dekanın başkanlığında fakülteye bağlı bölümlerin başkanları ve fakülteye bağlı enstitü müdürleri ile üç yıl için fakültedeki profesörlerin kendi aralarından</w:t>
            </w:r>
            <w:r>
              <w:rPr>
                <w:spacing w:val="-3"/>
              </w:rPr>
              <w:t xml:space="preserve"> </w:t>
            </w:r>
            <w:r>
              <w:t>seçecekleri</w:t>
            </w:r>
            <w:r>
              <w:rPr>
                <w:spacing w:val="-2"/>
              </w:rPr>
              <w:t xml:space="preserve"> </w:t>
            </w:r>
            <w:r>
              <w:t>üç,</w:t>
            </w:r>
            <w:r>
              <w:rPr>
                <w:spacing w:val="-1"/>
              </w:rPr>
              <w:t xml:space="preserve"> </w:t>
            </w:r>
            <w:r>
              <w:t>doçentlerin</w:t>
            </w:r>
            <w:r>
              <w:rPr>
                <w:spacing w:val="-3"/>
              </w:rPr>
              <w:t xml:space="preserve"> </w:t>
            </w:r>
            <w:r>
              <w:t>kendi</w:t>
            </w:r>
            <w:r>
              <w:rPr>
                <w:spacing w:val="-1"/>
              </w:rPr>
              <w:t xml:space="preserve"> </w:t>
            </w:r>
            <w:r>
              <w:t>aralarından</w:t>
            </w:r>
            <w:r>
              <w:rPr>
                <w:spacing w:val="-3"/>
              </w:rPr>
              <w:t xml:space="preserve"> </w:t>
            </w:r>
            <w:r>
              <w:t>seçecekleri</w:t>
            </w:r>
            <w:r>
              <w:rPr>
                <w:spacing w:val="-2"/>
              </w:rPr>
              <w:t xml:space="preserve"> </w:t>
            </w:r>
            <w:r>
              <w:t>iki,</w:t>
            </w:r>
            <w:r>
              <w:rPr>
                <w:spacing w:val="-1"/>
              </w:rPr>
              <w:t xml:space="preserve"> </w:t>
            </w:r>
            <w:r>
              <w:t>yardımcı</w:t>
            </w:r>
            <w:r>
              <w:rPr>
                <w:spacing w:val="-1"/>
              </w:rPr>
              <w:t xml:space="preserve"> </w:t>
            </w:r>
            <w:r>
              <w:t>doçentlerin</w:t>
            </w:r>
            <w:r>
              <w:rPr>
                <w:spacing w:val="-3"/>
              </w:rPr>
              <w:t xml:space="preserve"> </w:t>
            </w:r>
            <w:r>
              <w:t>kendi aralarından seçecekleri bir öğretim üyesinden oluşur. Fakülte kurulu, her yarıyılın başında ve sonunda toplanır. Dekan, gerekli gördüğü hallerde fakülte kurulunu toplantıya çağırır.</w:t>
            </w:r>
          </w:p>
        </w:tc>
      </w:tr>
    </w:tbl>
    <w:p w14:paraId="62FEBB67" w14:textId="77777777" w:rsidR="00C217C2" w:rsidRDefault="00C217C2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C217C2" w14:paraId="79B2A612" w14:textId="77777777">
        <w:trPr>
          <w:trHeight w:val="256"/>
        </w:trPr>
        <w:tc>
          <w:tcPr>
            <w:tcW w:w="9636" w:type="dxa"/>
            <w:shd w:val="clear" w:color="auto" w:fill="F1F1F1"/>
          </w:tcPr>
          <w:p w14:paraId="61684F2F" w14:textId="77777777" w:rsidR="00C217C2" w:rsidRDefault="00000000">
            <w:pPr>
              <w:pStyle w:val="TableParagraph"/>
              <w:spacing w:line="236" w:lineRule="exact"/>
              <w:ind w:left="15" w:righ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C217C2" w14:paraId="1470C6FA" w14:textId="77777777">
        <w:trPr>
          <w:trHeight w:val="2877"/>
        </w:trPr>
        <w:tc>
          <w:tcPr>
            <w:tcW w:w="9636" w:type="dxa"/>
          </w:tcPr>
          <w:p w14:paraId="559A053C" w14:textId="77777777" w:rsidR="00C217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27" w:line="268" w:lineRule="exact"/>
            </w:pPr>
            <w:r>
              <w:t>2547</w:t>
            </w:r>
            <w:r>
              <w:rPr>
                <w:spacing w:val="-10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Yükseköğretim</w:t>
            </w:r>
            <w:r>
              <w:rPr>
                <w:spacing w:val="-7"/>
              </w:rPr>
              <w:t xml:space="preserve"> </w:t>
            </w:r>
            <w:r>
              <w:t>Kanunu’nda</w:t>
            </w:r>
            <w:r>
              <w:rPr>
                <w:spacing w:val="-7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yapmak.</w:t>
            </w:r>
          </w:p>
          <w:p w14:paraId="10C7C304" w14:textId="77777777" w:rsidR="00C217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7"/>
            </w:pPr>
            <w:r>
              <w:t>Fakültenin,</w:t>
            </w:r>
            <w:r>
              <w:rPr>
                <w:spacing w:val="24"/>
              </w:rPr>
              <w:t xml:space="preserve"> </w:t>
            </w:r>
            <w:r>
              <w:t>eğitim-öğretim,</w:t>
            </w:r>
            <w:r>
              <w:rPr>
                <w:spacing w:val="28"/>
              </w:rPr>
              <w:t xml:space="preserve"> </w:t>
            </w:r>
            <w:r>
              <w:t>bilimsel</w:t>
            </w:r>
            <w:r>
              <w:rPr>
                <w:spacing w:val="27"/>
              </w:rPr>
              <w:t xml:space="preserve"> </w:t>
            </w:r>
            <w:r>
              <w:t>araştırma</w:t>
            </w:r>
            <w:r>
              <w:rPr>
                <w:spacing w:val="27"/>
              </w:rPr>
              <w:t xml:space="preserve"> </w:t>
            </w:r>
            <w:r>
              <w:t>ve yayın</w:t>
            </w:r>
            <w:r>
              <w:rPr>
                <w:spacing w:val="26"/>
              </w:rPr>
              <w:t xml:space="preserve"> </w:t>
            </w:r>
            <w:r>
              <w:t>faaliyetleri</w:t>
            </w:r>
            <w:r>
              <w:rPr>
                <w:spacing w:val="28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bu</w:t>
            </w:r>
            <w:r>
              <w:rPr>
                <w:spacing w:val="27"/>
              </w:rPr>
              <w:t xml:space="preserve"> </w:t>
            </w:r>
            <w:r>
              <w:t>faaliyetlerle</w:t>
            </w:r>
            <w:r>
              <w:rPr>
                <w:spacing w:val="25"/>
              </w:rPr>
              <w:t xml:space="preserve"> </w:t>
            </w:r>
            <w:r>
              <w:t>ilgili esasları, plan, program ve eğitim-öğretim takvimini kararlaştırmak.</w:t>
            </w:r>
          </w:p>
          <w:p w14:paraId="5A91195D" w14:textId="77777777" w:rsidR="00C217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</w:pPr>
            <w:r>
              <w:t>Fakülte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2"/>
              </w:rPr>
              <w:t xml:space="preserve"> </w:t>
            </w:r>
            <w:r>
              <w:t>kuruluna</w:t>
            </w:r>
            <w:r>
              <w:rPr>
                <w:spacing w:val="-6"/>
              </w:rPr>
              <w:t xml:space="preserve"> </w:t>
            </w:r>
            <w:r>
              <w:t>üye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seçmek,</w:t>
            </w:r>
          </w:p>
          <w:p w14:paraId="0B86E55F" w14:textId="77777777" w:rsidR="00C217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5"/>
            </w:pPr>
            <w:r>
              <w:t>Görevi</w:t>
            </w:r>
            <w:r>
              <w:rPr>
                <w:spacing w:val="80"/>
              </w:rPr>
              <w:t xml:space="preserve"> </w:t>
            </w:r>
            <w:r>
              <w:t>ile</w:t>
            </w:r>
            <w:r>
              <w:rPr>
                <w:spacing w:val="80"/>
              </w:rPr>
              <w:t xml:space="preserve"> </w:t>
            </w:r>
            <w:r>
              <w:t>ilgili</w:t>
            </w:r>
            <w:r>
              <w:rPr>
                <w:spacing w:val="80"/>
              </w:rPr>
              <w:t xml:space="preserve"> </w:t>
            </w:r>
            <w:r>
              <w:t>süreçleri</w:t>
            </w:r>
            <w:r>
              <w:rPr>
                <w:spacing w:val="80"/>
              </w:rPr>
              <w:t xml:space="preserve"> </w:t>
            </w:r>
            <w:r>
              <w:t>Üniversitemiz</w:t>
            </w:r>
            <w:r>
              <w:rPr>
                <w:spacing w:val="80"/>
              </w:rPr>
              <w:t xml:space="preserve"> </w:t>
            </w:r>
            <w:r>
              <w:t>Kalite</w:t>
            </w:r>
            <w:r>
              <w:rPr>
                <w:spacing w:val="80"/>
              </w:rPr>
              <w:t xml:space="preserve"> </w:t>
            </w:r>
            <w:r>
              <w:t>Politikası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80"/>
              </w:rPr>
              <w:t xml:space="preserve"> </w:t>
            </w:r>
            <w:r>
              <w:t>Kalite</w:t>
            </w:r>
            <w:r>
              <w:rPr>
                <w:spacing w:val="80"/>
              </w:rPr>
              <w:t xml:space="preserve"> </w:t>
            </w:r>
            <w:r>
              <w:t>Yönetim</w:t>
            </w:r>
            <w:r>
              <w:rPr>
                <w:spacing w:val="80"/>
              </w:rPr>
              <w:t xml:space="preserve"> </w:t>
            </w:r>
            <w:r>
              <w:t>Sistemi</w:t>
            </w:r>
            <w:r>
              <w:rPr>
                <w:spacing w:val="80"/>
                <w:w w:val="150"/>
              </w:rPr>
              <w:t xml:space="preserve"> </w:t>
            </w:r>
            <w:r>
              <w:t>çerçevesinde, kalite hedefleri ve prosedürlerine uygun olarak yürütmek,</w:t>
            </w:r>
          </w:p>
          <w:p w14:paraId="511A2628" w14:textId="77777777" w:rsidR="00C217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9" w:lineRule="exact"/>
            </w:pPr>
            <w:r>
              <w:t>İlgili</w:t>
            </w:r>
            <w:r>
              <w:rPr>
                <w:spacing w:val="-6"/>
              </w:rPr>
              <w:t xml:space="preserve"> </w:t>
            </w:r>
            <w:r>
              <w:t>kanun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yönetmeliklerle</w:t>
            </w:r>
            <w:r>
              <w:rPr>
                <w:spacing w:val="-6"/>
              </w:rPr>
              <w:t xml:space="preserve"> </w:t>
            </w:r>
            <w:r>
              <w:t>verilen</w:t>
            </w:r>
            <w:r>
              <w:rPr>
                <w:spacing w:val="-8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görevleri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7336B2A8" w14:textId="77777777" w:rsidR="00C217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8"/>
            </w:pPr>
            <w:r>
              <w:t>Fakülte Kurulu Üyesi, yukarıda yazılı olan bütün bu görevleri kanunlara ve yönetmeliklere</w:t>
            </w:r>
            <w:r>
              <w:rPr>
                <w:spacing w:val="40"/>
              </w:rPr>
              <w:t xml:space="preserve"> </w:t>
            </w:r>
            <w:r>
              <w:t>uygun olarak yerine getirirken Dekana karşı sorumludur.</w:t>
            </w:r>
          </w:p>
        </w:tc>
      </w:tr>
    </w:tbl>
    <w:p w14:paraId="458E26AF" w14:textId="77777777" w:rsidR="00C217C2" w:rsidRDefault="00C217C2">
      <w:pPr>
        <w:pStyle w:val="GvdeMetni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C217C2" w14:paraId="44CF3C17" w14:textId="77777777">
        <w:trPr>
          <w:trHeight w:val="258"/>
        </w:trPr>
        <w:tc>
          <w:tcPr>
            <w:tcW w:w="4815" w:type="dxa"/>
            <w:shd w:val="clear" w:color="auto" w:fill="F1F1F1"/>
          </w:tcPr>
          <w:p w14:paraId="796ED473" w14:textId="77777777" w:rsidR="00C217C2" w:rsidRDefault="00000000">
            <w:pPr>
              <w:pStyle w:val="TableParagraph"/>
              <w:spacing w:before="2" w:line="237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7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2BD9278E" w14:textId="77777777" w:rsidR="00C217C2" w:rsidRDefault="00000000">
            <w:pPr>
              <w:pStyle w:val="TableParagraph"/>
              <w:spacing w:before="2" w:line="237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C217C2" w14:paraId="57872718" w14:textId="77777777">
        <w:trPr>
          <w:trHeight w:val="774"/>
        </w:trPr>
        <w:tc>
          <w:tcPr>
            <w:tcW w:w="4815" w:type="dxa"/>
          </w:tcPr>
          <w:p w14:paraId="5D411F76" w14:textId="77777777" w:rsidR="00C217C2" w:rsidRDefault="00000000">
            <w:pPr>
              <w:pStyle w:val="TableParagraph"/>
              <w:spacing w:line="257" w:lineRule="exact"/>
              <w:ind w:left="386" w:firstLine="122"/>
            </w:pPr>
            <w:r>
              <w:t>Bu</w:t>
            </w:r>
            <w:r>
              <w:rPr>
                <w:spacing w:val="-6"/>
              </w:rPr>
              <w:t xml:space="preserve"> </w:t>
            </w:r>
            <w:r>
              <w:t>dokümanda</w:t>
            </w:r>
            <w:r>
              <w:rPr>
                <w:spacing w:val="-5"/>
              </w:rPr>
              <w:t xml:space="preserve"> </w:t>
            </w:r>
            <w:r>
              <w:t>açıklanan</w:t>
            </w:r>
            <w:r>
              <w:rPr>
                <w:spacing w:val="-6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tanımını</w:t>
            </w:r>
          </w:p>
          <w:p w14:paraId="2660DB4B" w14:textId="77777777" w:rsidR="00C217C2" w:rsidRDefault="00000000">
            <w:pPr>
              <w:pStyle w:val="TableParagraph"/>
              <w:spacing w:line="256" w:lineRule="exact"/>
              <w:ind w:left="2049" w:hanging="1664"/>
            </w:pPr>
            <w:r>
              <w:t>okudum,</w:t>
            </w:r>
            <w:r>
              <w:rPr>
                <w:spacing w:val="-7"/>
              </w:rPr>
              <w:t xml:space="preserve"> </w:t>
            </w:r>
            <w:r>
              <w:t>yerine</w:t>
            </w:r>
            <w:r>
              <w:rPr>
                <w:spacing w:val="-7"/>
              </w:rPr>
              <w:t xml:space="preserve"> </w:t>
            </w:r>
            <w:r>
              <w:t>getirmeyi</w:t>
            </w:r>
            <w:r>
              <w:rPr>
                <w:spacing w:val="-9"/>
              </w:rPr>
              <w:t xml:space="preserve"> </w:t>
            </w:r>
            <w:r>
              <w:t>kabul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taahhüt </w:t>
            </w:r>
            <w:r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6CC99586" w14:textId="77777777" w:rsidR="00C217C2" w:rsidRDefault="00C217C2">
            <w:pPr>
              <w:pStyle w:val="TableParagraph"/>
              <w:rPr>
                <w:rFonts w:ascii="Times New Roman"/>
              </w:rPr>
            </w:pPr>
          </w:p>
          <w:p w14:paraId="0C7A2840" w14:textId="77777777" w:rsidR="00C217C2" w:rsidRDefault="00C217C2">
            <w:pPr>
              <w:pStyle w:val="TableParagraph"/>
              <w:spacing w:before="9"/>
              <w:rPr>
                <w:rFonts w:ascii="Times New Roman"/>
              </w:rPr>
            </w:pPr>
          </w:p>
          <w:p w14:paraId="4566C863" w14:textId="356056A2" w:rsidR="00C217C2" w:rsidRDefault="00000000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</w:t>
            </w:r>
            <w:r w:rsidR="004C4278">
              <w:rPr>
                <w:b/>
                <w:color w:val="001F5F"/>
                <w:spacing w:val="-4"/>
              </w:rPr>
              <w:t>23</w:t>
            </w:r>
          </w:p>
          <w:p w14:paraId="13224D18" w14:textId="77777777" w:rsidR="00C217C2" w:rsidRDefault="00C217C2">
            <w:pPr>
              <w:pStyle w:val="TableParagraph"/>
              <w:rPr>
                <w:rFonts w:ascii="Times New Roman"/>
              </w:rPr>
            </w:pPr>
          </w:p>
          <w:p w14:paraId="25F43E01" w14:textId="77777777" w:rsidR="00C217C2" w:rsidRDefault="00C217C2">
            <w:pPr>
              <w:pStyle w:val="TableParagraph"/>
              <w:rPr>
                <w:rFonts w:ascii="Times New Roman"/>
              </w:rPr>
            </w:pPr>
          </w:p>
          <w:p w14:paraId="25FB6D41" w14:textId="77777777" w:rsidR="00C217C2" w:rsidRDefault="00C217C2">
            <w:pPr>
              <w:pStyle w:val="TableParagraph"/>
              <w:rPr>
                <w:rFonts w:ascii="Times New Roman"/>
              </w:rPr>
            </w:pPr>
          </w:p>
          <w:p w14:paraId="399B15A1" w14:textId="77777777" w:rsidR="00C217C2" w:rsidRDefault="00C217C2">
            <w:pPr>
              <w:pStyle w:val="TableParagraph"/>
              <w:spacing w:before="19"/>
              <w:rPr>
                <w:rFonts w:ascii="Times New Roman"/>
              </w:rPr>
            </w:pPr>
          </w:p>
          <w:p w14:paraId="0D99921D" w14:textId="77777777" w:rsidR="00C217C2" w:rsidRDefault="00000000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Ad-Soyad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C217C2" w14:paraId="183312B2" w14:textId="77777777">
        <w:trPr>
          <w:trHeight w:val="1804"/>
        </w:trPr>
        <w:tc>
          <w:tcPr>
            <w:tcW w:w="4815" w:type="dxa"/>
          </w:tcPr>
          <w:p w14:paraId="76F3A546" w14:textId="77777777" w:rsidR="00C217C2" w:rsidRDefault="00C217C2">
            <w:pPr>
              <w:pStyle w:val="TableParagraph"/>
              <w:spacing w:before="3"/>
              <w:rPr>
                <w:rFonts w:ascii="Times New Roman"/>
              </w:rPr>
            </w:pPr>
          </w:p>
          <w:p w14:paraId="7C185B4C" w14:textId="7D076A43" w:rsidR="00C217C2" w:rsidRDefault="00000000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…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/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20</w:t>
            </w:r>
            <w:r w:rsidR="004C4278">
              <w:rPr>
                <w:b/>
                <w:color w:val="001F5F"/>
                <w:spacing w:val="-4"/>
              </w:rPr>
              <w:t>23</w:t>
            </w:r>
          </w:p>
          <w:p w14:paraId="4D736FF7" w14:textId="77777777" w:rsidR="00C217C2" w:rsidRDefault="00C217C2">
            <w:pPr>
              <w:pStyle w:val="TableParagraph"/>
              <w:rPr>
                <w:rFonts w:ascii="Times New Roman"/>
              </w:rPr>
            </w:pPr>
          </w:p>
          <w:p w14:paraId="609B2C39" w14:textId="77777777" w:rsidR="00C217C2" w:rsidRDefault="00C217C2">
            <w:pPr>
              <w:pStyle w:val="TableParagraph"/>
              <w:spacing w:before="11"/>
              <w:rPr>
                <w:rFonts w:ascii="Times New Roman"/>
              </w:rPr>
            </w:pPr>
          </w:p>
          <w:p w14:paraId="3BFC6A36" w14:textId="77777777" w:rsidR="00C217C2" w:rsidRDefault="00000000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 xml:space="preserve">Ad-Soyad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5D837BD9" w14:textId="77777777" w:rsidR="00C217C2" w:rsidRDefault="00C217C2">
            <w:pPr>
              <w:rPr>
                <w:sz w:val="2"/>
                <w:szCs w:val="2"/>
              </w:rPr>
            </w:pPr>
          </w:p>
        </w:tc>
      </w:tr>
    </w:tbl>
    <w:p w14:paraId="7A60E87D" w14:textId="77777777" w:rsidR="00C217C2" w:rsidRDefault="00C217C2">
      <w:pPr>
        <w:pStyle w:val="GvdeMetni"/>
        <w:rPr>
          <w:rFonts w:ascii="Times New Roman"/>
          <w:sz w:val="20"/>
        </w:rPr>
      </w:pPr>
    </w:p>
    <w:p w14:paraId="72C3FB98" w14:textId="77777777" w:rsidR="00C217C2" w:rsidRDefault="00C217C2">
      <w:pPr>
        <w:pStyle w:val="GvdeMetni"/>
        <w:rPr>
          <w:rFonts w:ascii="Times New Roman"/>
          <w:sz w:val="20"/>
        </w:rPr>
      </w:pPr>
    </w:p>
    <w:p w14:paraId="6397DD8B" w14:textId="77777777" w:rsidR="00C217C2" w:rsidRDefault="00C217C2">
      <w:pPr>
        <w:pStyle w:val="GvdeMetni"/>
        <w:rPr>
          <w:rFonts w:ascii="Times New Roman"/>
          <w:sz w:val="20"/>
        </w:rPr>
      </w:pPr>
    </w:p>
    <w:p w14:paraId="541B09EB" w14:textId="77777777" w:rsidR="00C217C2" w:rsidRDefault="00C217C2">
      <w:pPr>
        <w:pStyle w:val="GvdeMetni"/>
        <w:rPr>
          <w:rFonts w:ascii="Times New Roman"/>
          <w:sz w:val="20"/>
        </w:rPr>
      </w:pPr>
    </w:p>
    <w:p w14:paraId="2C584FD8" w14:textId="77777777" w:rsidR="00C217C2" w:rsidRDefault="00C217C2">
      <w:pPr>
        <w:pStyle w:val="GvdeMetni"/>
        <w:rPr>
          <w:rFonts w:ascii="Times New Roman"/>
          <w:sz w:val="20"/>
        </w:rPr>
      </w:pPr>
    </w:p>
    <w:p w14:paraId="21BEF291" w14:textId="77777777" w:rsidR="00C217C2" w:rsidRDefault="00C217C2">
      <w:pPr>
        <w:pStyle w:val="GvdeMetni"/>
        <w:rPr>
          <w:rFonts w:ascii="Times New Roman"/>
          <w:sz w:val="20"/>
        </w:rPr>
      </w:pPr>
    </w:p>
    <w:p w14:paraId="356C796C" w14:textId="77777777" w:rsidR="00C217C2" w:rsidRDefault="00C217C2">
      <w:pPr>
        <w:pStyle w:val="GvdeMetni"/>
        <w:rPr>
          <w:rFonts w:ascii="Times New Roman"/>
          <w:sz w:val="20"/>
        </w:rPr>
      </w:pPr>
    </w:p>
    <w:p w14:paraId="1D7AE86C" w14:textId="77777777" w:rsidR="00C217C2" w:rsidRDefault="00C217C2">
      <w:pPr>
        <w:pStyle w:val="GvdeMetni"/>
        <w:rPr>
          <w:rFonts w:ascii="Times New Roman"/>
          <w:sz w:val="20"/>
        </w:rPr>
      </w:pPr>
    </w:p>
    <w:p w14:paraId="0F3335F4" w14:textId="77777777" w:rsidR="00C217C2" w:rsidRDefault="00C217C2">
      <w:pPr>
        <w:pStyle w:val="GvdeMetni"/>
        <w:rPr>
          <w:rFonts w:ascii="Times New Roman"/>
          <w:sz w:val="20"/>
        </w:rPr>
      </w:pPr>
    </w:p>
    <w:p w14:paraId="3AA98664" w14:textId="77777777" w:rsidR="00C217C2" w:rsidRDefault="00C217C2">
      <w:pPr>
        <w:pStyle w:val="GvdeMetni"/>
        <w:rPr>
          <w:rFonts w:ascii="Times New Roman"/>
          <w:sz w:val="20"/>
        </w:rPr>
      </w:pPr>
    </w:p>
    <w:p w14:paraId="14957F60" w14:textId="77777777" w:rsidR="00C217C2" w:rsidRDefault="00C217C2">
      <w:pPr>
        <w:pStyle w:val="GvdeMetni"/>
        <w:rPr>
          <w:rFonts w:ascii="Times New Roman"/>
          <w:sz w:val="20"/>
        </w:rPr>
      </w:pPr>
    </w:p>
    <w:p w14:paraId="46443F92" w14:textId="77777777" w:rsidR="00C217C2" w:rsidRDefault="00C217C2">
      <w:pPr>
        <w:pStyle w:val="GvdeMetni"/>
        <w:spacing w:before="5"/>
        <w:rPr>
          <w:rFonts w:ascii="Times New Roman"/>
          <w:sz w:val="20"/>
        </w:rPr>
      </w:pPr>
    </w:p>
    <w:p w14:paraId="434798A2" w14:textId="77777777" w:rsidR="00C217C2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79F31B4" wp14:editId="1142A9C0">
                <wp:extent cx="615823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6350"/>
                          <a:chOff x="0" y="0"/>
                          <a:chExt cx="615823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582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635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58230" y="6095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C2F76" id="Group 7" o:spid="_x0000_s1026" style="width:484.9pt;height:.5pt;mso-position-horizontal-relative:char;mso-position-vertical-relative:line" coordsize="615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">
                <v:shape id="Graphic 8" o:spid="_x0000_s1027" style="position:absolute;width:61582;height:63;visibility:visible;mso-wrap-style:square;v-text-anchor:top" coordsize="61582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" path="m6158230,l,,,6095r6158230,l6158230,xe" fillcolor="#bebebe" stroked="f">
                  <v:path arrowok="t"/>
                </v:shape>
                <w10:anchorlock/>
              </v:group>
            </w:pict>
          </mc:Fallback>
        </mc:AlternateContent>
      </w:r>
    </w:p>
    <w:p w14:paraId="2CB75B77" w14:textId="77777777" w:rsidR="00C217C2" w:rsidRDefault="00C217C2">
      <w:pPr>
        <w:pStyle w:val="GvdeMetni"/>
        <w:spacing w:line="20" w:lineRule="exact"/>
        <w:rPr>
          <w:rFonts w:ascii="Times New Roman"/>
          <w:sz w:val="2"/>
        </w:rPr>
        <w:sectPr w:rsidR="00C217C2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43" w:gutter="0"/>
          <w:pgNumType w:start="1"/>
          <w:cols w:space="708"/>
        </w:sectPr>
      </w:pPr>
    </w:p>
    <w:p w14:paraId="113CAB31" w14:textId="79DBAE0F" w:rsidR="00C217C2" w:rsidRDefault="00000000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b/>
          <w:color w:val="001F5F"/>
        </w:rPr>
        <w:tab/>
      </w:r>
      <w:r>
        <w:rPr>
          <w:spacing w:val="-10"/>
        </w:rPr>
        <w:t>:</w:t>
      </w:r>
      <w:r w:rsidR="004C4278">
        <w:t xml:space="preserve"> </w:t>
      </w:r>
      <w:r w:rsidR="000B1D8B">
        <w:t xml:space="preserve">Munzur </w:t>
      </w:r>
      <w:r w:rsidR="000B1D8B">
        <w:rPr>
          <w:spacing w:val="-8"/>
        </w:rPr>
        <w:t>Üniversitesi</w:t>
      </w:r>
      <w:r>
        <w:rPr>
          <w:spacing w:val="-5"/>
        </w:rPr>
        <w:t xml:space="preserve"> </w:t>
      </w:r>
      <w:r>
        <w:rPr>
          <w:spacing w:val="-2"/>
        </w:rPr>
        <w:t>Rektörlüğü</w:t>
      </w:r>
    </w:p>
    <w:p w14:paraId="5F802ACD" w14:textId="42AB8757" w:rsidR="00C217C2" w:rsidRDefault="004C4278" w:rsidP="004C4278">
      <w:pPr>
        <w:pStyle w:val="GvdeMetni"/>
        <w:ind w:firstLine="268"/>
      </w:pPr>
      <w:r>
        <w:t>Aktuluk Kampüs Alanı/</w:t>
      </w:r>
      <w:r>
        <w:rPr>
          <w:spacing w:val="-3"/>
        </w:rPr>
        <w:t xml:space="preserve"> </w:t>
      </w:r>
      <w:r>
        <w:rPr>
          <w:spacing w:val="-2"/>
        </w:rPr>
        <w:t>TUNCELİ</w:t>
      </w:r>
    </w:p>
    <w:p w14:paraId="52F6D68F" w14:textId="77777777" w:rsidR="00C217C2" w:rsidRDefault="00000000">
      <w:pPr>
        <w:pStyle w:val="Balk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62920EDA" w14:textId="77777777" w:rsidR="00C217C2" w:rsidRDefault="00000000">
      <w:pPr>
        <w:tabs>
          <w:tab w:val="left" w:pos="1344"/>
        </w:tabs>
        <w:jc w:val="right"/>
        <w:rPr>
          <w:sz w:val="16"/>
        </w:rPr>
      </w:pPr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8"/>
          <w:sz w:val="16"/>
        </w:rPr>
        <w:t xml:space="preserve"> </w:t>
      </w:r>
      <w:r>
        <w:rPr>
          <w:b/>
          <w:color w:val="001F5F"/>
          <w:spacing w:val="-2"/>
          <w:sz w:val="16"/>
        </w:rPr>
        <w:t>Adresi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1850B869" w14:textId="7049F58D" w:rsidR="00C217C2" w:rsidRDefault="00000000" w:rsidP="004C4278">
      <w:pPr>
        <w:pStyle w:val="GvdeMetni"/>
        <w:spacing w:before="82" w:line="187" w:lineRule="exact"/>
      </w:pPr>
      <w:r>
        <w:br w:type="column"/>
      </w:r>
      <w:r w:rsidR="004C4278">
        <w:t xml:space="preserve"> 0428 213 1794</w:t>
      </w:r>
    </w:p>
    <w:p w14:paraId="6BBF473E" w14:textId="6D79AF60" w:rsidR="00C217C2" w:rsidRDefault="004C4278" w:rsidP="004C4278">
      <w:pPr>
        <w:pStyle w:val="GvdeMetni"/>
      </w:pPr>
      <w:r>
        <w:t xml:space="preserve"> </w:t>
      </w:r>
      <w:hyperlink r:id="rId10" w:history="1">
        <w:r w:rsidRPr="005A6B2B">
          <w:rPr>
            <w:rStyle w:val="Kpr"/>
            <w:spacing w:val="-2"/>
          </w:rPr>
          <w:t>www.munzur.edu.tr</w:t>
        </w:r>
      </w:hyperlink>
    </w:p>
    <w:p w14:paraId="241D1115" w14:textId="1392A16C" w:rsidR="00C217C2" w:rsidRDefault="00000000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color w:val="001F5F"/>
          <w:spacing w:val="-2"/>
          <w:sz w:val="16"/>
        </w:rPr>
        <w:t xml:space="preserve"> 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>/</w:t>
      </w:r>
      <w:r>
        <w:rPr>
          <w:color w:val="001F5F"/>
          <w:spacing w:val="-2"/>
          <w:sz w:val="16"/>
        </w:rPr>
        <w:t xml:space="preserve"> </w:t>
      </w:r>
      <w:r w:rsidR="004C4278">
        <w:rPr>
          <w:color w:val="001F5F"/>
          <w:spacing w:val="-2"/>
          <w:sz w:val="16"/>
        </w:rPr>
        <w:t>1</w:t>
      </w:r>
    </w:p>
    <w:p w14:paraId="0A251A57" w14:textId="77777777" w:rsidR="00C217C2" w:rsidRDefault="00C217C2">
      <w:pPr>
        <w:rPr>
          <w:b/>
          <w:sz w:val="16"/>
        </w:rPr>
        <w:sectPr w:rsidR="00C217C2">
          <w:type w:val="continuous"/>
          <w:pgSz w:w="11910" w:h="16840"/>
          <w:pgMar w:top="560" w:right="992" w:bottom="640" w:left="992" w:header="371" w:footer="443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4C702890" w14:textId="367DE1EB" w:rsidR="00C217C2" w:rsidRDefault="00000000">
      <w:pPr>
        <w:tabs>
          <w:tab w:val="left" w:pos="7368"/>
        </w:tabs>
        <w:ind w:left="140"/>
        <w:rPr>
          <w:sz w:val="20"/>
        </w:rPr>
      </w:pPr>
      <w:r>
        <w:rPr>
          <w:position w:val="3"/>
          <w:sz w:val="20"/>
        </w:rPr>
        <w:tab/>
      </w:r>
    </w:p>
    <w:p w14:paraId="3EE34505" w14:textId="7B475870" w:rsidR="00C217C2" w:rsidRDefault="00000000">
      <w:pPr>
        <w:spacing w:before="82"/>
        <w:ind w:left="268"/>
        <w:rPr>
          <w:b/>
          <w:sz w:val="16"/>
        </w:rPr>
      </w:pPr>
      <w:r>
        <w:br w:type="column"/>
      </w:r>
    </w:p>
    <w:sectPr w:rsidR="00C217C2">
      <w:type w:val="continuous"/>
      <w:pgSz w:w="11910" w:h="16840"/>
      <w:pgMar w:top="560" w:right="992" w:bottom="640" w:left="992" w:header="371" w:footer="443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0551" w14:textId="77777777" w:rsidR="00253372" w:rsidRDefault="00253372">
      <w:r>
        <w:separator/>
      </w:r>
    </w:p>
  </w:endnote>
  <w:endnote w:type="continuationSeparator" w:id="0">
    <w:p w14:paraId="628C071A" w14:textId="77777777" w:rsidR="00253372" w:rsidRDefault="002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B536" w14:textId="71D1EA88" w:rsidR="00C217C2" w:rsidRDefault="004C4278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690F3F" wp14:editId="30C4520A">
              <wp:simplePos x="0" y="0"/>
              <wp:positionH relativeFrom="page">
                <wp:posOffset>4276725</wp:posOffset>
              </wp:positionH>
              <wp:positionV relativeFrom="page">
                <wp:posOffset>10219055</wp:posOffset>
              </wp:positionV>
              <wp:extent cx="832485" cy="1454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8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3CA28" w14:textId="5F7049F3" w:rsidR="00C217C2" w:rsidRDefault="004C4278">
                          <w:pPr>
                            <w:pStyle w:val="GvdeMetni"/>
                            <w:spacing w:before="20"/>
                            <w:ind w:left="20"/>
                          </w:pPr>
                          <w:hyperlink r:id="rId1" w:history="1">
                            <w:r w:rsidRPr="005A6B2B">
                              <w:rPr>
                                <w:rStyle w:val="Kpr"/>
                                <w:spacing w:val="-2"/>
                              </w:rPr>
                              <w:t>gsf@bartin.edu.tr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90F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36.75pt;margin-top:804.65pt;width:65.55pt;height:11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" filled="f" stroked="f">
              <v:textbox inset="0,0,0,0">
                <w:txbxContent>
                  <w:p w14:paraId="4123CA28" w14:textId="5F7049F3" w:rsidR="00C217C2" w:rsidRDefault="004C4278">
                    <w:pPr>
                      <w:pStyle w:val="GvdeMetni"/>
                      <w:spacing w:before="20"/>
                      <w:ind w:left="20"/>
                    </w:pPr>
                    <w:hyperlink r:id="rId2" w:history="1">
                      <w:r w:rsidRPr="005A6B2B">
                        <w:rPr>
                          <w:rStyle w:val="Kpr"/>
                          <w:spacing w:val="-2"/>
                        </w:rPr>
                        <w:t>gsf@bartin.edu.tr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7CD3C19" wp14:editId="543890EA">
              <wp:simplePos x="0" y="0"/>
              <wp:positionH relativeFrom="page">
                <wp:posOffset>3714115</wp:posOffset>
              </wp:positionH>
              <wp:positionV relativeFrom="page">
                <wp:posOffset>10219644</wp:posOffset>
              </wp:positionV>
              <wp:extent cx="540385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38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0D14F" w14:textId="77777777" w:rsidR="00C217C2" w:rsidRDefault="00000000">
                          <w:pPr>
                            <w:tabs>
                              <w:tab w:val="left" w:pos="788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>E-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16"/>
                            </w:rPr>
                            <w:t>Posta</w:t>
                          </w:r>
                          <w:r>
                            <w:rPr>
                              <w:b/>
                              <w:color w:val="001F5F"/>
                              <w:sz w:val="16"/>
                            </w:rPr>
                            <w:tab/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CD3C19" id="Textbox 2" o:spid="_x0000_s1028" type="#_x0000_t202" style="position:absolute;margin-left:292.45pt;margin-top:804.7pt;width:42.55pt;height:11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" filled="f" stroked="f">
              <v:textbox inset="0,0,0,0">
                <w:txbxContent>
                  <w:p w14:paraId="44D0D14F" w14:textId="77777777" w:rsidR="00C217C2" w:rsidRDefault="00000000">
                    <w:pPr>
                      <w:tabs>
                        <w:tab w:val="left" w:pos="788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color w:val="001F5F"/>
                        <w:sz w:val="16"/>
                      </w:rPr>
                      <w:t>E-</w:t>
                    </w:r>
                    <w:r>
                      <w:rPr>
                        <w:b/>
                        <w:color w:val="001F5F"/>
                        <w:spacing w:val="-2"/>
                        <w:sz w:val="16"/>
                      </w:rPr>
                      <w:t>Posta</w:t>
                    </w:r>
                    <w:r>
                      <w:rPr>
                        <w:b/>
                        <w:color w:val="001F5F"/>
                        <w:sz w:val="16"/>
                      </w:rPr>
                      <w:tab/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9CFE" w14:textId="77777777" w:rsidR="00253372" w:rsidRDefault="00253372">
      <w:r>
        <w:separator/>
      </w:r>
    </w:p>
  </w:footnote>
  <w:footnote w:type="continuationSeparator" w:id="0">
    <w:p w14:paraId="6AA548F7" w14:textId="77777777" w:rsidR="00253372" w:rsidRDefault="002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41DF" w14:textId="77777777" w:rsidR="00C217C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234FB0F6" wp14:editId="43448C75">
              <wp:simplePos x="0" y="0"/>
              <wp:positionH relativeFrom="page">
                <wp:posOffset>2942970</wp:posOffset>
              </wp:positionH>
              <wp:positionV relativeFrom="page">
                <wp:posOffset>439898</wp:posOffset>
              </wp:positionV>
              <wp:extent cx="1762125" cy="385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12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F5894" w14:textId="77777777" w:rsidR="00C217C2" w:rsidRDefault="00000000">
                          <w:pPr>
                            <w:spacing w:before="20" w:line="244" w:lineRule="auto"/>
                            <w:ind w:left="977" w:right="18" w:hanging="95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color w:val="001F5F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color w:val="001F5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4"/>
                            </w:rPr>
                            <w:t xml:space="preserve">SORUMLULUK </w:t>
                          </w:r>
                          <w:r>
                            <w:rPr>
                              <w:b/>
                              <w:color w:val="001F5F"/>
                              <w:spacing w:val="-2"/>
                              <w:sz w:val="24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FB0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1.75pt;margin-top:34.65pt;width:138.75pt;height:30.3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" filled="f" stroked="f">
              <v:textbox inset="0,0,0,0">
                <w:txbxContent>
                  <w:p w14:paraId="75DF5894" w14:textId="77777777" w:rsidR="00C217C2" w:rsidRDefault="00000000">
                    <w:pPr>
                      <w:spacing w:before="20" w:line="244" w:lineRule="auto"/>
                      <w:ind w:left="977" w:right="18" w:hanging="95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1F5F"/>
                        <w:sz w:val="24"/>
                      </w:rPr>
                      <w:t>GÖREV</w:t>
                    </w:r>
                    <w:r>
                      <w:rPr>
                        <w:b/>
                        <w:color w:val="001F5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4"/>
                      </w:rPr>
                      <w:t>VE</w:t>
                    </w:r>
                    <w:r>
                      <w:rPr>
                        <w:b/>
                        <w:color w:val="001F5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1F5F"/>
                        <w:sz w:val="24"/>
                      </w:rPr>
                      <w:t xml:space="preserve">SORUMLULUK </w:t>
                    </w:r>
                    <w:r>
                      <w:rPr>
                        <w:b/>
                        <w:color w:val="001F5F"/>
                        <w:spacing w:val="-2"/>
                        <w:sz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55D0"/>
    <w:multiLevelType w:val="hybridMultilevel"/>
    <w:tmpl w:val="191CAB4A"/>
    <w:lvl w:ilvl="0" w:tplc="B2B44F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DD2F0B8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74E0259E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A83A6B9E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F7EE110C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7D2C64EA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DCCE8CA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DE5295AC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7B0012D4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20939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7C2"/>
    <w:rsid w:val="000B1D8B"/>
    <w:rsid w:val="00200ABF"/>
    <w:rsid w:val="00253372"/>
    <w:rsid w:val="003676D8"/>
    <w:rsid w:val="004C4278"/>
    <w:rsid w:val="0064697C"/>
    <w:rsid w:val="00C217C2"/>
    <w:rsid w:val="00DA1006"/>
    <w:rsid w:val="00F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902A7"/>
  <w15:docId w15:val="{58C3FA7D-13A2-4229-9BD0-2283B297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jc w:val="right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20"/>
      <w:ind w:left="977" w:right="18" w:hanging="95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4C42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427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4C42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4278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427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4278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sf@bartin.edu.tr" TargetMode="External"/><Relationship Id="rId1" Type="http://schemas.openxmlformats.org/officeDocument/2006/relationships/hyperlink" Target="mailto:gsf@barti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1663</Characters>
  <Application>Microsoft Office Word</Application>
  <DocSecurity>0</DocSecurity>
  <Lines>51</Lines>
  <Paragraphs>29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5</cp:revision>
  <dcterms:created xsi:type="dcterms:W3CDTF">2025-11-14T08:50:00Z</dcterms:created>
  <dcterms:modified xsi:type="dcterms:W3CDTF">2025-11-15T01:59:00Z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