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9F770B" w:rsidP="000524A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Dalı</w:t>
            </w:r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9F770B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Pr="000524A3" w:rsidRDefault="00485C79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Üyeleri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Elemanları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48D6" w:rsidRDefault="009F770B" w:rsidP="00C048D6">
            <w:pPr>
              <w:pStyle w:val="TableParagraph"/>
              <w:numPr>
                <w:ilvl w:val="0"/>
                <w:numId w:val="1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Dalı</w:t>
            </w:r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</w:t>
            </w:r>
            <w:proofErr w:type="spellEnd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  <w:p w:rsidR="001E42C0" w:rsidRPr="00884EE1" w:rsidRDefault="00287E9A" w:rsidP="00C048D6">
            <w:pPr>
              <w:pStyle w:val="TableParagraph"/>
              <w:numPr>
                <w:ilvl w:val="0"/>
                <w:numId w:val="13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Göreve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</w:t>
            </w:r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yesi</w:t>
            </w:r>
            <w:proofErr w:type="spellEnd"/>
            <w:r w:rsidR="009F7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9F7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elemanı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CF664B" w:rsidRDefault="00CF664B" w:rsidP="007740E4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 xml:space="preserve">yapmak. </w:t>
            </w:r>
            <w:r w:rsidR="007740E4">
              <w:rPr>
                <w:rFonts w:ascii="Times New Roman" w:hAnsi="Times New Roman" w:cs="Times New Roman"/>
                <w:sz w:val="20"/>
                <w:szCs w:val="20"/>
              </w:rPr>
              <w:t>Anabilim Dalının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 xml:space="preserve"> her düzeyde eğitim öğretim ve araştırmalarından, </w:t>
            </w:r>
            <w:r w:rsidR="007740E4">
              <w:rPr>
                <w:rFonts w:ascii="Times New Roman" w:hAnsi="Times New Roman" w:cs="Times New Roman"/>
                <w:sz w:val="20"/>
                <w:szCs w:val="20"/>
              </w:rPr>
              <w:t>anabilim dalının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 xml:space="preserve"> ait her türlü faaliyetin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düzenli ve verimli bir şekilde yürütülmesinden sorumludur.</w:t>
            </w: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4D9C" w:rsidRDefault="00ED4D9C" w:rsidP="00ED4D9C">
            <w:pPr>
              <w:pStyle w:val="TableParagraph"/>
              <w:tabs>
                <w:tab w:val="left" w:pos="553"/>
              </w:tabs>
              <w:spacing w:line="25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 kuruluna başkanlık eder ve kurul kararlarını yürütür.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dalında öğretim elemanları arasında eşgüdümü sağlar.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Bölüm Başkanlığı ile kendi Anabilim Dalı arasındaki her türlü yazışmanın sağlıklı bir şekilde yürütülmesini sağlar.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>Anabilim Dalında genel gözetim ve denetim görevini yapar.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Dalında eğitim-öğretimin düzenli bir şekilde sürdürülmesini sağlar.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dalının eğitim-öğretimle ilgili sorunlarını tespit eder, Bölüm Başkanlığına iletir.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Dalındaki öğrenci-öğretim elemanı ilişkilerinin, eğitim öğretimin amaçları doğrultusunda, düzenli ve sağlıklı bir şekilde yürütülmesini sağlar.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Eğitim-öğretimin ve bilimsel araştırmaların verimli ve etkili bir şekilde gerçekleşmesi amacına yönelik olarak Anabilim Dalındaki öğretim elemanları arasında uygun bir iletişim ortamının oluşmasına çalışır.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Dalında araştırma projelerinin düzenli olarak hazırlanmasını ve sürdürülmesini sağlar.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 değerlendirme ve kalite geliştirme çalışmalarını yürütür.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Anabilim Dalının çıktı yeterliliklerinin belirlenmesini sağlar. </w:t>
            </w:r>
          </w:p>
          <w:p w:rsidR="00E53822" w:rsidRPr="00D053F6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 xml:space="preserve">Fakülte Akademik Kurulu için Anabilim Dalı ile ilgili gerekli bilgileri sağlar. </w:t>
            </w:r>
          </w:p>
          <w:p w:rsidR="00E53822" w:rsidRPr="00D053F6" w:rsidRDefault="00541B3F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E53822" w:rsidRPr="00D053F6">
              <w:rPr>
                <w:rFonts w:ascii="Times New Roman" w:hAnsi="Times New Roman" w:cs="Times New Roman"/>
                <w:sz w:val="20"/>
                <w:szCs w:val="20"/>
              </w:rPr>
              <w:t>ekanlığın görev alanı ile ilgili vereceği diğer işleri yapar.</w:t>
            </w:r>
          </w:p>
          <w:p w:rsidR="00B06E3A" w:rsidRPr="00E53822" w:rsidRDefault="00E53822" w:rsidP="00E53822">
            <w:pPr>
              <w:pStyle w:val="TableParagraph"/>
              <w:numPr>
                <w:ilvl w:val="0"/>
                <w:numId w:val="18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3F6">
              <w:rPr>
                <w:rFonts w:ascii="Times New Roman" w:hAnsi="Times New Roman" w:cs="Times New Roman"/>
                <w:sz w:val="20"/>
                <w:szCs w:val="20"/>
              </w:rPr>
              <w:t>Anabilim Dalı başkanı, yukarıda yazılı olan bütün bu görevleri kanunlara ve yönetmeliklere uygun olarak yerine getirirken, bölüm başkanına karşı sorumludur.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olmak, </w:t>
            </w: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Faaliyetlerin gerçekleştirilmesi için gerekli araç ve gereci kullanabilmek, </w:t>
            </w: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İmza yetkisine sahip olmak, </w:t>
            </w: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Emrindeki yönetici ve personele iş verme, yönlendirme, yaptıkları işleri kontrol etme, düzeltme, gerektiğinde uyarma, bilgi ve rapor isteme yetkisine sahip olmak, </w:t>
            </w:r>
          </w:p>
          <w:p w:rsidR="00706EED" w:rsidRPr="00E838FD" w:rsidRDefault="002E10C8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Dalına</w:t>
            </w:r>
            <w:r w:rsidR="008B0AC3"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 alınacak personelin seçiminde değerlendirmeleri karara bağlama ve onaylama yetkisine sahip olmak.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023" w:rsidRPr="00884EE1" w:rsidRDefault="00AD15E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Dekan 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2D37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="00D52D37">
              <w:rPr>
                <w:rFonts w:ascii="Times New Roman" w:hAnsi="Times New Roman" w:cs="Times New Roman"/>
                <w:sz w:val="20"/>
                <w:szCs w:val="20"/>
              </w:rPr>
              <w:t xml:space="preserve"> dekan yardımcıları, Bölüm Başkanına</w:t>
            </w:r>
            <w:r w:rsidR="00E90B58">
              <w:rPr>
                <w:rFonts w:ascii="Times New Roman" w:hAnsi="Times New Roman" w:cs="Times New Roman"/>
                <w:sz w:val="20"/>
                <w:szCs w:val="20"/>
              </w:rPr>
              <w:t xml:space="preserve"> karşı</w:t>
            </w:r>
            <w:r w:rsidR="00521023"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raporlama ilişkisi </w:t>
            </w:r>
          </w:p>
          <w:p w:rsidR="00706EED" w:rsidRPr="00884EE1" w:rsidRDefault="00706EED" w:rsidP="00E90B58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E4764A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:rsidR="005A66B9" w:rsidRDefault="005A66B9" w:rsidP="005A66B9">
            <w:pPr>
              <w:pStyle w:val="TableParagraph"/>
              <w:numPr>
                <w:ilvl w:val="0"/>
                <w:numId w:val="19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:rsidR="00CC294A" w:rsidRPr="00C04CE3" w:rsidRDefault="005A66B9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Diğer Kanunlar</w:t>
            </w:r>
          </w:p>
          <w:p w:rsidR="008A6F08" w:rsidRPr="00884EE1" w:rsidRDefault="008A6F08" w:rsidP="00AD3DCD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CC294A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</w:t>
            </w:r>
            <w:r w:rsidR="00C447CD">
              <w:rPr>
                <w:rFonts w:ascii="Times New Roman" w:hAnsi="Times New Roman" w:cs="Times New Roman"/>
                <w:sz w:val="20"/>
                <w:szCs w:val="20"/>
              </w:rPr>
              <w:t xml:space="preserve"> Başkan</w:t>
            </w:r>
            <w:r w:rsidR="00BC60D2">
              <w:rPr>
                <w:rFonts w:ascii="Times New Roman" w:hAnsi="Times New Roman" w:cs="Times New Roman"/>
                <w:sz w:val="20"/>
                <w:szCs w:val="20"/>
              </w:rPr>
              <w:t xml:space="preserve"> Yardımcısı</w:t>
            </w:r>
            <w:r w:rsidR="00C447CD">
              <w:rPr>
                <w:rFonts w:ascii="Times New Roman" w:hAnsi="Times New Roman" w:cs="Times New Roman"/>
                <w:sz w:val="20"/>
                <w:szCs w:val="20"/>
              </w:rPr>
              <w:t>/Görev</w:t>
            </w:r>
            <w:r w:rsidR="005A66B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C447CD">
              <w:rPr>
                <w:rFonts w:ascii="Times New Roman" w:hAnsi="Times New Roman" w:cs="Times New Roman"/>
                <w:sz w:val="20"/>
                <w:szCs w:val="20"/>
              </w:rPr>
              <w:t xml:space="preserve"> Haiz Öğretim Üyesi/Elemanı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20D" w:rsidRDefault="004A520D" w:rsidP="00732926">
      <w:r>
        <w:separator/>
      </w:r>
    </w:p>
  </w:endnote>
  <w:endnote w:type="continuationSeparator" w:id="0">
    <w:p w:rsidR="004A520D" w:rsidRDefault="004A520D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20D" w:rsidRDefault="004A520D" w:rsidP="00732926">
      <w:r>
        <w:separator/>
      </w:r>
    </w:p>
  </w:footnote>
  <w:footnote w:type="continuationSeparator" w:id="0">
    <w:p w:rsidR="004A520D" w:rsidRDefault="004A520D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BF0EF5" w:rsidRDefault="00BE222F" w:rsidP="00BE222F">
    <w:pPr>
      <w:jc w:val="center"/>
      <w:rPr>
        <w:b/>
        <w:color w:val="002060"/>
        <w:sz w:val="24"/>
        <w:szCs w:val="24"/>
      </w:rPr>
    </w:pPr>
    <w:r w:rsidRPr="00BF0EF5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F12D6"/>
    <w:multiLevelType w:val="hybridMultilevel"/>
    <w:tmpl w:val="1CF416D4"/>
    <w:lvl w:ilvl="0" w:tplc="5476B8C6">
      <w:start w:val="1"/>
      <w:numFmt w:val="decimal"/>
      <w:lvlText w:val="%1."/>
      <w:lvlJc w:val="left"/>
      <w:pPr>
        <w:ind w:left="360" w:hanging="360"/>
      </w:pPr>
      <w:rPr>
        <w:rFonts w:ascii="Cambria" w:hAnsi="Cambria" w:cs="Cambr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4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5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8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9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2"/>
  </w:num>
  <w:num w:numId="5">
    <w:abstractNumId w:val="5"/>
  </w:num>
  <w:num w:numId="6">
    <w:abstractNumId w:val="9"/>
  </w:num>
  <w:num w:numId="7">
    <w:abstractNumId w:val="17"/>
  </w:num>
  <w:num w:numId="8">
    <w:abstractNumId w:val="10"/>
  </w:num>
  <w:num w:numId="9">
    <w:abstractNumId w:val="2"/>
  </w:num>
  <w:num w:numId="10">
    <w:abstractNumId w:val="11"/>
  </w:num>
  <w:num w:numId="11">
    <w:abstractNumId w:val="3"/>
  </w:num>
  <w:num w:numId="12">
    <w:abstractNumId w:val="16"/>
  </w:num>
  <w:num w:numId="13">
    <w:abstractNumId w:val="0"/>
  </w:num>
  <w:num w:numId="14">
    <w:abstractNumId w:val="6"/>
  </w:num>
  <w:num w:numId="15">
    <w:abstractNumId w:val="8"/>
  </w:num>
  <w:num w:numId="16">
    <w:abstractNumId w:val="13"/>
  </w:num>
  <w:num w:numId="17">
    <w:abstractNumId w:val="4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34DA4"/>
    <w:rsid w:val="00041CEC"/>
    <w:rsid w:val="00050B24"/>
    <w:rsid w:val="000524A3"/>
    <w:rsid w:val="00065A6C"/>
    <w:rsid w:val="00080867"/>
    <w:rsid w:val="00092F91"/>
    <w:rsid w:val="000B27C7"/>
    <w:rsid w:val="000C455E"/>
    <w:rsid w:val="000D407C"/>
    <w:rsid w:val="00107E61"/>
    <w:rsid w:val="00131C30"/>
    <w:rsid w:val="00137805"/>
    <w:rsid w:val="00160D1A"/>
    <w:rsid w:val="001708B9"/>
    <w:rsid w:val="00176394"/>
    <w:rsid w:val="001B21D3"/>
    <w:rsid w:val="001B68C4"/>
    <w:rsid w:val="001B7F38"/>
    <w:rsid w:val="001E42C0"/>
    <w:rsid w:val="0027264B"/>
    <w:rsid w:val="00287E9A"/>
    <w:rsid w:val="0029162E"/>
    <w:rsid w:val="002966DB"/>
    <w:rsid w:val="002A67C3"/>
    <w:rsid w:val="002A6D29"/>
    <w:rsid w:val="002B5FD7"/>
    <w:rsid w:val="002E10C8"/>
    <w:rsid w:val="002F56EB"/>
    <w:rsid w:val="00307B94"/>
    <w:rsid w:val="00334EAC"/>
    <w:rsid w:val="00365A18"/>
    <w:rsid w:val="003706C0"/>
    <w:rsid w:val="00370A20"/>
    <w:rsid w:val="00381A8E"/>
    <w:rsid w:val="003A4245"/>
    <w:rsid w:val="00430FB2"/>
    <w:rsid w:val="00436820"/>
    <w:rsid w:val="004451B2"/>
    <w:rsid w:val="00454105"/>
    <w:rsid w:val="00477043"/>
    <w:rsid w:val="00485C79"/>
    <w:rsid w:val="004A13AE"/>
    <w:rsid w:val="004A520D"/>
    <w:rsid w:val="004C6509"/>
    <w:rsid w:val="005045AC"/>
    <w:rsid w:val="00521023"/>
    <w:rsid w:val="005371E7"/>
    <w:rsid w:val="00541B3F"/>
    <w:rsid w:val="00566853"/>
    <w:rsid w:val="005960DA"/>
    <w:rsid w:val="005A66B9"/>
    <w:rsid w:val="005E4F04"/>
    <w:rsid w:val="00616038"/>
    <w:rsid w:val="006404E7"/>
    <w:rsid w:val="00645EB4"/>
    <w:rsid w:val="006473B4"/>
    <w:rsid w:val="00690893"/>
    <w:rsid w:val="006A7F1B"/>
    <w:rsid w:val="006B185F"/>
    <w:rsid w:val="006D6D4C"/>
    <w:rsid w:val="00700314"/>
    <w:rsid w:val="00700C37"/>
    <w:rsid w:val="00706EED"/>
    <w:rsid w:val="00732926"/>
    <w:rsid w:val="007630DC"/>
    <w:rsid w:val="00763705"/>
    <w:rsid w:val="007740E4"/>
    <w:rsid w:val="00781613"/>
    <w:rsid w:val="007B1DA9"/>
    <w:rsid w:val="007C52EA"/>
    <w:rsid w:val="00815099"/>
    <w:rsid w:val="0083469A"/>
    <w:rsid w:val="008616C0"/>
    <w:rsid w:val="00884EE1"/>
    <w:rsid w:val="008A6F08"/>
    <w:rsid w:val="008B0AC3"/>
    <w:rsid w:val="008B1045"/>
    <w:rsid w:val="008E0295"/>
    <w:rsid w:val="008F5382"/>
    <w:rsid w:val="0092181B"/>
    <w:rsid w:val="00941C2E"/>
    <w:rsid w:val="009758BC"/>
    <w:rsid w:val="00994817"/>
    <w:rsid w:val="009B0081"/>
    <w:rsid w:val="009F770B"/>
    <w:rsid w:val="00A01524"/>
    <w:rsid w:val="00A3492D"/>
    <w:rsid w:val="00A35BFD"/>
    <w:rsid w:val="00A756F0"/>
    <w:rsid w:val="00A84694"/>
    <w:rsid w:val="00A936BC"/>
    <w:rsid w:val="00AA3CF9"/>
    <w:rsid w:val="00AB0577"/>
    <w:rsid w:val="00AD15E8"/>
    <w:rsid w:val="00AD3DCD"/>
    <w:rsid w:val="00AE7602"/>
    <w:rsid w:val="00B06E3A"/>
    <w:rsid w:val="00B63F4F"/>
    <w:rsid w:val="00B85620"/>
    <w:rsid w:val="00BC2D8A"/>
    <w:rsid w:val="00BC518A"/>
    <w:rsid w:val="00BC60D2"/>
    <w:rsid w:val="00BD773C"/>
    <w:rsid w:val="00BE222F"/>
    <w:rsid w:val="00BF0EF5"/>
    <w:rsid w:val="00C02896"/>
    <w:rsid w:val="00C048D6"/>
    <w:rsid w:val="00C04CE3"/>
    <w:rsid w:val="00C3567F"/>
    <w:rsid w:val="00C4205E"/>
    <w:rsid w:val="00C447CD"/>
    <w:rsid w:val="00C87163"/>
    <w:rsid w:val="00C90E0C"/>
    <w:rsid w:val="00CC294A"/>
    <w:rsid w:val="00CE1343"/>
    <w:rsid w:val="00CE2CB7"/>
    <w:rsid w:val="00CF2629"/>
    <w:rsid w:val="00CF664B"/>
    <w:rsid w:val="00D053F6"/>
    <w:rsid w:val="00D1024E"/>
    <w:rsid w:val="00D339F3"/>
    <w:rsid w:val="00D52D37"/>
    <w:rsid w:val="00D55FE3"/>
    <w:rsid w:val="00DA3BB9"/>
    <w:rsid w:val="00DB3678"/>
    <w:rsid w:val="00DD0387"/>
    <w:rsid w:val="00E05032"/>
    <w:rsid w:val="00E2484C"/>
    <w:rsid w:val="00E4764A"/>
    <w:rsid w:val="00E53822"/>
    <w:rsid w:val="00E720B2"/>
    <w:rsid w:val="00E76621"/>
    <w:rsid w:val="00E838FD"/>
    <w:rsid w:val="00E90B58"/>
    <w:rsid w:val="00EB6220"/>
    <w:rsid w:val="00EC28D0"/>
    <w:rsid w:val="00ED4D9C"/>
    <w:rsid w:val="00ED5338"/>
    <w:rsid w:val="00ED6DE8"/>
    <w:rsid w:val="00F3145C"/>
    <w:rsid w:val="00F32E0A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92D47-C789-4161-865F-A292194F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Tija_Sodir_PC</cp:lastModifiedBy>
  <cp:revision>17</cp:revision>
  <dcterms:created xsi:type="dcterms:W3CDTF">2023-11-12T06:27:00Z</dcterms:created>
  <dcterms:modified xsi:type="dcterms:W3CDTF">2023-11-14T18:27:00Z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