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7B2" w:rsidRDefault="00C117B2"/>
    <w:tbl>
      <w:tblPr>
        <w:tblStyle w:val="a"/>
        <w:tblW w:w="14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91"/>
        <w:gridCol w:w="2573"/>
        <w:gridCol w:w="3402"/>
        <w:gridCol w:w="3324"/>
        <w:gridCol w:w="3849"/>
      </w:tblGrid>
      <w:tr w:rsidR="00C117B2" w:rsidTr="00AA0847">
        <w:trPr>
          <w:cantSplit/>
          <w:trHeight w:val="170"/>
          <w:jc w:val="center"/>
        </w:trPr>
        <w:tc>
          <w:tcPr>
            <w:tcW w:w="562" w:type="dxa"/>
            <w:vAlign w:val="center"/>
          </w:tcPr>
          <w:p w:rsidR="00C117B2" w:rsidRDefault="0008011B">
            <w:pPr>
              <w:ind w:left="-15" w:hanging="3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GÜN</w:t>
            </w:r>
          </w:p>
        </w:tc>
        <w:tc>
          <w:tcPr>
            <w:tcW w:w="791" w:type="dxa"/>
            <w:vAlign w:val="center"/>
          </w:tcPr>
          <w:p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SAAT</w:t>
            </w:r>
          </w:p>
        </w:tc>
        <w:tc>
          <w:tcPr>
            <w:tcW w:w="2573" w:type="dxa"/>
            <w:tcBorders>
              <w:right w:val="single" w:sz="4" w:space="0" w:color="000000"/>
            </w:tcBorders>
            <w:vAlign w:val="center"/>
          </w:tcPr>
          <w:p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1. SINIF </w:t>
            </w:r>
          </w:p>
          <w:p w:rsidR="00C117B2" w:rsidRDefault="00C117B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2. SINIF</w:t>
            </w:r>
          </w:p>
          <w:p w:rsidR="00C117B2" w:rsidRDefault="00C117B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EBELİK 3. SINIF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:rsidR="00C117B2" w:rsidRDefault="0008011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EBELİK 4. SINIF</w:t>
            </w:r>
          </w:p>
        </w:tc>
      </w:tr>
      <w:tr w:rsidR="00C117B2" w:rsidTr="00AA0847">
        <w:trPr>
          <w:cantSplit/>
          <w:trHeight w:val="226"/>
          <w:jc w:val="center"/>
        </w:trPr>
        <w:tc>
          <w:tcPr>
            <w:tcW w:w="562" w:type="dxa"/>
            <w:vMerge w:val="restart"/>
            <w:vAlign w:val="center"/>
          </w:tcPr>
          <w:p w:rsidR="00C117B2" w:rsidRDefault="0008011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PAZARTESİ</w:t>
            </w: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(TEO) N.ALP DAL)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Emzirme Danışmanlığı A.AKARSU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auto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(TEO) N.ALP DAL)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Emzirme Danışmanlığı A.AKARSU</w:t>
            </w:r>
          </w:p>
        </w:tc>
      </w:tr>
      <w:tr w:rsidR="00C117B2" w:rsidTr="00AA0847">
        <w:trPr>
          <w:cantSplit/>
          <w:trHeight w:val="160"/>
          <w:jc w:val="center"/>
        </w:trPr>
        <w:tc>
          <w:tcPr>
            <w:tcW w:w="562" w:type="dxa"/>
            <w:vMerge/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Türk Dili I (K.GÖKALP)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(TEO) N.ALP DAL)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Kadın Sağlığı A.AKARSU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Türk Dili I (K.GÖKALP)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(TEO) N.ALP DAL)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Kadın Sağlığı A.AKARSU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:rsidR="00C117B2" w:rsidRDefault="00C117B2">
            <w:pPr>
              <w:spacing w:line="26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264"/>
          <w:jc w:val="center"/>
        </w:trPr>
        <w:tc>
          <w:tcPr>
            <w:tcW w:w="562" w:type="dxa"/>
            <w:vMerge/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Bilgisayar (Ü.CAN)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Psikoloji (M.O. AYHAN)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:rsidR="00C117B2" w:rsidRDefault="0008011B">
            <w:pPr>
              <w:spacing w:line="26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Riskli Gruplarda Üreme Sağlığı A.AKARSU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Bilgisayar (Ü.CAN)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Psikoloji (M.O. AYHAN)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Riskli Gruplarda Üreme Sağlığı A.AKARSU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Anatomi (N.SÖYLEMEZ)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Ruh Sağlığı(M.O. AYHAN)</w:t>
            </w:r>
          </w:p>
        </w:tc>
      </w:tr>
      <w:tr w:rsidR="00C117B2" w:rsidTr="00AA0847">
        <w:trPr>
          <w:cantSplit/>
          <w:trHeight w:val="89"/>
          <w:jc w:val="center"/>
        </w:trPr>
        <w:tc>
          <w:tcPr>
            <w:tcW w:w="562" w:type="dxa"/>
            <w:vMerge/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Anatomi N.SÖYLEMEZ)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Ruh Sağlığı(M.O. AYHAN)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vAlign w:val="center"/>
          </w:tcPr>
          <w:p w:rsidR="00C117B2" w:rsidRDefault="0008011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SALI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Mikrobiyoloji (F.YAZDIÇ)</w:t>
            </w: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Sağlığın Korunması, Yükseltilmesi ve Sağlık Politikaları A.YEŞİLTEPE)</w:t>
            </w: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 ve Çoçuk Sağlığı(Teori) (N.BAŞ)</w:t>
            </w: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Doğuma Hazırlık Yöntemleri A.AKARSU</w:t>
            </w:r>
          </w:p>
        </w:tc>
      </w:tr>
      <w:tr w:rsidR="00C117B2" w:rsidTr="00AA0847">
        <w:trPr>
          <w:cantSplit/>
          <w:trHeight w:val="138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Mikrobiyoloji (F.YAZDIÇ)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Sağlığın Korunması, Yükseltilmesi ve Sağlık Politikaları A.YEŞİLTEPE)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 ve Çoçuk Sağlığı  (Teori) (N.BAŞ)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Doğuma Hazırlık Yöntemleri A.AKARSU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Üniversite Yaşamına Geçiş (K.ATAŞ)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 ve Çoçuk Sağlığı(Teori) (N.BAŞ)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(Teo) A.YEŞİLTEPE)</w:t>
            </w:r>
          </w:p>
        </w:tc>
      </w:tr>
      <w:tr w:rsidR="00C117B2" w:rsidTr="00AA0847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Üniversite Yaşamına Geçiş( K.ATAŞ)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 ve Çoçuk Sağlığı(Teori) (N.BAŞ)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(Teo) A.YEŞİLTEPE)</w:t>
            </w:r>
          </w:p>
        </w:tc>
      </w:tr>
      <w:tr w:rsidR="00C117B2" w:rsidTr="00AA0847">
        <w:trPr>
          <w:cantSplit/>
          <w:trHeight w:val="318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İş Sağlığı ve Güvenliği(B.ZENGİN)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" w:name="_GoBack"/>
            <w:bookmarkEnd w:id="1"/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Halk Eğitimi-1 A.AKARSU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(Teo) A.YEŞİLTEPE)</w:t>
            </w:r>
          </w:p>
        </w:tc>
      </w:tr>
      <w:tr w:rsidR="00C117B2" w:rsidTr="00AA0847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İş Sağlığı ve Güvenliği(B.ZENGİN)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 w:rsidP="009D3B70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Halk Eğitimi-1 A.AKARSU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(Teo) A.YEŞİLTEPE)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Dijital Okur Yazarlık ((B.ZENGİN)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Sağlık Sosyolojsi (M.C.DEMİR)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Araştırma Yöntemleri A.YEŞİLTEPE)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43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color w:val="92D05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Dijital Okur Yazarlık ((B.ZENGİN)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Sağlık Sosyolojsi (M.C.DEMİR)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Araştırma Yöntemleri A.YEŞİLTEPE)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vAlign w:val="center"/>
          </w:tcPr>
          <w:p w:rsidR="00C117B2" w:rsidRDefault="0008011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ÇARŞAMBA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(Teo) N.ALP DAL)</w:t>
            </w: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 ve Çoçuk Sağlığı  ((UYG.) (N.BAŞ</w:t>
            </w: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(uyg) A.YEŞİLTEPE)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Fizyoloji (F.BENZER)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(Teo) N.ALP DAL)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Yenidoğan ve Çoçuk Sağlığı  ((UYG.) (N.BAŞ)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(uyg) A.YEŞİLTEPE)</w:t>
            </w:r>
          </w:p>
        </w:tc>
      </w:tr>
      <w:tr w:rsidR="00C117B2" w:rsidTr="00AA0847">
        <w:trPr>
          <w:cantSplit/>
          <w:trHeight w:val="79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Fizyoloji (F.BENZER)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(Teo). N.ALP DAL)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 ve Çoçuk Sağlığı  ((UYG.) (N.BAŞ)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(uyg) A.YEŞİLTEPE)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Fizyoloji (F.BENZER)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(Teo) N.ALP DAL)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Yenidoğan ve Çoçuk Sağlığı  ((UYG.) (N.BAŞ)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(uyg) A.YEŞİLTEPE)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Ebeliğe Giriş ve Deontoloji (A.AKARSU)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Beslenme (E.KARAKAVUK)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 ve Çoçuk Sağlığı  ((UYG.) (N.BAŞ, H. YAŞAR YETİŞMİŞ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(uyg) A.YEŞİLTEPE)</w:t>
            </w:r>
          </w:p>
        </w:tc>
      </w:tr>
      <w:tr w:rsidR="00C117B2" w:rsidTr="00AA0847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Ebeliğe Giriş ve Deontoloji (A.AKARSU)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Beslenme (E.KARAKAVUK)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 ve Çoçuk Sağlığı  ((UYG.) (N.BAŞ, H. YAŞAR YETİŞMİŞ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(uyg) A.YEŞİLTEPE)</w:t>
            </w:r>
          </w:p>
        </w:tc>
      </w:tr>
      <w:tr w:rsidR="00C117B2" w:rsidTr="00AA0847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Yenidoğan ve Çoçuk Sağlığı  ((UYG.) (N.BAŞ, H. YAŞAR YETİŞMİŞ 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(uyg) A.YEŞİLTEPE)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Yenidoğan ve Çoçuk Sağlığı  ((UYG.) (N.BAŞ, H. YAŞAR YETİŞMİŞ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Toplum Ebeliği (uyg) A.YEŞİLTEPE)</w:t>
            </w:r>
          </w:p>
        </w:tc>
      </w:tr>
      <w:tr w:rsidR="00AA0847" w:rsidTr="00AA0847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vAlign w:val="center"/>
          </w:tcPr>
          <w:p w:rsidR="00AA0847" w:rsidRDefault="00AA084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PERŞEMBE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Kişisel Gelişim (Ş.ERÇEL)</w:t>
            </w: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(uyg) (A.YEŞİLTEPE)</w:t>
            </w: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Kadın Sağlığı (uyg)A.AKARSU </w:t>
            </w:r>
          </w:p>
        </w:tc>
      </w:tr>
      <w:tr w:rsidR="00AA084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AA0847" w:rsidRDefault="00AA08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Kişisel Gelişim </w:t>
            </w:r>
          </w:p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(Ş.ERÇEL)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(uyg) (A.YEŞİLTEPE)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Kadın Sağlığı (uyg) A.AKARSU</w:t>
            </w:r>
          </w:p>
        </w:tc>
      </w:tr>
      <w:tr w:rsidR="00AA084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AA0847" w:rsidRDefault="00AA08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Atatürk İlkeleri ve İnkılâp Tarihi I (A.KIZKAPAN)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Ebelikte Öğretim (D.KEMER)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(uyg) (A.YEŞİLTEPE)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Kadın Sağlığı (uyg) A.AKARSU</w:t>
            </w:r>
          </w:p>
        </w:tc>
      </w:tr>
      <w:tr w:rsidR="00AA084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AA0847" w:rsidRDefault="00AA08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Atatürk İlkeleri ve İnkılâp Tarihi I (A.KIZKAPAN)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Ebelikte Öğretim (D.KEMER)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(uyg) (A.YEŞİLTEPE)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Kadın Sağlığı (uyg) A.AKARSU</w:t>
            </w:r>
          </w:p>
        </w:tc>
      </w:tr>
      <w:tr w:rsidR="00AA084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AA0847" w:rsidRDefault="00AA08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A084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AA0847" w:rsidRDefault="00AA08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Embriyoloji ve Histoloji(T.PARLAK)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Farmakoloji V.KORKMAZ</w:t>
            </w:r>
          </w:p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(uyg) (A.YEŞİLTEPE, H. YAŞAR YETİŞMİŞ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Kadın Sağlığı(uyg)  A.AKARSU</w:t>
            </w:r>
          </w:p>
        </w:tc>
      </w:tr>
      <w:tr w:rsidR="00AA084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AA0847" w:rsidRDefault="00AA08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Embriyoloji ve Histoloji (T.PARLAK)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Farmakoloji V.KORKMAZ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(uyg) (A.YEŞİLTEPE, H. YAŞAR YETİŞMİŞ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Kadın Sağlığı (uyg) A.AKARSU</w:t>
            </w:r>
          </w:p>
        </w:tc>
      </w:tr>
      <w:tr w:rsidR="00AA084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AA0847" w:rsidRDefault="00AA08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Yabancı Dil I (M. S. KANCA)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(uyg) (A.YEŞİLTEPE, H. YAŞAR YETİŞMİŞ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Kadın Sağlığı (uyg) A.AKARSU</w:t>
            </w:r>
          </w:p>
        </w:tc>
      </w:tr>
      <w:tr w:rsidR="00AA0847" w:rsidTr="00B308BC">
        <w:trPr>
          <w:cantSplit/>
          <w:trHeight w:val="170"/>
          <w:jc w:val="center"/>
        </w:trPr>
        <w:tc>
          <w:tcPr>
            <w:tcW w:w="562" w:type="dxa"/>
            <w:vMerge/>
            <w:vAlign w:val="center"/>
          </w:tcPr>
          <w:p w:rsidR="00AA0847" w:rsidRDefault="00AA08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Yabancı Dil I (M. S. KANCA)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Normal Doğum ve  Doğum sonrası Dönem (uyg) (A.YEŞİLTEPE, H. YAŞAR YETİŞMİŞ</w:t>
            </w: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Kadın Sağlığı (uyg) A.AKARSU</w:t>
            </w:r>
          </w:p>
        </w:tc>
      </w:tr>
      <w:tr w:rsidR="00AA0847" w:rsidTr="00AA0847">
        <w:trPr>
          <w:cantSplit/>
          <w:trHeight w:val="170"/>
          <w:jc w:val="center"/>
        </w:trPr>
        <w:tc>
          <w:tcPr>
            <w:tcW w:w="562" w:type="dxa"/>
            <w:vMerge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17.00-17.45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Bağımlılık Yönetimi A.YEŞİLTEPE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A0847" w:rsidTr="00AA0847">
        <w:trPr>
          <w:cantSplit/>
          <w:trHeight w:val="170"/>
          <w:jc w:val="center"/>
        </w:trPr>
        <w:tc>
          <w:tcPr>
            <w:tcW w:w="562" w:type="dxa"/>
            <w:vMerge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18.00-18.45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Bağımlılık Yönetimi A.YEŞİLTEPE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A0847" w:rsidTr="00AA0847">
        <w:trPr>
          <w:cantSplit/>
          <w:trHeight w:val="170"/>
          <w:jc w:val="center"/>
        </w:trPr>
        <w:tc>
          <w:tcPr>
            <w:tcW w:w="562" w:type="dxa"/>
            <w:vMerge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19.00-19.45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Bağımlılık Yönetimi A.YEŞİLTEPE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A0847" w:rsidTr="00AA0847">
        <w:trPr>
          <w:cantSplit/>
          <w:trHeight w:val="170"/>
          <w:jc w:val="center"/>
        </w:trPr>
        <w:tc>
          <w:tcPr>
            <w:tcW w:w="562" w:type="dxa"/>
            <w:vMerge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20.00-</w:t>
            </w:r>
          </w:p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Bağımlılık Yönetimi A.YEŞİLTEPE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AA0847" w:rsidRDefault="00AA084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 w:val="restart"/>
            <w:tcBorders>
              <w:top w:val="single" w:sz="18" w:space="0" w:color="000000"/>
            </w:tcBorders>
            <w:vAlign w:val="center"/>
          </w:tcPr>
          <w:p w:rsidR="00C117B2" w:rsidRDefault="0008011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CUMA</w:t>
            </w:r>
          </w:p>
        </w:tc>
        <w:tc>
          <w:tcPr>
            <w:tcW w:w="791" w:type="dxa"/>
            <w:tcBorders>
              <w:top w:val="single" w:sz="18" w:space="0" w:color="000000"/>
            </w:tcBorders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08.00-08.45</w:t>
            </w:r>
          </w:p>
        </w:tc>
        <w:tc>
          <w:tcPr>
            <w:tcW w:w="2573" w:type="dxa"/>
            <w:tcBorders>
              <w:top w:val="single" w:sz="18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(Uyg.) N.ALP DAL) A.AKARSU</w:t>
            </w:r>
          </w:p>
        </w:tc>
        <w:tc>
          <w:tcPr>
            <w:tcW w:w="332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09.00-09. 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(Uyg.) N.ALP DAL)A.AKARSU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64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10.00-10.45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Parazitoloji M. YAVUZ PAKSOY 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(Uyg.) N.ALP DAL) A.AKARSU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Sağlık Bilimlerinde Etik (D.KEMER)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11.00-11.45</w:t>
            </w:r>
          </w:p>
        </w:tc>
        <w:tc>
          <w:tcPr>
            <w:tcW w:w="2573" w:type="dxa"/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Parazitoloji M. YAVUZ PAKSOY</w:t>
            </w: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(Uyg.) N.ALP DAL) A.AKARSU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Sağlık Bilimlerinde Etik (D.KEMER)</w:t>
            </w:r>
          </w:p>
        </w:tc>
      </w:tr>
      <w:tr w:rsidR="00C117B2" w:rsidTr="00AA0847">
        <w:trPr>
          <w:cantSplit/>
          <w:trHeight w:val="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12.00-12.45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13.00-13.45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(Uyg.) N.ALP DAL)A.AKARSU H. YAŞAR YETİŞMİŞ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Sağlık Yönetimi ve Hukuku (S.ARSLAN ŞEKER)</w:t>
            </w:r>
          </w:p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Sağlık Yönetimi ve Hukuku (S.ARSLAN ŞEKER)</w:t>
            </w: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14.00-14.45</w:t>
            </w:r>
          </w:p>
        </w:tc>
        <w:tc>
          <w:tcPr>
            <w:tcW w:w="2573" w:type="dxa"/>
            <w:shd w:val="clear" w:color="auto" w:fill="auto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(Uyg.) N.ALP DAL) A.AKARSU, H. YAŞAR YETİŞMİŞ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70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15.00-15.45</w:t>
            </w:r>
          </w:p>
        </w:tc>
        <w:tc>
          <w:tcPr>
            <w:tcW w:w="2573" w:type="dxa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Doğum Öncesi Dönem I (Uyg.) N.ALP DAL)A.AKARSU H. YAŞAR YETİŞMİŞ</w:t>
            </w:r>
          </w:p>
        </w:tc>
        <w:tc>
          <w:tcPr>
            <w:tcW w:w="3324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  <w:shd w:val="clear" w:color="auto" w:fill="FFFFFF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16.00-16.45</w:t>
            </w:r>
          </w:p>
        </w:tc>
        <w:tc>
          <w:tcPr>
            <w:tcW w:w="2573" w:type="dxa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Doğum Öncesi Dönem I (Uyg.) N.ALP DAL) A.AKARSU, H. YAŞAR YETİŞMİŞ </w:t>
            </w: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17.00-17.45</w:t>
            </w:r>
          </w:p>
        </w:tc>
        <w:tc>
          <w:tcPr>
            <w:tcW w:w="2573" w:type="dxa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Girişimcilik ve Yenilikçilik Uygulamaları </w:t>
            </w:r>
          </w:p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G.GÜN </w:t>
            </w: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18.00-18.45</w:t>
            </w:r>
          </w:p>
        </w:tc>
        <w:tc>
          <w:tcPr>
            <w:tcW w:w="2573" w:type="dxa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Girişimcilik ve Yenilikçilik Uygulamaları </w:t>
            </w:r>
          </w:p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G.GÜN</w:t>
            </w: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117B2" w:rsidTr="00AA0847">
        <w:trPr>
          <w:cantSplit/>
          <w:trHeight w:val="132"/>
          <w:jc w:val="center"/>
        </w:trPr>
        <w:tc>
          <w:tcPr>
            <w:tcW w:w="562" w:type="dxa"/>
            <w:vMerge/>
            <w:tcBorders>
              <w:top w:val="single" w:sz="18" w:space="0" w:color="000000"/>
            </w:tcBorders>
            <w:vAlign w:val="center"/>
          </w:tcPr>
          <w:p w:rsidR="00C117B2" w:rsidRDefault="00C11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91" w:type="dxa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19.00-19.45</w:t>
            </w:r>
          </w:p>
        </w:tc>
        <w:tc>
          <w:tcPr>
            <w:tcW w:w="2573" w:type="dxa"/>
            <w:vAlign w:val="center"/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Girişimcilik ve Yenilikçilik Uygulamaları </w:t>
            </w:r>
          </w:p>
          <w:p w:rsidR="00C117B2" w:rsidRDefault="0008011B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G.GÜN</w:t>
            </w:r>
          </w:p>
        </w:tc>
        <w:tc>
          <w:tcPr>
            <w:tcW w:w="3324" w:type="dxa"/>
            <w:tcBorders>
              <w:right w:val="single" w:sz="4" w:space="0" w:color="000000"/>
            </w:tcBorders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49" w:type="dxa"/>
            <w:tcBorders>
              <w:right w:val="single" w:sz="4" w:space="0" w:color="000000"/>
            </w:tcBorders>
          </w:tcPr>
          <w:p w:rsidR="00C117B2" w:rsidRDefault="00C117B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C117B2" w:rsidRDefault="0008011B">
      <w:pPr>
        <w:ind w:left="35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Ebelik  Böl. Başk. 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  <w:t xml:space="preserve">              Dekan V.</w:t>
      </w:r>
    </w:p>
    <w:p w:rsidR="00C117B2" w:rsidRDefault="0008011B">
      <w:pPr>
        <w:ind w:left="35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Doç. Dr. Nursel ALP DAL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Prof.  Dr.Ülkü ÖZBEY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:rsidR="00C117B2" w:rsidRDefault="00C117B2">
      <w:pPr>
        <w:rPr>
          <w:rFonts w:ascii="Times New Roman" w:eastAsia="Times New Roman" w:hAnsi="Times New Roman" w:cs="Times New Roman"/>
          <w:sz w:val="16"/>
          <w:szCs w:val="16"/>
        </w:rPr>
      </w:pPr>
    </w:p>
    <w:sectPr w:rsidR="00C117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1418" w:bottom="567" w:left="1134" w:header="28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E80" w:rsidRDefault="00A27E80">
      <w:r>
        <w:separator/>
      </w:r>
    </w:p>
  </w:endnote>
  <w:endnote w:type="continuationSeparator" w:id="0">
    <w:p w:rsidR="00A27E80" w:rsidRDefault="00A2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7B2" w:rsidRDefault="00C117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7B2" w:rsidRDefault="00C117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7B2" w:rsidRDefault="00C117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E80" w:rsidRDefault="00A27E80">
      <w:r>
        <w:separator/>
      </w:r>
    </w:p>
  </w:footnote>
  <w:footnote w:type="continuationSeparator" w:id="0">
    <w:p w:rsidR="00A27E80" w:rsidRDefault="00A27E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7B2" w:rsidRDefault="00C117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7B2" w:rsidRDefault="0008011B">
    <w:pPr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 xml:space="preserve">T.C. </w:t>
    </w:r>
  </w:p>
  <w:p w:rsidR="00C117B2" w:rsidRDefault="0008011B">
    <w:pPr>
      <w:jc w:val="center"/>
      <w:rPr>
        <w:rFonts w:ascii="Times New Roman" w:eastAsia="Times New Roman" w:hAnsi="Times New Roman" w:cs="Times New Roman"/>
        <w:b/>
        <w:sz w:val="18"/>
        <w:szCs w:val="18"/>
      </w:rPr>
    </w:pPr>
    <w:r>
      <w:rPr>
        <w:rFonts w:ascii="Times New Roman" w:eastAsia="Times New Roman" w:hAnsi="Times New Roman" w:cs="Times New Roman"/>
        <w:b/>
        <w:sz w:val="18"/>
        <w:szCs w:val="18"/>
      </w:rPr>
      <w:t xml:space="preserve">MUNZUR ÜNİVERSİTESİ SAĞLIK BİLİMLERİ FAKÜLTESİ 2024-2025 GÜZ YARIYILI EBELİK BÖLÜMÜ DERS PROGRAMI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7B2" w:rsidRDefault="00C117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7B2"/>
    <w:rsid w:val="0008011B"/>
    <w:rsid w:val="009D3B70"/>
    <w:rsid w:val="00A27E80"/>
    <w:rsid w:val="00AA0847"/>
    <w:rsid w:val="00C1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E94B6-45BD-498B-8669-546D7449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n-US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hesabı</cp:lastModifiedBy>
  <cp:revision>3</cp:revision>
  <dcterms:created xsi:type="dcterms:W3CDTF">2024-09-20T11:09:00Z</dcterms:created>
  <dcterms:modified xsi:type="dcterms:W3CDTF">2024-09-20T11:37:00Z</dcterms:modified>
</cp:coreProperties>
</file>